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88F92" w14:textId="77777777" w:rsidR="0027569F" w:rsidRDefault="0027569F"/>
    <w:tbl>
      <w:tblPr>
        <w:tblStyle w:val="TableNormal1"/>
        <w:tblW w:w="0" w:type="auto"/>
        <w:tblInd w:w="120" w:type="dxa"/>
        <w:tblLayout w:type="fixed"/>
        <w:tblLook w:val="01E0" w:firstRow="1" w:lastRow="1" w:firstColumn="1" w:lastColumn="1" w:noHBand="0" w:noVBand="0"/>
      </w:tblPr>
      <w:tblGrid>
        <w:gridCol w:w="3004"/>
        <w:gridCol w:w="7568"/>
      </w:tblGrid>
      <w:tr w:rsidR="0027569F" w:rsidRPr="0027569F" w14:paraId="46DE91FE" w14:textId="77777777" w:rsidTr="0027569F">
        <w:trPr>
          <w:trHeight w:val="929"/>
        </w:trPr>
        <w:tc>
          <w:tcPr>
            <w:tcW w:w="3004" w:type="dxa"/>
            <w:hideMark/>
          </w:tcPr>
          <w:p w14:paraId="63B8B3D2" w14:textId="77777777" w:rsidR="0027569F" w:rsidRPr="0027569F" w:rsidRDefault="0027569F" w:rsidP="0027569F">
            <w:pPr>
              <w:jc w:val="center"/>
              <w:rPr>
                <w:rFonts w:ascii="Times New Roman"/>
                <w:sz w:val="24"/>
                <w:lang w:val="en-US"/>
              </w:rPr>
            </w:pPr>
            <w:bookmarkStart w:id="0" w:name="_Hlk90953056"/>
            <w:r w:rsidRPr="0027569F">
              <w:rPr>
                <w:rFonts w:ascii="Times New Roman"/>
                <w:noProof/>
                <w:sz w:val="24"/>
                <w:lang w:eastAsia="ru-RU"/>
              </w:rPr>
              <w:drawing>
                <wp:inline distT="0" distB="0" distL="0" distR="0" wp14:anchorId="7B8A9CF2" wp14:editId="0FB3D8D1">
                  <wp:extent cx="655320" cy="853440"/>
                  <wp:effectExtent l="0" t="0" r="0" b="381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 cy="853440"/>
                          </a:xfrm>
                          <a:prstGeom prst="rect">
                            <a:avLst/>
                          </a:prstGeom>
                          <a:noFill/>
                          <a:ln>
                            <a:noFill/>
                          </a:ln>
                        </pic:spPr>
                      </pic:pic>
                    </a:graphicData>
                  </a:graphic>
                </wp:inline>
              </w:drawing>
            </w:r>
          </w:p>
        </w:tc>
        <w:tc>
          <w:tcPr>
            <w:tcW w:w="7568" w:type="dxa"/>
            <w:hideMark/>
          </w:tcPr>
          <w:p w14:paraId="3FD76F88" w14:textId="77777777" w:rsidR="0027569F" w:rsidRPr="0027569F" w:rsidRDefault="0027569F" w:rsidP="0027569F">
            <w:pPr>
              <w:ind w:left="271" w:right="1055"/>
              <w:rPr>
                <w:b/>
                <w:sz w:val="24"/>
                <w:lang w:val="en-US"/>
              </w:rPr>
            </w:pPr>
            <w:r w:rsidRPr="0027569F">
              <w:rPr>
                <w:b/>
                <w:bCs/>
                <w:sz w:val="26"/>
                <w:szCs w:val="26"/>
                <w:lang w:val="en-US"/>
              </w:rPr>
              <w:t>КЫЗЫЛСКИЙ КОЖУУН РЕСПУБЛИКИ ТЫВА</w:t>
            </w:r>
          </w:p>
        </w:tc>
      </w:tr>
      <w:tr w:rsidR="0027569F" w:rsidRPr="0027569F" w14:paraId="220BD995" w14:textId="77777777" w:rsidTr="0027569F">
        <w:trPr>
          <w:trHeight w:val="1476"/>
        </w:trPr>
        <w:tc>
          <w:tcPr>
            <w:tcW w:w="3004" w:type="dxa"/>
          </w:tcPr>
          <w:p w14:paraId="63939217" w14:textId="77777777" w:rsidR="0027569F" w:rsidRPr="0027569F" w:rsidRDefault="0027569F" w:rsidP="0027569F">
            <w:pPr>
              <w:rPr>
                <w:rFonts w:ascii="Times New Roman"/>
                <w:sz w:val="24"/>
                <w:lang w:val="en-US"/>
              </w:rPr>
            </w:pPr>
          </w:p>
        </w:tc>
        <w:tc>
          <w:tcPr>
            <w:tcW w:w="7568" w:type="dxa"/>
          </w:tcPr>
          <w:p w14:paraId="2F586DE0" w14:textId="77777777" w:rsidR="0027569F" w:rsidRPr="0027569F" w:rsidRDefault="0027569F" w:rsidP="0027569F">
            <w:pPr>
              <w:spacing w:before="11"/>
              <w:rPr>
                <w:b/>
                <w:sz w:val="28"/>
                <w:highlight w:val="green"/>
                <w:lang w:val="en-US"/>
              </w:rPr>
            </w:pPr>
          </w:p>
          <w:p w14:paraId="6E7BE4F7" w14:textId="77777777" w:rsidR="0027569F" w:rsidRPr="0027569F" w:rsidRDefault="0027569F" w:rsidP="0027569F">
            <w:pPr>
              <w:ind w:left="338" w:right="669"/>
              <w:rPr>
                <w:sz w:val="24"/>
                <w:highlight w:val="green"/>
                <w:lang w:val="en-US"/>
              </w:rPr>
            </w:pPr>
          </w:p>
        </w:tc>
      </w:tr>
      <w:tr w:rsidR="0027569F" w:rsidRPr="0027569F" w14:paraId="47C2F894" w14:textId="77777777" w:rsidTr="0027569F">
        <w:trPr>
          <w:trHeight w:val="2452"/>
        </w:trPr>
        <w:tc>
          <w:tcPr>
            <w:tcW w:w="3004" w:type="dxa"/>
          </w:tcPr>
          <w:p w14:paraId="3BA6FABA" w14:textId="77777777" w:rsidR="0027569F" w:rsidRPr="0027569F" w:rsidRDefault="0027569F" w:rsidP="0027569F">
            <w:pPr>
              <w:rPr>
                <w:rFonts w:ascii="Times New Roman"/>
                <w:sz w:val="24"/>
                <w:lang w:val="en-US"/>
              </w:rPr>
            </w:pPr>
          </w:p>
        </w:tc>
        <w:tc>
          <w:tcPr>
            <w:tcW w:w="7568" w:type="dxa"/>
            <w:hideMark/>
          </w:tcPr>
          <w:p w14:paraId="0FED83FF" w14:textId="62C9FC86" w:rsidR="0027569F" w:rsidRPr="0027569F" w:rsidRDefault="0027569F" w:rsidP="0027569F">
            <w:pPr>
              <w:ind w:left="271" w:right="1055"/>
              <w:rPr>
                <w:b/>
                <w:bCs/>
                <w:sz w:val="26"/>
                <w:szCs w:val="26"/>
              </w:rPr>
            </w:pPr>
            <w:r w:rsidRPr="0027569F">
              <w:rPr>
                <w:b/>
                <w:bCs/>
                <w:sz w:val="26"/>
                <w:szCs w:val="26"/>
              </w:rPr>
              <w:t xml:space="preserve">КОРРЕКТИРОВКА ГЕНЕРАЛЬНОГО ПЛАНА </w:t>
            </w:r>
            <w:r w:rsidR="00E30025">
              <w:rPr>
                <w:b/>
                <w:bCs/>
                <w:sz w:val="26"/>
                <w:szCs w:val="26"/>
              </w:rPr>
              <w:t xml:space="preserve">ПОСЕЛКА ГОРОДСКОГО ТИПА КАА-ХЕМ </w:t>
            </w:r>
            <w:r w:rsidRPr="0027569F">
              <w:rPr>
                <w:b/>
                <w:bCs/>
                <w:sz w:val="26"/>
                <w:szCs w:val="26"/>
              </w:rPr>
              <w:t>МУНИЦИПАЛЬНОГО РАЙОНА</w:t>
            </w:r>
          </w:p>
          <w:p w14:paraId="25ED799F" w14:textId="77777777" w:rsidR="0027569F" w:rsidRPr="0027569F" w:rsidRDefault="0027569F" w:rsidP="0027569F">
            <w:pPr>
              <w:ind w:left="271" w:right="1055"/>
              <w:rPr>
                <w:b/>
                <w:bCs/>
                <w:sz w:val="26"/>
                <w:szCs w:val="26"/>
                <w:lang w:val="en-US"/>
              </w:rPr>
            </w:pPr>
            <w:r w:rsidRPr="0027569F">
              <w:rPr>
                <w:b/>
                <w:bCs/>
                <w:sz w:val="26"/>
                <w:szCs w:val="26"/>
                <w:lang w:val="en-US"/>
              </w:rPr>
              <w:t>«КЫЗЫЛСКИЙ КОЖУУН»</w:t>
            </w:r>
          </w:p>
          <w:p w14:paraId="225F9424" w14:textId="77777777" w:rsidR="0027569F" w:rsidRPr="0027569F" w:rsidRDefault="0027569F" w:rsidP="0027569F">
            <w:pPr>
              <w:ind w:left="271" w:right="1055"/>
              <w:rPr>
                <w:b/>
                <w:sz w:val="26"/>
                <w:lang w:val="en-US"/>
              </w:rPr>
            </w:pPr>
            <w:r w:rsidRPr="0027569F">
              <w:rPr>
                <w:b/>
                <w:bCs/>
                <w:sz w:val="26"/>
                <w:szCs w:val="26"/>
                <w:lang w:val="en-US"/>
              </w:rPr>
              <w:t>РЕСПУБЛИКИ ТЫВА</w:t>
            </w:r>
          </w:p>
        </w:tc>
      </w:tr>
      <w:tr w:rsidR="0027569F" w:rsidRPr="0027569F" w14:paraId="22A9EB38" w14:textId="77777777" w:rsidTr="0027569F">
        <w:trPr>
          <w:trHeight w:val="1860"/>
        </w:trPr>
        <w:tc>
          <w:tcPr>
            <w:tcW w:w="3004" w:type="dxa"/>
          </w:tcPr>
          <w:p w14:paraId="1DC714E4" w14:textId="77777777" w:rsidR="0027569F" w:rsidRPr="0027569F" w:rsidRDefault="0027569F" w:rsidP="0027569F">
            <w:pPr>
              <w:rPr>
                <w:rFonts w:ascii="Times New Roman"/>
                <w:sz w:val="24"/>
                <w:lang w:val="en-US"/>
              </w:rPr>
            </w:pPr>
          </w:p>
        </w:tc>
        <w:tc>
          <w:tcPr>
            <w:tcW w:w="7568" w:type="dxa"/>
          </w:tcPr>
          <w:p w14:paraId="79794179" w14:textId="77777777" w:rsidR="0027569F" w:rsidRPr="0027569F" w:rsidRDefault="0027569F" w:rsidP="0027569F">
            <w:pPr>
              <w:spacing w:before="5"/>
              <w:rPr>
                <w:b/>
                <w:sz w:val="40"/>
              </w:rPr>
            </w:pPr>
          </w:p>
          <w:p w14:paraId="3BD1A635" w14:textId="77777777" w:rsidR="0027569F" w:rsidRPr="0027569F" w:rsidRDefault="0027569F" w:rsidP="0027569F">
            <w:pPr>
              <w:spacing w:line="312" w:lineRule="exact"/>
              <w:ind w:left="309"/>
              <w:rPr>
                <w:sz w:val="26"/>
              </w:rPr>
            </w:pPr>
            <w:r w:rsidRPr="0027569F">
              <w:rPr>
                <w:sz w:val="26"/>
              </w:rPr>
              <w:t>ПОЛОЖЕНИЕ О ТЕРРИТОРИАЛЬНОМ ПЛАНИРОВАНИИ</w:t>
            </w:r>
          </w:p>
          <w:p w14:paraId="74E224C7" w14:textId="77777777" w:rsidR="0027569F" w:rsidRPr="0027569F" w:rsidRDefault="0027569F" w:rsidP="0027569F">
            <w:pPr>
              <w:spacing w:line="312" w:lineRule="exact"/>
              <w:ind w:left="309"/>
              <w:rPr>
                <w:sz w:val="26"/>
              </w:rPr>
            </w:pPr>
            <w:r w:rsidRPr="0027569F">
              <w:rPr>
                <w:sz w:val="26"/>
              </w:rPr>
              <w:t>ТОМ 1</w:t>
            </w:r>
          </w:p>
        </w:tc>
      </w:tr>
      <w:tr w:rsidR="0027569F" w:rsidRPr="0027569F" w14:paraId="6F2D2A98" w14:textId="77777777" w:rsidTr="0027569F">
        <w:trPr>
          <w:trHeight w:val="947"/>
        </w:trPr>
        <w:tc>
          <w:tcPr>
            <w:tcW w:w="3004" w:type="dxa"/>
          </w:tcPr>
          <w:p w14:paraId="6BB17FCF" w14:textId="77777777" w:rsidR="0027569F" w:rsidRPr="0027569F" w:rsidRDefault="0027569F" w:rsidP="0027569F">
            <w:pPr>
              <w:spacing w:before="11"/>
              <w:rPr>
                <w:b/>
                <w:sz w:val="39"/>
              </w:rPr>
            </w:pPr>
          </w:p>
          <w:p w14:paraId="13811872" w14:textId="77777777" w:rsidR="0027569F" w:rsidRPr="0027569F" w:rsidRDefault="0027569F" w:rsidP="0027569F">
            <w:pPr>
              <w:ind w:left="200"/>
              <w:rPr>
                <w:b/>
                <w:sz w:val="24"/>
                <w:lang w:val="en-US"/>
              </w:rPr>
            </w:pPr>
            <w:r w:rsidRPr="0027569F">
              <w:rPr>
                <w:b/>
                <w:sz w:val="24"/>
                <w:lang w:val="en-US"/>
              </w:rPr>
              <w:t>Заказчик:</w:t>
            </w:r>
          </w:p>
        </w:tc>
        <w:tc>
          <w:tcPr>
            <w:tcW w:w="7568" w:type="dxa"/>
          </w:tcPr>
          <w:p w14:paraId="5A9384C9" w14:textId="77777777" w:rsidR="0027569F" w:rsidRPr="0027569F" w:rsidRDefault="0027569F" w:rsidP="0027569F">
            <w:pPr>
              <w:rPr>
                <w:b/>
                <w:sz w:val="28"/>
              </w:rPr>
            </w:pPr>
          </w:p>
          <w:p w14:paraId="6859F5C6" w14:textId="76654FEA" w:rsidR="0027569F" w:rsidRPr="0027569F" w:rsidRDefault="0027569F" w:rsidP="0027569F">
            <w:pPr>
              <w:ind w:left="338" w:right="1701"/>
              <w:rPr>
                <w:bCs/>
                <w:sz w:val="24"/>
                <w:szCs w:val="26"/>
              </w:rPr>
            </w:pPr>
            <w:r w:rsidRPr="0027569F">
              <w:rPr>
                <w:sz w:val="24"/>
              </w:rPr>
              <w:t xml:space="preserve">Администрация </w:t>
            </w:r>
            <w:r w:rsidR="00DB20CF">
              <w:rPr>
                <w:sz w:val="24"/>
              </w:rPr>
              <w:t>пгт. Каа-Хем</w:t>
            </w:r>
            <w:r w:rsidRPr="0027569F">
              <w:rPr>
                <w:sz w:val="24"/>
              </w:rPr>
              <w:t xml:space="preserve"> муниципального района «</w:t>
            </w:r>
            <w:r w:rsidRPr="0027569F">
              <w:rPr>
                <w:bCs/>
                <w:sz w:val="24"/>
                <w:szCs w:val="26"/>
              </w:rPr>
              <w:t>Кызылский кожуун» Республики Тыва</w:t>
            </w:r>
          </w:p>
          <w:p w14:paraId="5E369634" w14:textId="77777777" w:rsidR="0027569F" w:rsidRPr="0027569F" w:rsidRDefault="0027569F" w:rsidP="0027569F">
            <w:pPr>
              <w:ind w:left="338" w:right="1701"/>
              <w:rPr>
                <w:sz w:val="24"/>
              </w:rPr>
            </w:pPr>
          </w:p>
        </w:tc>
      </w:tr>
      <w:tr w:rsidR="0027569F" w:rsidRPr="0027569F" w14:paraId="03A1C66B" w14:textId="77777777" w:rsidTr="0027569F">
        <w:trPr>
          <w:trHeight w:val="691"/>
        </w:trPr>
        <w:tc>
          <w:tcPr>
            <w:tcW w:w="3004" w:type="dxa"/>
            <w:hideMark/>
          </w:tcPr>
          <w:p w14:paraId="32C80407" w14:textId="77777777" w:rsidR="0027569F" w:rsidRPr="0027569F" w:rsidRDefault="0027569F" w:rsidP="0027569F">
            <w:pPr>
              <w:ind w:left="200"/>
              <w:rPr>
                <w:b/>
                <w:sz w:val="24"/>
                <w:lang w:val="en-US"/>
              </w:rPr>
            </w:pPr>
            <w:r w:rsidRPr="0027569F">
              <w:rPr>
                <w:b/>
                <w:sz w:val="24"/>
                <w:lang w:val="en-US"/>
              </w:rPr>
              <w:t>Договор:</w:t>
            </w:r>
          </w:p>
        </w:tc>
        <w:tc>
          <w:tcPr>
            <w:tcW w:w="7568" w:type="dxa"/>
            <w:hideMark/>
          </w:tcPr>
          <w:p w14:paraId="3E4F4F4B" w14:textId="3EDDB44F" w:rsidR="0027569F" w:rsidRPr="00BC09CE" w:rsidRDefault="0027569F" w:rsidP="0027569F">
            <w:pPr>
              <w:ind w:left="338" w:right="1701"/>
              <w:rPr>
                <w:sz w:val="24"/>
              </w:rPr>
            </w:pPr>
            <w:r w:rsidRPr="0027569F">
              <w:rPr>
                <w:sz w:val="24"/>
                <w:lang w:val="en-US"/>
              </w:rPr>
              <w:t xml:space="preserve">№ </w:t>
            </w:r>
            <w:r w:rsidR="00F95703">
              <w:rPr>
                <w:sz w:val="24"/>
              </w:rPr>
              <w:t>81</w:t>
            </w:r>
            <w:r w:rsidRPr="0027569F">
              <w:rPr>
                <w:sz w:val="24"/>
                <w:lang w:val="en-US"/>
              </w:rPr>
              <w:t xml:space="preserve"> от 2</w:t>
            </w:r>
            <w:r w:rsidR="00BC09CE">
              <w:rPr>
                <w:sz w:val="24"/>
              </w:rPr>
              <w:t>4</w:t>
            </w:r>
            <w:r w:rsidRPr="0027569F">
              <w:rPr>
                <w:sz w:val="24"/>
                <w:lang w:val="en-US"/>
              </w:rPr>
              <w:t>.0</w:t>
            </w:r>
            <w:r w:rsidR="00BC09CE">
              <w:rPr>
                <w:sz w:val="24"/>
              </w:rPr>
              <w:t>8</w:t>
            </w:r>
            <w:r w:rsidRPr="0027569F">
              <w:rPr>
                <w:sz w:val="24"/>
                <w:lang w:val="en-US"/>
              </w:rPr>
              <w:t>.2021</w:t>
            </w:r>
            <w:r w:rsidR="00BC09CE">
              <w:rPr>
                <w:sz w:val="24"/>
              </w:rPr>
              <w:t>г.</w:t>
            </w:r>
            <w:bookmarkStart w:id="1" w:name="_GoBack"/>
            <w:bookmarkEnd w:id="1"/>
          </w:p>
        </w:tc>
      </w:tr>
      <w:tr w:rsidR="0027569F" w:rsidRPr="0027569F" w14:paraId="44BE0418" w14:textId="77777777" w:rsidTr="0027569F">
        <w:trPr>
          <w:trHeight w:val="556"/>
        </w:trPr>
        <w:tc>
          <w:tcPr>
            <w:tcW w:w="3004" w:type="dxa"/>
            <w:hideMark/>
          </w:tcPr>
          <w:p w14:paraId="7045A600" w14:textId="77777777" w:rsidR="0027569F" w:rsidRPr="0027569F" w:rsidRDefault="0027569F" w:rsidP="0027569F">
            <w:pPr>
              <w:spacing w:before="82"/>
              <w:ind w:left="200"/>
              <w:rPr>
                <w:b/>
                <w:sz w:val="24"/>
                <w:lang w:val="en-US"/>
              </w:rPr>
            </w:pPr>
            <w:r w:rsidRPr="0027569F">
              <w:rPr>
                <w:b/>
                <w:sz w:val="24"/>
                <w:lang w:val="en-US"/>
              </w:rPr>
              <w:t>Исполнитель:</w:t>
            </w:r>
          </w:p>
        </w:tc>
        <w:tc>
          <w:tcPr>
            <w:tcW w:w="7568" w:type="dxa"/>
            <w:hideMark/>
          </w:tcPr>
          <w:p w14:paraId="3AFE3181" w14:textId="77777777" w:rsidR="0027569F" w:rsidRPr="0027569F" w:rsidRDefault="0027569F" w:rsidP="0027569F">
            <w:pPr>
              <w:spacing w:before="82"/>
              <w:ind w:left="338"/>
              <w:rPr>
                <w:sz w:val="24"/>
                <w:lang w:val="en-US"/>
              </w:rPr>
            </w:pPr>
            <w:r w:rsidRPr="0027569F">
              <w:rPr>
                <w:sz w:val="24"/>
                <w:lang w:val="en-US"/>
              </w:rPr>
              <w:t>ООО «Проектная мастерская АРХАТ»</w:t>
            </w:r>
          </w:p>
        </w:tc>
      </w:tr>
      <w:tr w:rsidR="0027569F" w:rsidRPr="0027569F" w14:paraId="7146DCD3" w14:textId="77777777" w:rsidTr="0027569F">
        <w:trPr>
          <w:trHeight w:val="995"/>
        </w:trPr>
        <w:tc>
          <w:tcPr>
            <w:tcW w:w="3004" w:type="dxa"/>
            <w:hideMark/>
          </w:tcPr>
          <w:p w14:paraId="48AFEB94" w14:textId="77777777" w:rsidR="0027569F" w:rsidRPr="0027569F" w:rsidRDefault="0027569F" w:rsidP="0027569F">
            <w:pPr>
              <w:spacing w:before="185"/>
              <w:ind w:left="200"/>
              <w:rPr>
                <w:b/>
                <w:sz w:val="24"/>
                <w:lang w:val="en-US"/>
              </w:rPr>
            </w:pPr>
            <w:r w:rsidRPr="0027569F">
              <w:rPr>
                <w:b/>
                <w:sz w:val="24"/>
                <w:lang w:val="en-US"/>
              </w:rPr>
              <w:t>Шифр проекта:</w:t>
            </w:r>
          </w:p>
        </w:tc>
        <w:tc>
          <w:tcPr>
            <w:tcW w:w="7568" w:type="dxa"/>
            <w:hideMark/>
          </w:tcPr>
          <w:p w14:paraId="1FED64F5" w14:textId="15F360F8" w:rsidR="0027569F" w:rsidRPr="0027569F" w:rsidRDefault="0027569F" w:rsidP="0027569F">
            <w:pPr>
              <w:spacing w:before="185"/>
              <w:ind w:left="338"/>
              <w:rPr>
                <w:sz w:val="24"/>
                <w:lang w:val="en-US"/>
              </w:rPr>
            </w:pPr>
            <w:r w:rsidRPr="0027569F">
              <w:rPr>
                <w:sz w:val="24"/>
                <w:lang w:val="en-US"/>
              </w:rPr>
              <w:t xml:space="preserve"> </w:t>
            </w:r>
            <w:r w:rsidRPr="00F95703">
              <w:rPr>
                <w:sz w:val="24"/>
                <w:lang w:val="en-US"/>
              </w:rPr>
              <w:t xml:space="preserve">ДТП </w:t>
            </w:r>
            <w:r w:rsidR="00F95703" w:rsidRPr="00F95703">
              <w:rPr>
                <w:sz w:val="24"/>
              </w:rPr>
              <w:t>81</w:t>
            </w:r>
            <w:r w:rsidRPr="00F95703">
              <w:rPr>
                <w:sz w:val="24"/>
                <w:lang w:val="en-US"/>
              </w:rPr>
              <w:t>.04.21/ 2022</w:t>
            </w:r>
          </w:p>
        </w:tc>
      </w:tr>
      <w:tr w:rsidR="0027569F" w:rsidRPr="0027569F" w14:paraId="1154709A" w14:textId="77777777" w:rsidTr="0027569F">
        <w:trPr>
          <w:trHeight w:val="864"/>
        </w:trPr>
        <w:tc>
          <w:tcPr>
            <w:tcW w:w="3004" w:type="dxa"/>
            <w:hideMark/>
          </w:tcPr>
          <w:p w14:paraId="469271FA" w14:textId="77777777" w:rsidR="0027569F" w:rsidRPr="0027569F" w:rsidRDefault="0027569F" w:rsidP="0027569F">
            <w:pPr>
              <w:spacing w:before="182"/>
              <w:ind w:left="200" w:right="723"/>
              <w:rPr>
                <w:b/>
                <w:sz w:val="24"/>
                <w:lang w:val="en-US"/>
              </w:rPr>
            </w:pPr>
            <w:r w:rsidRPr="0027569F">
              <w:rPr>
                <w:b/>
                <w:sz w:val="24"/>
                <w:lang w:val="en-US"/>
              </w:rPr>
              <w:t>Генеральный директор</w:t>
            </w:r>
          </w:p>
        </w:tc>
        <w:tc>
          <w:tcPr>
            <w:tcW w:w="7568" w:type="dxa"/>
          </w:tcPr>
          <w:p w14:paraId="7B2B703D" w14:textId="77777777" w:rsidR="0027569F" w:rsidRPr="0027569F" w:rsidRDefault="0027569F" w:rsidP="0027569F">
            <w:pPr>
              <w:rPr>
                <w:b/>
                <w:sz w:val="27"/>
                <w:lang w:val="en-US"/>
              </w:rPr>
            </w:pPr>
          </w:p>
          <w:p w14:paraId="4C7DCDFE" w14:textId="77777777" w:rsidR="0027569F" w:rsidRPr="0027569F" w:rsidRDefault="0027569F" w:rsidP="0027569F">
            <w:pPr>
              <w:tabs>
                <w:tab w:val="left" w:pos="2376"/>
                <w:tab w:val="left" w:pos="4923"/>
              </w:tabs>
              <w:ind w:left="338"/>
              <w:rPr>
                <w:rFonts w:ascii="Times New Roman" w:hAnsi="Times New Roman"/>
                <w:sz w:val="24"/>
                <w:lang w:val="en-US"/>
              </w:rPr>
            </w:pPr>
            <w:r w:rsidRPr="0027569F">
              <w:rPr>
                <w:sz w:val="24"/>
                <w:lang w:val="en-US"/>
              </w:rPr>
              <w:t>Часкым А.А.</w:t>
            </w:r>
            <w:r w:rsidRPr="0027569F">
              <w:rPr>
                <w:sz w:val="24"/>
                <w:lang w:val="en-US"/>
              </w:rPr>
              <w:tab/>
              <w:t xml:space="preserve"> </w:t>
            </w:r>
            <w:r w:rsidRPr="0027569F">
              <w:rPr>
                <w:rFonts w:ascii="Times New Roman" w:hAnsi="Times New Roman"/>
                <w:sz w:val="24"/>
                <w:u w:val="single"/>
                <w:lang w:val="en-US"/>
              </w:rPr>
              <w:t xml:space="preserve"> </w:t>
            </w:r>
            <w:r w:rsidRPr="0027569F">
              <w:rPr>
                <w:rFonts w:ascii="Times New Roman" w:hAnsi="Times New Roman"/>
                <w:sz w:val="24"/>
                <w:u w:val="single"/>
                <w:lang w:val="en-US"/>
              </w:rPr>
              <w:tab/>
            </w:r>
          </w:p>
        </w:tc>
      </w:tr>
      <w:tr w:rsidR="0027569F" w:rsidRPr="0027569F" w14:paraId="0D5432AB" w14:textId="77777777" w:rsidTr="0027569F">
        <w:trPr>
          <w:trHeight w:val="708"/>
        </w:trPr>
        <w:tc>
          <w:tcPr>
            <w:tcW w:w="3004" w:type="dxa"/>
            <w:hideMark/>
          </w:tcPr>
          <w:p w14:paraId="6F7089ED" w14:textId="77777777" w:rsidR="0027569F" w:rsidRPr="0027569F" w:rsidRDefault="0027569F" w:rsidP="0027569F">
            <w:pPr>
              <w:spacing w:before="128" w:line="290" w:lineRule="atLeast"/>
              <w:ind w:left="200" w:right="648"/>
              <w:rPr>
                <w:b/>
                <w:sz w:val="24"/>
                <w:lang w:val="en-US"/>
              </w:rPr>
            </w:pPr>
            <w:r w:rsidRPr="0027569F">
              <w:rPr>
                <w:b/>
                <w:sz w:val="24"/>
                <w:lang w:val="en-US"/>
              </w:rPr>
              <w:t>Руководитель проекта</w:t>
            </w:r>
          </w:p>
        </w:tc>
        <w:tc>
          <w:tcPr>
            <w:tcW w:w="7568" w:type="dxa"/>
          </w:tcPr>
          <w:p w14:paraId="4B683BF6" w14:textId="77777777" w:rsidR="0027569F" w:rsidRPr="0027569F" w:rsidRDefault="0027569F" w:rsidP="0027569F">
            <w:pPr>
              <w:spacing w:before="7"/>
              <w:rPr>
                <w:b/>
                <w:lang w:val="en-US"/>
              </w:rPr>
            </w:pPr>
          </w:p>
          <w:p w14:paraId="78D137BC" w14:textId="77777777" w:rsidR="0027569F" w:rsidRPr="0027569F" w:rsidRDefault="0027569F" w:rsidP="0027569F">
            <w:pPr>
              <w:tabs>
                <w:tab w:val="left" w:pos="2409"/>
                <w:tab w:val="left" w:pos="5155"/>
              </w:tabs>
              <w:ind w:left="338"/>
              <w:rPr>
                <w:rFonts w:ascii="Times New Roman" w:hAnsi="Times New Roman"/>
                <w:sz w:val="24"/>
                <w:lang w:val="en-US"/>
              </w:rPr>
            </w:pPr>
            <w:r w:rsidRPr="0027569F">
              <w:rPr>
                <w:sz w:val="24"/>
                <w:lang w:val="en-US"/>
              </w:rPr>
              <w:t>Сат Н.О.</w:t>
            </w:r>
            <w:r w:rsidRPr="0027569F">
              <w:rPr>
                <w:sz w:val="24"/>
                <w:lang w:val="en-US"/>
              </w:rPr>
              <w:tab/>
              <w:t xml:space="preserve"> </w:t>
            </w:r>
            <w:r w:rsidRPr="0027569F">
              <w:rPr>
                <w:rFonts w:ascii="Times New Roman" w:hAnsi="Times New Roman"/>
                <w:sz w:val="24"/>
                <w:u w:val="single"/>
                <w:lang w:val="en-US"/>
              </w:rPr>
              <w:t xml:space="preserve"> </w:t>
            </w:r>
            <w:r w:rsidRPr="0027569F">
              <w:rPr>
                <w:rFonts w:ascii="Times New Roman" w:hAnsi="Times New Roman"/>
                <w:sz w:val="24"/>
                <w:u w:val="single"/>
                <w:lang w:val="en-US"/>
              </w:rPr>
              <w:tab/>
            </w:r>
          </w:p>
        </w:tc>
      </w:tr>
      <w:tr w:rsidR="0027569F" w:rsidRPr="0027569F" w14:paraId="5198AF76" w14:textId="77777777" w:rsidTr="0027569F">
        <w:trPr>
          <w:trHeight w:val="521"/>
        </w:trPr>
        <w:tc>
          <w:tcPr>
            <w:tcW w:w="3004" w:type="dxa"/>
            <w:hideMark/>
          </w:tcPr>
          <w:p w14:paraId="722877E6" w14:textId="77777777" w:rsidR="0027569F" w:rsidRPr="0027569F" w:rsidRDefault="0027569F" w:rsidP="0027569F">
            <w:pPr>
              <w:spacing w:before="128" w:line="290" w:lineRule="atLeast"/>
              <w:ind w:left="200" w:right="648"/>
              <w:rPr>
                <w:b/>
                <w:sz w:val="24"/>
                <w:lang w:val="en-US"/>
              </w:rPr>
            </w:pPr>
            <w:bookmarkStart w:id="2" w:name="_Hlk90997051"/>
            <w:r w:rsidRPr="0027569F">
              <w:rPr>
                <w:b/>
                <w:sz w:val="24"/>
                <w:lang w:val="en-US"/>
              </w:rPr>
              <w:t>Исполнил текстовую часть</w:t>
            </w:r>
          </w:p>
        </w:tc>
        <w:tc>
          <w:tcPr>
            <w:tcW w:w="7568" w:type="dxa"/>
            <w:vAlign w:val="center"/>
            <w:hideMark/>
          </w:tcPr>
          <w:p w14:paraId="158CB216" w14:textId="77777777" w:rsidR="0027569F" w:rsidRPr="0027569F" w:rsidRDefault="0027569F" w:rsidP="0027569F">
            <w:pPr>
              <w:tabs>
                <w:tab w:val="left" w:pos="2409"/>
                <w:tab w:val="left" w:pos="5155"/>
              </w:tabs>
              <w:ind w:left="338"/>
              <w:rPr>
                <w:b/>
                <w:lang w:val="en-US"/>
              </w:rPr>
            </w:pPr>
            <w:r w:rsidRPr="00F95703">
              <w:rPr>
                <w:sz w:val="24"/>
                <w:lang w:val="en-US"/>
              </w:rPr>
              <w:t>Ондар А. А.</w:t>
            </w:r>
            <w:r w:rsidRPr="0027569F">
              <w:rPr>
                <w:sz w:val="24"/>
                <w:lang w:val="en-US"/>
              </w:rPr>
              <w:t xml:space="preserve">           </w:t>
            </w:r>
            <w:r w:rsidRPr="0027569F">
              <w:rPr>
                <w:rFonts w:ascii="Times New Roman" w:hAnsi="Times New Roman"/>
                <w:sz w:val="24"/>
                <w:u w:val="single"/>
                <w:lang w:val="en-US"/>
              </w:rPr>
              <w:t xml:space="preserve"> </w:t>
            </w:r>
            <w:r w:rsidRPr="0027569F">
              <w:rPr>
                <w:rFonts w:ascii="Times New Roman" w:hAnsi="Times New Roman"/>
                <w:sz w:val="24"/>
                <w:u w:val="single"/>
                <w:lang w:val="en-US"/>
              </w:rPr>
              <w:tab/>
            </w:r>
          </w:p>
        </w:tc>
      </w:tr>
      <w:bookmarkEnd w:id="2"/>
    </w:tbl>
    <w:p w14:paraId="699027EB" w14:textId="77777777" w:rsidR="0027569F" w:rsidRPr="0027569F" w:rsidRDefault="0027569F" w:rsidP="0027569F">
      <w:pPr>
        <w:rPr>
          <w:b/>
          <w:sz w:val="20"/>
          <w:szCs w:val="24"/>
        </w:rPr>
      </w:pPr>
    </w:p>
    <w:p w14:paraId="5A584B58" w14:textId="77777777" w:rsidR="0027569F" w:rsidRPr="0027569F" w:rsidRDefault="0027569F" w:rsidP="0027569F">
      <w:pPr>
        <w:rPr>
          <w:b/>
          <w:sz w:val="20"/>
          <w:szCs w:val="24"/>
        </w:rPr>
      </w:pPr>
    </w:p>
    <w:p w14:paraId="084F5B2B" w14:textId="77777777" w:rsidR="0027569F" w:rsidRPr="0027569F" w:rsidRDefault="0027569F" w:rsidP="0027569F">
      <w:pPr>
        <w:spacing w:before="101"/>
        <w:ind w:left="2015" w:right="3865"/>
        <w:jc w:val="center"/>
        <w:rPr>
          <w:b/>
          <w:sz w:val="28"/>
        </w:rPr>
      </w:pPr>
      <w:r w:rsidRPr="0027569F">
        <w:rPr>
          <w:noProof/>
          <w:lang w:eastAsia="ru-RU"/>
        </w:rPr>
        <mc:AlternateContent>
          <mc:Choice Requires="wps">
            <w:drawing>
              <wp:anchor distT="0" distB="0" distL="114300" distR="114300" simplePos="0" relativeHeight="251659264" behindDoc="1" locked="0" layoutInCell="1" allowOverlap="1" wp14:anchorId="019188CB" wp14:editId="4739966F">
                <wp:simplePos x="0" y="0"/>
                <wp:positionH relativeFrom="page">
                  <wp:posOffset>6944360</wp:posOffset>
                </wp:positionH>
                <wp:positionV relativeFrom="paragraph">
                  <wp:posOffset>593725</wp:posOffset>
                </wp:positionV>
                <wp:extent cx="76835" cy="169545"/>
                <wp:effectExtent l="0" t="0" r="18415" b="190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219FA" w14:textId="77777777" w:rsidR="00F95703" w:rsidRDefault="00F95703" w:rsidP="0027569F">
                            <w:pPr>
                              <w:spacing w:befor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188CB" id="_x0000_t202" coordsize="21600,21600" o:spt="202" path="m,l,21600r21600,l21600,xe">
                <v:stroke joinstyle="miter"/>
                <v:path gradientshapeok="t" o:connecttype="rect"/>
              </v:shapetype>
              <v:shape id="Text Box 3" o:spid="_x0000_s1026" type="#_x0000_t202" style="position:absolute;left:0;text-align:left;margin-left:546.8pt;margin-top:46.75pt;width:6.05pt;height: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" filled="f" stroked="f">
                <v:textbox inset="0,0,0,0">
                  <w:txbxContent>
                    <w:p w14:paraId="7C8219FA" w14:textId="77777777" w:rsidR="00F95703" w:rsidRDefault="00F95703" w:rsidP="0027569F">
                      <w:pPr>
                        <w:spacing w:before="1"/>
                      </w:pPr>
                    </w:p>
                  </w:txbxContent>
                </v:textbox>
                <w10:wrap anchorx="page"/>
              </v:shape>
            </w:pict>
          </mc:Fallback>
        </mc:AlternateContent>
      </w:r>
      <w:r w:rsidRPr="0027569F">
        <w:rPr>
          <w:b/>
          <w:sz w:val="28"/>
        </w:rPr>
        <w:t>Кызыл</w:t>
      </w:r>
    </w:p>
    <w:p w14:paraId="67693F2F" w14:textId="77777777" w:rsidR="0027569F" w:rsidRPr="0027569F" w:rsidRDefault="0027569F" w:rsidP="0027569F">
      <w:pPr>
        <w:spacing w:before="101"/>
        <w:ind w:left="2015" w:right="3865"/>
        <w:jc w:val="center"/>
        <w:rPr>
          <w:b/>
          <w:sz w:val="28"/>
        </w:rPr>
      </w:pPr>
      <w:r w:rsidRPr="0027569F">
        <w:rPr>
          <w:b/>
          <w:sz w:val="28"/>
        </w:rPr>
        <w:t>2021</w:t>
      </w:r>
    </w:p>
    <w:p w14:paraId="4BA9E19D" w14:textId="77777777" w:rsidR="0027569F" w:rsidRPr="0027569F" w:rsidRDefault="0027569F" w:rsidP="0027569F">
      <w:pPr>
        <w:widowControl/>
        <w:autoSpaceDE/>
        <w:autoSpaceDN/>
        <w:rPr>
          <w:b/>
          <w:sz w:val="28"/>
        </w:rPr>
        <w:sectPr w:rsidR="0027569F" w:rsidRPr="0027569F" w:rsidSect="0027569F">
          <w:headerReference w:type="even" r:id="rId8"/>
          <w:headerReference w:type="default" r:id="rId9"/>
          <w:footerReference w:type="even" r:id="rId10"/>
          <w:footerReference w:type="default" r:id="rId11"/>
          <w:headerReference w:type="first" r:id="rId12"/>
          <w:footerReference w:type="first" r:id="rId13"/>
          <w:pgSz w:w="11910" w:h="16840"/>
          <w:pgMar w:top="1040" w:right="160" w:bottom="960" w:left="740" w:header="0" w:footer="695" w:gutter="0"/>
          <w:pgNumType w:start="0"/>
          <w:cols w:space="720"/>
          <w:titlePg/>
          <w:docGrid w:linePitch="299"/>
        </w:sectPr>
      </w:pPr>
    </w:p>
    <w:p w14:paraId="4F412152" w14:textId="77777777" w:rsidR="0027569F" w:rsidRPr="0027569F" w:rsidRDefault="0027569F" w:rsidP="0027569F">
      <w:pPr>
        <w:tabs>
          <w:tab w:val="left" w:pos="1650"/>
        </w:tabs>
        <w:rPr>
          <w:b/>
          <w:bCs/>
          <w:sz w:val="24"/>
          <w:szCs w:val="24"/>
        </w:rPr>
      </w:pPr>
      <w:r w:rsidRPr="0027569F">
        <w:rPr>
          <w:rFonts w:ascii="Times New Roman" w:hAnsi="Times New Roman"/>
          <w:sz w:val="20"/>
        </w:rPr>
        <w:lastRenderedPageBreak/>
        <w:tab/>
      </w:r>
      <w:r w:rsidRPr="0027569F">
        <w:rPr>
          <w:b/>
          <w:bCs/>
          <w:sz w:val="24"/>
          <w:szCs w:val="24"/>
        </w:rPr>
        <w:t>Перечень</w:t>
      </w:r>
      <w:r w:rsidRPr="0027569F">
        <w:rPr>
          <w:b/>
          <w:bCs/>
          <w:spacing w:val="-6"/>
          <w:sz w:val="24"/>
          <w:szCs w:val="24"/>
        </w:rPr>
        <w:t xml:space="preserve"> </w:t>
      </w:r>
      <w:r w:rsidRPr="0027569F">
        <w:rPr>
          <w:b/>
          <w:bCs/>
          <w:sz w:val="24"/>
          <w:szCs w:val="24"/>
        </w:rPr>
        <w:t>текстовых</w:t>
      </w:r>
      <w:r w:rsidRPr="0027569F">
        <w:rPr>
          <w:b/>
          <w:bCs/>
          <w:spacing w:val="-5"/>
          <w:sz w:val="24"/>
          <w:szCs w:val="24"/>
        </w:rPr>
        <w:t xml:space="preserve"> </w:t>
      </w:r>
      <w:r w:rsidRPr="0027569F">
        <w:rPr>
          <w:b/>
          <w:bCs/>
          <w:sz w:val="24"/>
          <w:szCs w:val="24"/>
        </w:rPr>
        <w:t>материалов</w:t>
      </w:r>
      <w:r w:rsidRPr="0027569F">
        <w:rPr>
          <w:b/>
          <w:bCs/>
          <w:spacing w:val="-3"/>
          <w:sz w:val="24"/>
          <w:szCs w:val="24"/>
        </w:rPr>
        <w:t xml:space="preserve"> </w:t>
      </w:r>
      <w:r w:rsidRPr="0027569F">
        <w:rPr>
          <w:b/>
          <w:bCs/>
          <w:sz w:val="24"/>
          <w:szCs w:val="24"/>
        </w:rPr>
        <w:t>генерального</w:t>
      </w:r>
      <w:r w:rsidRPr="0027569F">
        <w:rPr>
          <w:b/>
          <w:bCs/>
          <w:spacing w:val="-3"/>
          <w:sz w:val="24"/>
          <w:szCs w:val="24"/>
        </w:rPr>
        <w:t xml:space="preserve"> </w:t>
      </w:r>
      <w:r w:rsidRPr="0027569F">
        <w:rPr>
          <w:b/>
          <w:bCs/>
          <w:sz w:val="24"/>
          <w:szCs w:val="24"/>
        </w:rPr>
        <w:t>плана:</w:t>
      </w:r>
    </w:p>
    <w:p w14:paraId="10A8261A" w14:textId="77777777" w:rsidR="0027569F" w:rsidRPr="0027569F" w:rsidRDefault="0027569F" w:rsidP="0027569F">
      <w:pPr>
        <w:spacing w:before="9" w:after="1"/>
        <w:rPr>
          <w:b/>
          <w:sz w:val="12"/>
          <w:szCs w:val="24"/>
        </w:rPr>
      </w:pPr>
    </w:p>
    <w:tbl>
      <w:tblPr>
        <w:tblStyle w:val="TableNormal1"/>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8615"/>
      </w:tblGrid>
      <w:tr w:rsidR="0027569F" w:rsidRPr="0027569F" w14:paraId="6469858B" w14:textId="77777777" w:rsidTr="0027569F">
        <w:trPr>
          <w:trHeight w:val="530"/>
        </w:trPr>
        <w:tc>
          <w:tcPr>
            <w:tcW w:w="989" w:type="dxa"/>
            <w:tcBorders>
              <w:top w:val="single" w:sz="4" w:space="0" w:color="000000"/>
              <w:left w:val="single" w:sz="4" w:space="0" w:color="000000"/>
              <w:bottom w:val="single" w:sz="4" w:space="0" w:color="000000"/>
              <w:right w:val="single" w:sz="4" w:space="0" w:color="000000"/>
            </w:tcBorders>
            <w:hideMark/>
          </w:tcPr>
          <w:p w14:paraId="1DCA68B9" w14:textId="77777777" w:rsidR="0027569F" w:rsidRPr="0027569F" w:rsidRDefault="0027569F" w:rsidP="0027569F">
            <w:pPr>
              <w:spacing w:line="266" w:lineRule="exact"/>
              <w:ind w:left="321" w:right="226" w:firstLine="36"/>
              <w:rPr>
                <w:b/>
                <w:lang w:val="en-US"/>
              </w:rPr>
            </w:pPr>
            <w:r w:rsidRPr="0027569F">
              <w:rPr>
                <w:b/>
                <w:lang w:val="en-US"/>
              </w:rPr>
              <w:t>№</w:t>
            </w:r>
            <w:r w:rsidRPr="0027569F">
              <w:rPr>
                <w:b/>
                <w:spacing w:val="1"/>
                <w:lang w:val="en-US"/>
              </w:rPr>
              <w:t xml:space="preserve"> </w:t>
            </w:r>
            <w:r w:rsidRPr="0027569F">
              <w:rPr>
                <w:b/>
                <w:lang w:val="en-US"/>
              </w:rPr>
              <w:t>п/п</w:t>
            </w:r>
          </w:p>
        </w:tc>
        <w:tc>
          <w:tcPr>
            <w:tcW w:w="8615" w:type="dxa"/>
            <w:tcBorders>
              <w:top w:val="single" w:sz="4" w:space="0" w:color="000000"/>
              <w:left w:val="single" w:sz="4" w:space="0" w:color="000000"/>
              <w:bottom w:val="single" w:sz="4" w:space="0" w:color="000000"/>
              <w:right w:val="single" w:sz="4" w:space="0" w:color="000000"/>
            </w:tcBorders>
            <w:hideMark/>
          </w:tcPr>
          <w:p w14:paraId="79203A4D" w14:textId="77777777" w:rsidR="0027569F" w:rsidRPr="0027569F" w:rsidRDefault="0027569F" w:rsidP="0027569F">
            <w:pPr>
              <w:spacing w:before="130"/>
              <w:ind w:left="2580" w:right="2567"/>
              <w:jc w:val="center"/>
              <w:rPr>
                <w:b/>
                <w:lang w:val="en-US"/>
              </w:rPr>
            </w:pPr>
            <w:r w:rsidRPr="0027569F">
              <w:rPr>
                <w:b/>
                <w:lang w:val="en-US"/>
              </w:rPr>
              <w:t>Наименование</w:t>
            </w:r>
            <w:r w:rsidRPr="0027569F">
              <w:rPr>
                <w:b/>
                <w:spacing w:val="-3"/>
                <w:lang w:val="en-US"/>
              </w:rPr>
              <w:t xml:space="preserve"> </w:t>
            </w:r>
            <w:r w:rsidRPr="0027569F">
              <w:rPr>
                <w:b/>
                <w:lang w:val="en-US"/>
              </w:rPr>
              <w:t>документации</w:t>
            </w:r>
          </w:p>
        </w:tc>
      </w:tr>
      <w:tr w:rsidR="0027569F" w:rsidRPr="0027569F" w14:paraId="2D973D23" w14:textId="77777777" w:rsidTr="0027569F">
        <w:trPr>
          <w:trHeight w:val="264"/>
        </w:trPr>
        <w:tc>
          <w:tcPr>
            <w:tcW w:w="989" w:type="dxa"/>
            <w:tcBorders>
              <w:top w:val="single" w:sz="4" w:space="0" w:color="000000"/>
              <w:left w:val="single" w:sz="4" w:space="0" w:color="000000"/>
              <w:bottom w:val="single" w:sz="4" w:space="0" w:color="000000"/>
              <w:right w:val="single" w:sz="4" w:space="0" w:color="000000"/>
            </w:tcBorders>
          </w:tcPr>
          <w:p w14:paraId="3F352327" w14:textId="77777777" w:rsidR="0027569F" w:rsidRPr="0027569F" w:rsidRDefault="0027569F" w:rsidP="0027569F">
            <w:pPr>
              <w:rPr>
                <w:rFonts w:ascii="Times New Roman"/>
                <w:sz w:val="18"/>
                <w:lang w:val="en-US"/>
              </w:rPr>
            </w:pPr>
          </w:p>
        </w:tc>
        <w:tc>
          <w:tcPr>
            <w:tcW w:w="8615" w:type="dxa"/>
            <w:tcBorders>
              <w:top w:val="single" w:sz="4" w:space="0" w:color="000000"/>
              <w:left w:val="single" w:sz="4" w:space="0" w:color="000000"/>
              <w:bottom w:val="single" w:sz="4" w:space="0" w:color="000000"/>
              <w:right w:val="single" w:sz="4" w:space="0" w:color="000000"/>
            </w:tcBorders>
            <w:hideMark/>
          </w:tcPr>
          <w:p w14:paraId="74925A18" w14:textId="77777777" w:rsidR="0027569F" w:rsidRPr="0027569F" w:rsidRDefault="0027569F" w:rsidP="0027569F">
            <w:pPr>
              <w:spacing w:line="244" w:lineRule="exact"/>
              <w:ind w:left="2580" w:right="2567"/>
              <w:jc w:val="center"/>
              <w:rPr>
                <w:b/>
                <w:lang w:val="en-US"/>
              </w:rPr>
            </w:pPr>
            <w:r w:rsidRPr="0027569F">
              <w:rPr>
                <w:b/>
                <w:lang w:val="en-US"/>
              </w:rPr>
              <w:t>Утверждаемая</w:t>
            </w:r>
            <w:r w:rsidRPr="0027569F">
              <w:rPr>
                <w:b/>
                <w:spacing w:val="-5"/>
                <w:lang w:val="en-US"/>
              </w:rPr>
              <w:t xml:space="preserve"> </w:t>
            </w:r>
            <w:r w:rsidRPr="0027569F">
              <w:rPr>
                <w:b/>
                <w:lang w:val="en-US"/>
              </w:rPr>
              <w:t>часть</w:t>
            </w:r>
          </w:p>
        </w:tc>
      </w:tr>
      <w:tr w:rsidR="0027569F" w:rsidRPr="0027569F" w14:paraId="6B2EF1AD" w14:textId="77777777" w:rsidTr="0027569F">
        <w:trPr>
          <w:trHeight w:val="532"/>
        </w:trPr>
        <w:tc>
          <w:tcPr>
            <w:tcW w:w="989" w:type="dxa"/>
            <w:tcBorders>
              <w:top w:val="single" w:sz="4" w:space="0" w:color="000000"/>
              <w:left w:val="single" w:sz="4" w:space="0" w:color="000000"/>
              <w:bottom w:val="single" w:sz="4" w:space="0" w:color="000000"/>
              <w:right w:val="single" w:sz="4" w:space="0" w:color="000000"/>
            </w:tcBorders>
            <w:vAlign w:val="center"/>
            <w:hideMark/>
          </w:tcPr>
          <w:p w14:paraId="1E112948" w14:textId="77777777" w:rsidR="0027569F" w:rsidRPr="0027569F" w:rsidRDefault="0027569F" w:rsidP="0027569F">
            <w:pPr>
              <w:ind w:left="10"/>
              <w:jc w:val="center"/>
              <w:rPr>
                <w:lang w:val="en-US"/>
              </w:rPr>
            </w:pPr>
            <w:r w:rsidRPr="0027569F">
              <w:rPr>
                <w:lang w:val="en-US"/>
              </w:rPr>
              <w:t>1</w:t>
            </w:r>
          </w:p>
        </w:tc>
        <w:tc>
          <w:tcPr>
            <w:tcW w:w="8615" w:type="dxa"/>
            <w:tcBorders>
              <w:top w:val="single" w:sz="4" w:space="0" w:color="000000"/>
              <w:left w:val="single" w:sz="4" w:space="0" w:color="000000"/>
              <w:bottom w:val="single" w:sz="4" w:space="0" w:color="000000"/>
              <w:right w:val="single" w:sz="4" w:space="0" w:color="000000"/>
            </w:tcBorders>
            <w:hideMark/>
          </w:tcPr>
          <w:p w14:paraId="1369602A" w14:textId="41C66175" w:rsidR="00E30025" w:rsidRPr="0027569F" w:rsidRDefault="0027569F" w:rsidP="00E30025">
            <w:pPr>
              <w:spacing w:before="91"/>
              <w:ind w:left="107"/>
            </w:pPr>
            <w:r w:rsidRPr="0027569F">
              <w:t xml:space="preserve">Положение о территориальном планировании </w:t>
            </w:r>
            <w:r w:rsidR="00E30025">
              <w:t>поселка городского типа Каа-Хем</w:t>
            </w:r>
          </w:p>
          <w:p w14:paraId="4C9AD6CA" w14:textId="79E99AE2" w:rsidR="0027569F" w:rsidRPr="0027569F" w:rsidRDefault="0027569F" w:rsidP="0027569F">
            <w:pPr>
              <w:ind w:left="107"/>
            </w:pPr>
            <w:r w:rsidRPr="0027569F">
              <w:t>муниципального района «Кызылский кожуун» Республики Тыва</w:t>
            </w:r>
          </w:p>
        </w:tc>
      </w:tr>
      <w:tr w:rsidR="0027569F" w:rsidRPr="0027569F" w14:paraId="114B7CF2" w14:textId="77777777" w:rsidTr="0027569F">
        <w:trPr>
          <w:trHeight w:val="266"/>
        </w:trPr>
        <w:tc>
          <w:tcPr>
            <w:tcW w:w="989" w:type="dxa"/>
            <w:tcBorders>
              <w:top w:val="single" w:sz="4" w:space="0" w:color="000000"/>
              <w:left w:val="single" w:sz="4" w:space="0" w:color="000000"/>
              <w:bottom w:val="single" w:sz="4" w:space="0" w:color="000000"/>
              <w:right w:val="single" w:sz="4" w:space="0" w:color="000000"/>
            </w:tcBorders>
            <w:vAlign w:val="center"/>
          </w:tcPr>
          <w:p w14:paraId="02FA6214" w14:textId="77777777" w:rsidR="0027569F" w:rsidRPr="0027569F" w:rsidRDefault="0027569F" w:rsidP="0027569F">
            <w:pPr>
              <w:jc w:val="center"/>
              <w:rPr>
                <w:rFonts w:ascii="Times New Roman"/>
                <w:sz w:val="18"/>
              </w:rPr>
            </w:pPr>
          </w:p>
        </w:tc>
        <w:tc>
          <w:tcPr>
            <w:tcW w:w="8615" w:type="dxa"/>
            <w:tcBorders>
              <w:top w:val="single" w:sz="4" w:space="0" w:color="000000"/>
              <w:left w:val="single" w:sz="4" w:space="0" w:color="000000"/>
              <w:bottom w:val="single" w:sz="4" w:space="0" w:color="000000"/>
              <w:right w:val="single" w:sz="4" w:space="0" w:color="000000"/>
            </w:tcBorders>
            <w:hideMark/>
          </w:tcPr>
          <w:p w14:paraId="5A913FDA" w14:textId="77777777" w:rsidR="0027569F" w:rsidRPr="0027569F" w:rsidRDefault="0027569F" w:rsidP="0027569F">
            <w:pPr>
              <w:spacing w:line="246" w:lineRule="exact"/>
              <w:ind w:left="2580" w:right="2567"/>
              <w:jc w:val="center"/>
              <w:rPr>
                <w:b/>
                <w:lang w:val="en-US"/>
              </w:rPr>
            </w:pPr>
            <w:r w:rsidRPr="0027569F">
              <w:rPr>
                <w:b/>
                <w:lang w:val="en-US"/>
              </w:rPr>
              <w:t>Материалы</w:t>
            </w:r>
            <w:r w:rsidRPr="0027569F">
              <w:rPr>
                <w:b/>
                <w:spacing w:val="-3"/>
                <w:lang w:val="en-US"/>
              </w:rPr>
              <w:t xml:space="preserve"> </w:t>
            </w:r>
            <w:r w:rsidRPr="0027569F">
              <w:rPr>
                <w:b/>
                <w:lang w:val="en-US"/>
              </w:rPr>
              <w:t>по</w:t>
            </w:r>
            <w:r w:rsidRPr="0027569F">
              <w:rPr>
                <w:b/>
                <w:spacing w:val="-2"/>
                <w:lang w:val="en-US"/>
              </w:rPr>
              <w:t xml:space="preserve"> </w:t>
            </w:r>
            <w:r w:rsidRPr="0027569F">
              <w:rPr>
                <w:b/>
                <w:lang w:val="en-US"/>
              </w:rPr>
              <w:t>обоснованию</w:t>
            </w:r>
          </w:p>
        </w:tc>
      </w:tr>
      <w:tr w:rsidR="0027569F" w:rsidRPr="0027569F" w14:paraId="17F4B0C9" w14:textId="77777777" w:rsidTr="0027569F">
        <w:trPr>
          <w:trHeight w:val="450"/>
        </w:trPr>
        <w:tc>
          <w:tcPr>
            <w:tcW w:w="989" w:type="dxa"/>
            <w:tcBorders>
              <w:top w:val="single" w:sz="4" w:space="0" w:color="000000"/>
              <w:left w:val="single" w:sz="4" w:space="0" w:color="000000"/>
              <w:bottom w:val="single" w:sz="4" w:space="0" w:color="000000"/>
              <w:right w:val="single" w:sz="4" w:space="0" w:color="000000"/>
            </w:tcBorders>
            <w:vAlign w:val="center"/>
            <w:hideMark/>
          </w:tcPr>
          <w:p w14:paraId="180505DD" w14:textId="77777777" w:rsidR="0027569F" w:rsidRPr="0027569F" w:rsidRDefault="0027569F" w:rsidP="0027569F">
            <w:pPr>
              <w:spacing w:before="91"/>
              <w:ind w:left="10"/>
              <w:jc w:val="center"/>
              <w:rPr>
                <w:lang w:val="en-US"/>
              </w:rPr>
            </w:pPr>
            <w:r w:rsidRPr="0027569F">
              <w:rPr>
                <w:lang w:val="en-US"/>
              </w:rPr>
              <w:t>2</w:t>
            </w:r>
          </w:p>
        </w:tc>
        <w:tc>
          <w:tcPr>
            <w:tcW w:w="8615" w:type="dxa"/>
            <w:tcBorders>
              <w:top w:val="single" w:sz="4" w:space="0" w:color="000000"/>
              <w:left w:val="single" w:sz="4" w:space="0" w:color="000000"/>
              <w:bottom w:val="single" w:sz="4" w:space="0" w:color="000000"/>
              <w:right w:val="single" w:sz="4" w:space="0" w:color="000000"/>
            </w:tcBorders>
            <w:hideMark/>
          </w:tcPr>
          <w:p w14:paraId="13BEC0BC" w14:textId="4EA3D5FF" w:rsidR="0027569F" w:rsidRPr="0027569F" w:rsidRDefault="0027569F" w:rsidP="0027569F">
            <w:pPr>
              <w:ind w:left="107"/>
            </w:pPr>
            <w:r w:rsidRPr="0027569F">
              <w:t>Материалы</w:t>
            </w:r>
            <w:r w:rsidRPr="0027569F">
              <w:rPr>
                <w:spacing w:val="-5"/>
              </w:rPr>
              <w:t xml:space="preserve"> </w:t>
            </w:r>
            <w:r w:rsidRPr="0027569F">
              <w:t>по</w:t>
            </w:r>
            <w:r w:rsidRPr="0027569F">
              <w:rPr>
                <w:spacing w:val="-4"/>
              </w:rPr>
              <w:t xml:space="preserve"> </w:t>
            </w:r>
            <w:r w:rsidRPr="0027569F">
              <w:t>обоснованию</w:t>
            </w:r>
            <w:r w:rsidRPr="0027569F">
              <w:rPr>
                <w:spacing w:val="-3"/>
              </w:rPr>
              <w:t xml:space="preserve"> </w:t>
            </w:r>
            <w:r w:rsidRPr="0027569F">
              <w:t>генерального</w:t>
            </w:r>
            <w:r w:rsidRPr="0027569F">
              <w:rPr>
                <w:spacing w:val="-4"/>
              </w:rPr>
              <w:t xml:space="preserve"> </w:t>
            </w:r>
            <w:r w:rsidRPr="0027569F">
              <w:t>плана</w:t>
            </w:r>
            <w:r w:rsidRPr="0027569F">
              <w:rPr>
                <w:spacing w:val="-1"/>
              </w:rPr>
              <w:t xml:space="preserve"> </w:t>
            </w:r>
            <w:r w:rsidR="00E30025">
              <w:t>поселка городского типа Каа-Хем</w:t>
            </w:r>
            <w:r w:rsidRPr="0027569F">
              <w:t xml:space="preserve"> муниципального района «Кызылский кожуун» Республики Тыва</w:t>
            </w:r>
          </w:p>
        </w:tc>
      </w:tr>
    </w:tbl>
    <w:p w14:paraId="212EC33F" w14:textId="77777777" w:rsidR="0027569F" w:rsidRPr="0027569F" w:rsidRDefault="0027569F" w:rsidP="0027569F">
      <w:pPr>
        <w:spacing w:before="6"/>
        <w:rPr>
          <w:b/>
          <w:sz w:val="39"/>
          <w:szCs w:val="24"/>
        </w:rPr>
      </w:pPr>
    </w:p>
    <w:p w14:paraId="1A051285" w14:textId="77777777" w:rsidR="0027569F" w:rsidRPr="0027569F" w:rsidRDefault="0027569F" w:rsidP="0027569F">
      <w:pPr>
        <w:ind w:left="702" w:right="581"/>
        <w:jc w:val="center"/>
        <w:rPr>
          <w:b/>
          <w:sz w:val="24"/>
        </w:rPr>
      </w:pPr>
      <w:r w:rsidRPr="0027569F">
        <w:rPr>
          <w:b/>
          <w:sz w:val="24"/>
        </w:rPr>
        <w:t>Перечень</w:t>
      </w:r>
      <w:r w:rsidRPr="0027569F">
        <w:rPr>
          <w:b/>
          <w:spacing w:val="-6"/>
          <w:sz w:val="24"/>
        </w:rPr>
        <w:t xml:space="preserve"> </w:t>
      </w:r>
      <w:r w:rsidRPr="0027569F">
        <w:rPr>
          <w:b/>
          <w:sz w:val="24"/>
        </w:rPr>
        <w:t>графических</w:t>
      </w:r>
      <w:r w:rsidRPr="0027569F">
        <w:rPr>
          <w:b/>
          <w:spacing w:val="-7"/>
          <w:sz w:val="24"/>
        </w:rPr>
        <w:t xml:space="preserve"> </w:t>
      </w:r>
      <w:r w:rsidRPr="0027569F">
        <w:rPr>
          <w:b/>
          <w:sz w:val="24"/>
        </w:rPr>
        <w:t>материалов</w:t>
      </w:r>
      <w:r w:rsidRPr="0027569F">
        <w:rPr>
          <w:b/>
          <w:spacing w:val="-4"/>
          <w:sz w:val="24"/>
        </w:rPr>
        <w:t xml:space="preserve"> </w:t>
      </w:r>
      <w:r w:rsidRPr="0027569F">
        <w:rPr>
          <w:b/>
          <w:sz w:val="24"/>
        </w:rPr>
        <w:t>генерального</w:t>
      </w:r>
      <w:r w:rsidRPr="0027569F">
        <w:rPr>
          <w:b/>
          <w:spacing w:val="-4"/>
          <w:sz w:val="24"/>
        </w:rPr>
        <w:t xml:space="preserve"> </w:t>
      </w:r>
      <w:r w:rsidRPr="0027569F">
        <w:rPr>
          <w:b/>
          <w:sz w:val="24"/>
        </w:rPr>
        <w:t>плана:</w:t>
      </w:r>
    </w:p>
    <w:p w14:paraId="4FA4287F" w14:textId="77777777" w:rsidR="0027569F" w:rsidRPr="0027569F" w:rsidRDefault="0027569F" w:rsidP="0027569F">
      <w:pPr>
        <w:spacing w:before="3"/>
        <w:rPr>
          <w:b/>
          <w:sz w:val="5"/>
          <w:szCs w:val="24"/>
        </w:rPr>
      </w:pPr>
    </w:p>
    <w:tbl>
      <w:tblPr>
        <w:tblStyle w:val="TableNormal1"/>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7297"/>
        <w:gridCol w:w="1322"/>
      </w:tblGrid>
      <w:tr w:rsidR="0027569F" w:rsidRPr="0027569F" w14:paraId="7635B831" w14:textId="77777777" w:rsidTr="0027569F">
        <w:trPr>
          <w:trHeight w:val="532"/>
        </w:trPr>
        <w:tc>
          <w:tcPr>
            <w:tcW w:w="989" w:type="dxa"/>
            <w:tcBorders>
              <w:top w:val="single" w:sz="4" w:space="0" w:color="000000"/>
              <w:left w:val="single" w:sz="4" w:space="0" w:color="000000"/>
              <w:bottom w:val="single" w:sz="4" w:space="0" w:color="000000"/>
              <w:right w:val="single" w:sz="4" w:space="0" w:color="000000"/>
            </w:tcBorders>
            <w:hideMark/>
          </w:tcPr>
          <w:p w14:paraId="67B2621B" w14:textId="77777777" w:rsidR="0027569F" w:rsidRPr="0027569F" w:rsidRDefault="0027569F" w:rsidP="0027569F">
            <w:pPr>
              <w:spacing w:line="266" w:lineRule="exact"/>
              <w:ind w:left="170" w:right="93" w:hanging="44"/>
              <w:rPr>
                <w:b/>
                <w:lang w:val="en-US"/>
              </w:rPr>
            </w:pPr>
            <w:r w:rsidRPr="0027569F">
              <w:rPr>
                <w:b/>
                <w:lang w:val="en-US"/>
              </w:rPr>
              <w:t>Номер</w:t>
            </w:r>
            <w:r w:rsidRPr="0027569F">
              <w:rPr>
                <w:b/>
                <w:spacing w:val="-62"/>
                <w:lang w:val="en-US"/>
              </w:rPr>
              <w:t xml:space="preserve"> </w:t>
            </w:r>
            <w:r w:rsidRPr="0027569F">
              <w:rPr>
                <w:b/>
                <w:lang w:val="en-US"/>
              </w:rPr>
              <w:t>листа</w:t>
            </w:r>
          </w:p>
        </w:tc>
        <w:tc>
          <w:tcPr>
            <w:tcW w:w="7297" w:type="dxa"/>
            <w:tcBorders>
              <w:top w:val="single" w:sz="4" w:space="0" w:color="000000"/>
              <w:left w:val="single" w:sz="4" w:space="0" w:color="000000"/>
              <w:bottom w:val="single" w:sz="4" w:space="0" w:color="000000"/>
              <w:right w:val="single" w:sz="4" w:space="0" w:color="000000"/>
            </w:tcBorders>
            <w:hideMark/>
          </w:tcPr>
          <w:p w14:paraId="416A9B12" w14:textId="77777777" w:rsidR="0027569F" w:rsidRPr="0027569F" w:rsidRDefault="0027569F" w:rsidP="0027569F">
            <w:pPr>
              <w:spacing w:before="132"/>
              <w:ind w:left="2777" w:right="2768"/>
              <w:jc w:val="center"/>
              <w:rPr>
                <w:b/>
                <w:lang w:val="en-US"/>
              </w:rPr>
            </w:pPr>
            <w:r w:rsidRPr="0027569F">
              <w:rPr>
                <w:b/>
                <w:lang w:val="en-US"/>
              </w:rPr>
              <w:t>Наименование</w:t>
            </w:r>
          </w:p>
        </w:tc>
        <w:tc>
          <w:tcPr>
            <w:tcW w:w="1322" w:type="dxa"/>
            <w:tcBorders>
              <w:top w:val="single" w:sz="4" w:space="0" w:color="000000"/>
              <w:left w:val="single" w:sz="4" w:space="0" w:color="000000"/>
              <w:bottom w:val="single" w:sz="4" w:space="0" w:color="000000"/>
              <w:right w:val="single" w:sz="4" w:space="0" w:color="000000"/>
            </w:tcBorders>
            <w:hideMark/>
          </w:tcPr>
          <w:p w14:paraId="31CBE5A5" w14:textId="77777777" w:rsidR="0027569F" w:rsidRPr="0027569F" w:rsidRDefault="0027569F" w:rsidP="0027569F">
            <w:pPr>
              <w:spacing w:before="132"/>
              <w:ind w:left="146"/>
              <w:rPr>
                <w:b/>
                <w:lang w:val="en-US"/>
              </w:rPr>
            </w:pPr>
            <w:r w:rsidRPr="0027569F">
              <w:rPr>
                <w:b/>
                <w:lang w:val="en-US"/>
              </w:rPr>
              <w:t>Масштаб</w:t>
            </w:r>
          </w:p>
        </w:tc>
      </w:tr>
      <w:tr w:rsidR="0027569F" w:rsidRPr="0027569F" w14:paraId="3356386D" w14:textId="77777777" w:rsidTr="0027569F">
        <w:trPr>
          <w:trHeight w:val="472"/>
        </w:trPr>
        <w:tc>
          <w:tcPr>
            <w:tcW w:w="9608" w:type="dxa"/>
            <w:gridSpan w:val="3"/>
            <w:tcBorders>
              <w:top w:val="single" w:sz="4" w:space="0" w:color="000000"/>
              <w:left w:val="single" w:sz="4" w:space="0" w:color="000000"/>
              <w:bottom w:val="single" w:sz="4" w:space="0" w:color="000000"/>
              <w:right w:val="single" w:sz="4" w:space="0" w:color="000000"/>
            </w:tcBorders>
            <w:hideMark/>
          </w:tcPr>
          <w:p w14:paraId="05E8140F" w14:textId="77777777" w:rsidR="0027569F" w:rsidRPr="0027569F" w:rsidRDefault="0027569F" w:rsidP="0027569F">
            <w:pPr>
              <w:spacing w:before="101"/>
              <w:ind w:left="3147" w:right="3133"/>
              <w:jc w:val="center"/>
              <w:rPr>
                <w:b/>
                <w:lang w:val="en-US"/>
              </w:rPr>
            </w:pPr>
            <w:r w:rsidRPr="0027569F">
              <w:rPr>
                <w:b/>
                <w:lang w:val="en-US"/>
              </w:rPr>
              <w:t>Утверждаемая</w:t>
            </w:r>
            <w:r w:rsidRPr="0027569F">
              <w:rPr>
                <w:b/>
                <w:spacing w:val="-5"/>
                <w:lang w:val="en-US"/>
              </w:rPr>
              <w:t xml:space="preserve"> </w:t>
            </w:r>
            <w:r w:rsidRPr="0027569F">
              <w:rPr>
                <w:b/>
                <w:lang w:val="en-US"/>
              </w:rPr>
              <w:t>часть</w:t>
            </w:r>
          </w:p>
        </w:tc>
      </w:tr>
      <w:tr w:rsidR="0027569F" w:rsidRPr="0027569F" w14:paraId="4A815491" w14:textId="77777777" w:rsidTr="0027569F">
        <w:trPr>
          <w:trHeight w:val="530"/>
        </w:trPr>
        <w:tc>
          <w:tcPr>
            <w:tcW w:w="989" w:type="dxa"/>
            <w:tcBorders>
              <w:top w:val="single" w:sz="4" w:space="0" w:color="000000"/>
              <w:left w:val="single" w:sz="4" w:space="0" w:color="000000"/>
              <w:bottom w:val="single" w:sz="4" w:space="0" w:color="000000"/>
              <w:right w:val="single" w:sz="4" w:space="0" w:color="000000"/>
            </w:tcBorders>
            <w:hideMark/>
          </w:tcPr>
          <w:p w14:paraId="0DBF7130" w14:textId="77777777" w:rsidR="0027569F" w:rsidRPr="0027569F" w:rsidRDefault="0027569F" w:rsidP="0027569F">
            <w:pPr>
              <w:spacing w:before="130"/>
              <w:ind w:left="15"/>
              <w:jc w:val="center"/>
              <w:rPr>
                <w:lang w:val="en-US"/>
              </w:rPr>
            </w:pPr>
            <w:r w:rsidRPr="0027569F">
              <w:rPr>
                <w:lang w:val="en-US"/>
              </w:rPr>
              <w:t>1</w:t>
            </w:r>
          </w:p>
        </w:tc>
        <w:tc>
          <w:tcPr>
            <w:tcW w:w="7297" w:type="dxa"/>
            <w:tcBorders>
              <w:top w:val="single" w:sz="4" w:space="0" w:color="000000"/>
              <w:left w:val="single" w:sz="4" w:space="0" w:color="000000"/>
              <w:bottom w:val="single" w:sz="4" w:space="0" w:color="000000"/>
              <w:right w:val="single" w:sz="4" w:space="0" w:color="000000"/>
            </w:tcBorders>
            <w:hideMark/>
          </w:tcPr>
          <w:p w14:paraId="0465EBC6" w14:textId="77777777" w:rsidR="0027569F" w:rsidRPr="0027569F" w:rsidRDefault="0027569F" w:rsidP="0027569F">
            <w:pPr>
              <w:spacing w:line="266" w:lineRule="exact"/>
              <w:ind w:left="107" w:right="771"/>
            </w:pPr>
            <w:r w:rsidRPr="0027569F">
              <w:t>Карта планируемого размещения объектов местного значения</w:t>
            </w:r>
            <w:r w:rsidRPr="0027569F">
              <w:rPr>
                <w:spacing w:val="-66"/>
              </w:rPr>
              <w:t xml:space="preserve"> </w:t>
            </w:r>
            <w:r w:rsidRPr="0027569F">
              <w:t>поселения</w:t>
            </w:r>
          </w:p>
        </w:tc>
        <w:tc>
          <w:tcPr>
            <w:tcW w:w="1322" w:type="dxa"/>
            <w:tcBorders>
              <w:top w:val="single" w:sz="4" w:space="0" w:color="000000"/>
              <w:left w:val="single" w:sz="4" w:space="0" w:color="000000"/>
              <w:bottom w:val="single" w:sz="4" w:space="0" w:color="000000"/>
              <w:right w:val="single" w:sz="4" w:space="0" w:color="000000"/>
            </w:tcBorders>
            <w:hideMark/>
          </w:tcPr>
          <w:p w14:paraId="5512BA49" w14:textId="77777777" w:rsidR="0027569F" w:rsidRPr="0027569F" w:rsidRDefault="0027569F" w:rsidP="0027569F">
            <w:pPr>
              <w:spacing w:before="130"/>
              <w:ind w:left="110"/>
              <w:rPr>
                <w:lang w:val="en-US"/>
              </w:rPr>
            </w:pPr>
            <w:r w:rsidRPr="0027569F">
              <w:rPr>
                <w:lang w:val="en-US"/>
              </w:rPr>
              <w:t>1:25</w:t>
            </w:r>
            <w:r w:rsidRPr="0027569F">
              <w:rPr>
                <w:spacing w:val="-1"/>
                <w:lang w:val="en-US"/>
              </w:rPr>
              <w:t xml:space="preserve"> </w:t>
            </w:r>
            <w:r w:rsidRPr="0027569F">
              <w:rPr>
                <w:lang w:val="en-US"/>
              </w:rPr>
              <w:t>000</w:t>
            </w:r>
          </w:p>
        </w:tc>
      </w:tr>
      <w:tr w:rsidR="0027569F" w:rsidRPr="0027569F" w14:paraId="28423B6F" w14:textId="77777777" w:rsidTr="0027569F">
        <w:trPr>
          <w:trHeight w:val="327"/>
        </w:trPr>
        <w:tc>
          <w:tcPr>
            <w:tcW w:w="989" w:type="dxa"/>
            <w:tcBorders>
              <w:top w:val="single" w:sz="4" w:space="0" w:color="000000"/>
              <w:left w:val="single" w:sz="4" w:space="0" w:color="000000"/>
              <w:bottom w:val="single" w:sz="4" w:space="0" w:color="000000"/>
              <w:right w:val="single" w:sz="4" w:space="0" w:color="000000"/>
            </w:tcBorders>
            <w:hideMark/>
          </w:tcPr>
          <w:p w14:paraId="5E96148B" w14:textId="77777777" w:rsidR="0027569F" w:rsidRPr="0027569F" w:rsidRDefault="0027569F" w:rsidP="0027569F">
            <w:pPr>
              <w:spacing w:before="30"/>
              <w:ind w:left="15"/>
              <w:jc w:val="center"/>
              <w:rPr>
                <w:lang w:val="en-US"/>
              </w:rPr>
            </w:pPr>
            <w:r w:rsidRPr="0027569F">
              <w:rPr>
                <w:lang w:val="en-US"/>
              </w:rPr>
              <w:t>2</w:t>
            </w:r>
          </w:p>
        </w:tc>
        <w:tc>
          <w:tcPr>
            <w:tcW w:w="7297" w:type="dxa"/>
            <w:tcBorders>
              <w:top w:val="single" w:sz="4" w:space="0" w:color="000000"/>
              <w:left w:val="single" w:sz="4" w:space="0" w:color="000000"/>
              <w:bottom w:val="single" w:sz="4" w:space="0" w:color="000000"/>
              <w:right w:val="single" w:sz="4" w:space="0" w:color="000000"/>
            </w:tcBorders>
            <w:hideMark/>
          </w:tcPr>
          <w:p w14:paraId="3E9EF87B" w14:textId="77777777" w:rsidR="0027569F" w:rsidRPr="0027569F" w:rsidRDefault="0027569F" w:rsidP="0027569F">
            <w:pPr>
              <w:spacing w:before="30"/>
              <w:ind w:left="107"/>
              <w:rPr>
                <w:lang w:val="en-US"/>
              </w:rPr>
            </w:pPr>
            <w:r w:rsidRPr="0027569F">
              <w:rPr>
                <w:lang w:val="en-US"/>
              </w:rPr>
              <w:t>Карта</w:t>
            </w:r>
            <w:r w:rsidRPr="0027569F">
              <w:rPr>
                <w:spacing w:val="-3"/>
                <w:lang w:val="en-US"/>
              </w:rPr>
              <w:t xml:space="preserve"> </w:t>
            </w:r>
            <w:r w:rsidRPr="0027569F">
              <w:rPr>
                <w:lang w:val="en-US"/>
              </w:rPr>
              <w:t>функциональных</w:t>
            </w:r>
            <w:r w:rsidRPr="0027569F">
              <w:rPr>
                <w:spacing w:val="-3"/>
                <w:lang w:val="en-US"/>
              </w:rPr>
              <w:t xml:space="preserve"> </w:t>
            </w:r>
            <w:r w:rsidRPr="0027569F">
              <w:rPr>
                <w:lang w:val="en-US"/>
              </w:rPr>
              <w:t>зон</w:t>
            </w:r>
          </w:p>
        </w:tc>
        <w:tc>
          <w:tcPr>
            <w:tcW w:w="1322" w:type="dxa"/>
            <w:tcBorders>
              <w:top w:val="single" w:sz="4" w:space="0" w:color="000000"/>
              <w:left w:val="single" w:sz="4" w:space="0" w:color="000000"/>
              <w:bottom w:val="single" w:sz="4" w:space="0" w:color="000000"/>
              <w:right w:val="single" w:sz="4" w:space="0" w:color="000000"/>
            </w:tcBorders>
            <w:hideMark/>
          </w:tcPr>
          <w:p w14:paraId="73AF544E" w14:textId="77777777" w:rsidR="0027569F" w:rsidRPr="0027569F" w:rsidRDefault="0027569F" w:rsidP="0027569F">
            <w:pPr>
              <w:spacing w:before="30"/>
              <w:ind w:left="110"/>
              <w:rPr>
                <w:lang w:val="en-US"/>
              </w:rPr>
            </w:pPr>
            <w:r w:rsidRPr="0027569F">
              <w:rPr>
                <w:lang w:val="en-US"/>
              </w:rPr>
              <w:t>1:25</w:t>
            </w:r>
            <w:r w:rsidRPr="0027569F">
              <w:rPr>
                <w:spacing w:val="-1"/>
                <w:lang w:val="en-US"/>
              </w:rPr>
              <w:t xml:space="preserve"> </w:t>
            </w:r>
            <w:r w:rsidRPr="0027569F">
              <w:rPr>
                <w:lang w:val="en-US"/>
              </w:rPr>
              <w:t>000</w:t>
            </w:r>
          </w:p>
        </w:tc>
      </w:tr>
      <w:tr w:rsidR="0027569F" w:rsidRPr="0027569F" w14:paraId="4CDE6F83" w14:textId="77777777" w:rsidTr="0027569F">
        <w:trPr>
          <w:trHeight w:val="265"/>
        </w:trPr>
        <w:tc>
          <w:tcPr>
            <w:tcW w:w="989" w:type="dxa"/>
            <w:tcBorders>
              <w:top w:val="single" w:sz="4" w:space="0" w:color="000000"/>
              <w:left w:val="single" w:sz="4" w:space="0" w:color="000000"/>
              <w:bottom w:val="single" w:sz="4" w:space="0" w:color="000000"/>
              <w:right w:val="single" w:sz="4" w:space="0" w:color="000000"/>
            </w:tcBorders>
            <w:hideMark/>
          </w:tcPr>
          <w:p w14:paraId="0FEED7FC" w14:textId="77777777" w:rsidR="0027569F" w:rsidRPr="0027569F" w:rsidRDefault="0027569F" w:rsidP="0027569F">
            <w:pPr>
              <w:spacing w:line="246" w:lineRule="exact"/>
              <w:ind w:left="15"/>
              <w:jc w:val="center"/>
              <w:rPr>
                <w:lang w:val="en-US"/>
              </w:rPr>
            </w:pPr>
            <w:r w:rsidRPr="0027569F">
              <w:rPr>
                <w:lang w:val="en-US"/>
              </w:rPr>
              <w:t>3</w:t>
            </w:r>
          </w:p>
        </w:tc>
        <w:tc>
          <w:tcPr>
            <w:tcW w:w="7297" w:type="dxa"/>
            <w:tcBorders>
              <w:top w:val="single" w:sz="4" w:space="0" w:color="000000"/>
              <w:left w:val="single" w:sz="4" w:space="0" w:color="000000"/>
              <w:bottom w:val="single" w:sz="4" w:space="0" w:color="000000"/>
              <w:right w:val="single" w:sz="4" w:space="0" w:color="000000"/>
            </w:tcBorders>
            <w:hideMark/>
          </w:tcPr>
          <w:p w14:paraId="58E09D09" w14:textId="77777777" w:rsidR="0027569F" w:rsidRPr="0027569F" w:rsidRDefault="0027569F" w:rsidP="0027569F">
            <w:pPr>
              <w:spacing w:line="246" w:lineRule="exact"/>
              <w:ind w:left="107"/>
              <w:rPr>
                <w:lang w:val="en-US"/>
              </w:rPr>
            </w:pPr>
            <w:r w:rsidRPr="0027569F">
              <w:rPr>
                <w:lang w:val="en-US"/>
              </w:rPr>
              <w:t>Карта</w:t>
            </w:r>
            <w:r w:rsidRPr="0027569F">
              <w:rPr>
                <w:spacing w:val="-1"/>
                <w:lang w:val="en-US"/>
              </w:rPr>
              <w:t xml:space="preserve"> </w:t>
            </w:r>
            <w:r w:rsidRPr="0027569F">
              <w:rPr>
                <w:lang w:val="en-US"/>
              </w:rPr>
              <w:t>границ</w:t>
            </w:r>
            <w:r w:rsidRPr="0027569F">
              <w:rPr>
                <w:spacing w:val="-2"/>
                <w:lang w:val="en-US"/>
              </w:rPr>
              <w:t xml:space="preserve"> </w:t>
            </w:r>
            <w:r w:rsidRPr="0027569F">
              <w:rPr>
                <w:lang w:val="en-US"/>
              </w:rPr>
              <w:t>населенных</w:t>
            </w:r>
            <w:r w:rsidRPr="0027569F">
              <w:rPr>
                <w:spacing w:val="-2"/>
                <w:lang w:val="en-US"/>
              </w:rPr>
              <w:t xml:space="preserve"> </w:t>
            </w:r>
            <w:r w:rsidRPr="0027569F">
              <w:rPr>
                <w:lang w:val="en-US"/>
              </w:rPr>
              <w:t>пунктов</w:t>
            </w:r>
          </w:p>
        </w:tc>
        <w:tc>
          <w:tcPr>
            <w:tcW w:w="1322" w:type="dxa"/>
            <w:tcBorders>
              <w:top w:val="single" w:sz="4" w:space="0" w:color="000000"/>
              <w:left w:val="single" w:sz="4" w:space="0" w:color="000000"/>
              <w:bottom w:val="single" w:sz="4" w:space="0" w:color="000000"/>
              <w:right w:val="single" w:sz="4" w:space="0" w:color="000000"/>
            </w:tcBorders>
            <w:hideMark/>
          </w:tcPr>
          <w:p w14:paraId="3BF54ED7" w14:textId="77777777" w:rsidR="0027569F" w:rsidRPr="0027569F" w:rsidRDefault="0027569F" w:rsidP="0027569F">
            <w:pPr>
              <w:spacing w:line="246" w:lineRule="exact"/>
              <w:ind w:left="110"/>
              <w:rPr>
                <w:lang w:val="en-US"/>
              </w:rPr>
            </w:pPr>
            <w:r w:rsidRPr="0027569F">
              <w:rPr>
                <w:lang w:val="en-US"/>
              </w:rPr>
              <w:t>1:50 000</w:t>
            </w:r>
          </w:p>
        </w:tc>
      </w:tr>
      <w:tr w:rsidR="0027569F" w:rsidRPr="0027569F" w14:paraId="2C879AD7" w14:textId="77777777" w:rsidTr="0027569F">
        <w:trPr>
          <w:trHeight w:val="527"/>
        </w:trPr>
        <w:tc>
          <w:tcPr>
            <w:tcW w:w="9608" w:type="dxa"/>
            <w:gridSpan w:val="3"/>
            <w:tcBorders>
              <w:top w:val="single" w:sz="4" w:space="0" w:color="000000"/>
              <w:left w:val="single" w:sz="4" w:space="0" w:color="000000"/>
              <w:bottom w:val="single" w:sz="4" w:space="0" w:color="000000"/>
              <w:right w:val="single" w:sz="4" w:space="0" w:color="000000"/>
            </w:tcBorders>
            <w:hideMark/>
          </w:tcPr>
          <w:p w14:paraId="0C68D387" w14:textId="77777777" w:rsidR="0027569F" w:rsidRPr="0027569F" w:rsidRDefault="0027569F" w:rsidP="0027569F">
            <w:pPr>
              <w:spacing w:before="130"/>
              <w:ind w:left="3147" w:right="3133"/>
              <w:jc w:val="center"/>
              <w:rPr>
                <w:b/>
                <w:lang w:val="en-US"/>
              </w:rPr>
            </w:pPr>
            <w:r w:rsidRPr="0027569F">
              <w:rPr>
                <w:b/>
                <w:lang w:val="en-US"/>
              </w:rPr>
              <w:t>Материалы</w:t>
            </w:r>
            <w:r w:rsidRPr="0027569F">
              <w:rPr>
                <w:b/>
                <w:spacing w:val="-3"/>
                <w:lang w:val="en-US"/>
              </w:rPr>
              <w:t xml:space="preserve"> </w:t>
            </w:r>
            <w:r w:rsidRPr="0027569F">
              <w:rPr>
                <w:b/>
                <w:lang w:val="en-US"/>
              </w:rPr>
              <w:t>по</w:t>
            </w:r>
            <w:r w:rsidRPr="0027569F">
              <w:rPr>
                <w:b/>
                <w:spacing w:val="-2"/>
                <w:lang w:val="en-US"/>
              </w:rPr>
              <w:t xml:space="preserve"> </w:t>
            </w:r>
            <w:r w:rsidRPr="0027569F">
              <w:rPr>
                <w:b/>
                <w:lang w:val="en-US"/>
              </w:rPr>
              <w:t>обоснованию</w:t>
            </w:r>
          </w:p>
        </w:tc>
      </w:tr>
      <w:tr w:rsidR="0027569F" w:rsidRPr="0027569F" w14:paraId="49E99E7A" w14:textId="77777777" w:rsidTr="0027569F">
        <w:trPr>
          <w:trHeight w:val="532"/>
        </w:trPr>
        <w:tc>
          <w:tcPr>
            <w:tcW w:w="989" w:type="dxa"/>
            <w:tcBorders>
              <w:top w:val="single" w:sz="4" w:space="0" w:color="000000"/>
              <w:left w:val="single" w:sz="4" w:space="0" w:color="000000"/>
              <w:bottom w:val="single" w:sz="4" w:space="0" w:color="000000"/>
              <w:right w:val="single" w:sz="4" w:space="0" w:color="000000"/>
            </w:tcBorders>
            <w:hideMark/>
          </w:tcPr>
          <w:p w14:paraId="694BF7CE" w14:textId="77777777" w:rsidR="0027569F" w:rsidRPr="0027569F" w:rsidRDefault="0027569F" w:rsidP="0027569F">
            <w:pPr>
              <w:spacing w:before="132"/>
              <w:ind w:left="15"/>
              <w:jc w:val="center"/>
              <w:rPr>
                <w:lang w:val="en-US"/>
              </w:rPr>
            </w:pPr>
            <w:r w:rsidRPr="0027569F">
              <w:rPr>
                <w:lang w:val="en-US"/>
              </w:rPr>
              <w:t>4</w:t>
            </w:r>
          </w:p>
        </w:tc>
        <w:tc>
          <w:tcPr>
            <w:tcW w:w="7297" w:type="dxa"/>
            <w:tcBorders>
              <w:top w:val="single" w:sz="4" w:space="0" w:color="000000"/>
              <w:left w:val="single" w:sz="4" w:space="0" w:color="000000"/>
              <w:bottom w:val="single" w:sz="4" w:space="0" w:color="000000"/>
              <w:right w:val="single" w:sz="4" w:space="0" w:color="000000"/>
            </w:tcBorders>
            <w:hideMark/>
          </w:tcPr>
          <w:p w14:paraId="226E818A" w14:textId="77777777" w:rsidR="0027569F" w:rsidRPr="0027569F" w:rsidRDefault="0027569F" w:rsidP="0027569F">
            <w:pPr>
              <w:spacing w:line="266" w:lineRule="exact"/>
              <w:ind w:left="107" w:right="571"/>
            </w:pPr>
            <w:r w:rsidRPr="0027569F">
              <w:t>Карта использования территории муниципального образования.</w:t>
            </w:r>
            <w:r w:rsidRPr="0027569F">
              <w:rPr>
                <w:spacing w:val="-66"/>
              </w:rPr>
              <w:t xml:space="preserve"> </w:t>
            </w:r>
            <w:r w:rsidRPr="0027569F">
              <w:t>Карта</w:t>
            </w:r>
            <w:r w:rsidRPr="0027569F">
              <w:rPr>
                <w:spacing w:val="-3"/>
              </w:rPr>
              <w:t xml:space="preserve"> </w:t>
            </w:r>
            <w:r w:rsidRPr="0027569F">
              <w:t>расположения</w:t>
            </w:r>
            <w:r w:rsidRPr="0027569F">
              <w:rPr>
                <w:spacing w:val="-3"/>
              </w:rPr>
              <w:t xml:space="preserve"> </w:t>
            </w:r>
            <w:r w:rsidRPr="0027569F">
              <w:t>объектов</w:t>
            </w:r>
            <w:r w:rsidRPr="0027569F">
              <w:rPr>
                <w:spacing w:val="-2"/>
              </w:rPr>
              <w:t xml:space="preserve"> </w:t>
            </w:r>
            <w:r w:rsidRPr="0027569F">
              <w:t>местного</w:t>
            </w:r>
            <w:r w:rsidRPr="0027569F">
              <w:rPr>
                <w:spacing w:val="-3"/>
              </w:rPr>
              <w:t xml:space="preserve"> </w:t>
            </w:r>
            <w:r w:rsidRPr="0027569F">
              <w:t>значения</w:t>
            </w:r>
            <w:r w:rsidRPr="0027569F">
              <w:rPr>
                <w:spacing w:val="-3"/>
              </w:rPr>
              <w:t xml:space="preserve"> </w:t>
            </w:r>
            <w:r w:rsidRPr="0027569F">
              <w:t>поселения</w:t>
            </w:r>
          </w:p>
        </w:tc>
        <w:tc>
          <w:tcPr>
            <w:tcW w:w="1322" w:type="dxa"/>
            <w:tcBorders>
              <w:top w:val="single" w:sz="4" w:space="0" w:color="000000"/>
              <w:left w:val="single" w:sz="4" w:space="0" w:color="000000"/>
              <w:bottom w:val="single" w:sz="4" w:space="0" w:color="000000"/>
              <w:right w:val="single" w:sz="4" w:space="0" w:color="000000"/>
            </w:tcBorders>
            <w:hideMark/>
          </w:tcPr>
          <w:p w14:paraId="046C4D99" w14:textId="77777777" w:rsidR="0027569F" w:rsidRPr="0027569F" w:rsidRDefault="0027569F" w:rsidP="0027569F">
            <w:pPr>
              <w:spacing w:line="264" w:lineRule="exact"/>
              <w:ind w:left="110"/>
              <w:rPr>
                <w:lang w:val="en-US"/>
              </w:rPr>
            </w:pPr>
            <w:r w:rsidRPr="0027569F">
              <w:rPr>
                <w:lang w:val="en-US"/>
              </w:rPr>
              <w:t>1:25</w:t>
            </w:r>
            <w:r w:rsidRPr="0027569F">
              <w:rPr>
                <w:spacing w:val="-1"/>
                <w:lang w:val="en-US"/>
              </w:rPr>
              <w:t xml:space="preserve"> </w:t>
            </w:r>
            <w:r w:rsidRPr="0027569F">
              <w:rPr>
                <w:lang w:val="en-US"/>
              </w:rPr>
              <w:t>000</w:t>
            </w:r>
          </w:p>
        </w:tc>
      </w:tr>
      <w:tr w:rsidR="0027569F" w:rsidRPr="0027569F" w14:paraId="2D78C0CB" w14:textId="77777777" w:rsidTr="0027569F">
        <w:trPr>
          <w:trHeight w:val="263"/>
        </w:trPr>
        <w:tc>
          <w:tcPr>
            <w:tcW w:w="989" w:type="dxa"/>
            <w:tcBorders>
              <w:top w:val="single" w:sz="4" w:space="0" w:color="000000"/>
              <w:left w:val="single" w:sz="4" w:space="0" w:color="000000"/>
              <w:bottom w:val="single" w:sz="4" w:space="0" w:color="000000"/>
              <w:right w:val="single" w:sz="4" w:space="0" w:color="000000"/>
            </w:tcBorders>
            <w:hideMark/>
          </w:tcPr>
          <w:p w14:paraId="22719B7E" w14:textId="77777777" w:rsidR="0027569F" w:rsidRPr="0027569F" w:rsidRDefault="0027569F" w:rsidP="0027569F">
            <w:pPr>
              <w:spacing w:line="244" w:lineRule="exact"/>
              <w:ind w:left="15"/>
              <w:jc w:val="center"/>
              <w:rPr>
                <w:lang w:val="en-US"/>
              </w:rPr>
            </w:pPr>
            <w:r w:rsidRPr="0027569F">
              <w:rPr>
                <w:lang w:val="en-US"/>
              </w:rPr>
              <w:t>5</w:t>
            </w:r>
          </w:p>
        </w:tc>
        <w:tc>
          <w:tcPr>
            <w:tcW w:w="7297" w:type="dxa"/>
            <w:tcBorders>
              <w:top w:val="single" w:sz="4" w:space="0" w:color="000000"/>
              <w:left w:val="single" w:sz="4" w:space="0" w:color="000000"/>
              <w:bottom w:val="single" w:sz="4" w:space="0" w:color="000000"/>
              <w:right w:val="single" w:sz="4" w:space="0" w:color="000000"/>
            </w:tcBorders>
            <w:hideMark/>
          </w:tcPr>
          <w:p w14:paraId="7B66FD32" w14:textId="77777777" w:rsidR="0027569F" w:rsidRPr="0027569F" w:rsidRDefault="0027569F" w:rsidP="0027569F">
            <w:pPr>
              <w:spacing w:line="244" w:lineRule="exact"/>
              <w:ind w:left="107"/>
              <w:rPr>
                <w:lang w:val="en-US"/>
              </w:rPr>
            </w:pPr>
            <w:r w:rsidRPr="0027569F">
              <w:rPr>
                <w:lang w:val="en-US"/>
              </w:rPr>
              <w:t>Карта</w:t>
            </w:r>
            <w:r w:rsidRPr="0027569F">
              <w:rPr>
                <w:spacing w:val="-4"/>
                <w:lang w:val="en-US"/>
              </w:rPr>
              <w:t xml:space="preserve"> </w:t>
            </w:r>
            <w:r w:rsidRPr="0027569F">
              <w:rPr>
                <w:lang w:val="en-US"/>
              </w:rPr>
              <w:t>инженерной инфраструктуры</w:t>
            </w:r>
          </w:p>
        </w:tc>
        <w:tc>
          <w:tcPr>
            <w:tcW w:w="1322" w:type="dxa"/>
            <w:tcBorders>
              <w:top w:val="single" w:sz="4" w:space="0" w:color="000000"/>
              <w:left w:val="single" w:sz="4" w:space="0" w:color="000000"/>
              <w:bottom w:val="single" w:sz="4" w:space="0" w:color="000000"/>
              <w:right w:val="single" w:sz="4" w:space="0" w:color="000000"/>
            </w:tcBorders>
            <w:hideMark/>
          </w:tcPr>
          <w:p w14:paraId="390C71DB" w14:textId="77777777" w:rsidR="0027569F" w:rsidRPr="0027569F" w:rsidRDefault="0027569F" w:rsidP="0027569F">
            <w:pPr>
              <w:spacing w:line="244" w:lineRule="exact"/>
              <w:ind w:left="110"/>
              <w:rPr>
                <w:lang w:val="en-US"/>
              </w:rPr>
            </w:pPr>
            <w:r w:rsidRPr="0027569F">
              <w:rPr>
                <w:lang w:val="en-US"/>
              </w:rPr>
              <w:t>1:25</w:t>
            </w:r>
            <w:r w:rsidRPr="0027569F">
              <w:rPr>
                <w:spacing w:val="-1"/>
                <w:lang w:val="en-US"/>
              </w:rPr>
              <w:t xml:space="preserve"> </w:t>
            </w:r>
            <w:r w:rsidRPr="0027569F">
              <w:rPr>
                <w:lang w:val="en-US"/>
              </w:rPr>
              <w:t>000</w:t>
            </w:r>
          </w:p>
        </w:tc>
      </w:tr>
      <w:tr w:rsidR="0027569F" w:rsidRPr="0027569F" w14:paraId="059AD8F6" w14:textId="77777777" w:rsidTr="0027569F">
        <w:trPr>
          <w:trHeight w:val="532"/>
        </w:trPr>
        <w:tc>
          <w:tcPr>
            <w:tcW w:w="989" w:type="dxa"/>
            <w:tcBorders>
              <w:top w:val="single" w:sz="4" w:space="0" w:color="000000"/>
              <w:left w:val="single" w:sz="4" w:space="0" w:color="000000"/>
              <w:bottom w:val="single" w:sz="4" w:space="0" w:color="000000"/>
              <w:right w:val="single" w:sz="4" w:space="0" w:color="000000"/>
            </w:tcBorders>
            <w:hideMark/>
          </w:tcPr>
          <w:p w14:paraId="0C88E43F" w14:textId="77777777" w:rsidR="0027569F" w:rsidRPr="0027569F" w:rsidRDefault="0027569F" w:rsidP="0027569F">
            <w:pPr>
              <w:spacing w:before="132"/>
              <w:ind w:left="15"/>
              <w:jc w:val="center"/>
              <w:rPr>
                <w:lang w:val="en-US"/>
              </w:rPr>
            </w:pPr>
            <w:r w:rsidRPr="0027569F">
              <w:rPr>
                <w:lang w:val="en-US"/>
              </w:rPr>
              <w:t>6</w:t>
            </w:r>
          </w:p>
        </w:tc>
        <w:tc>
          <w:tcPr>
            <w:tcW w:w="7297" w:type="dxa"/>
            <w:tcBorders>
              <w:top w:val="single" w:sz="4" w:space="0" w:color="000000"/>
              <w:left w:val="single" w:sz="4" w:space="0" w:color="000000"/>
              <w:bottom w:val="single" w:sz="4" w:space="0" w:color="000000"/>
              <w:right w:val="single" w:sz="4" w:space="0" w:color="000000"/>
            </w:tcBorders>
            <w:hideMark/>
          </w:tcPr>
          <w:p w14:paraId="7AA8F6B6" w14:textId="77777777" w:rsidR="0027569F" w:rsidRPr="0027569F" w:rsidRDefault="0027569F" w:rsidP="0027569F">
            <w:pPr>
              <w:spacing w:line="265" w:lineRule="exact"/>
              <w:ind w:left="107"/>
            </w:pPr>
            <w:r w:rsidRPr="0027569F">
              <w:t>Карта</w:t>
            </w:r>
            <w:r w:rsidRPr="0027569F">
              <w:rPr>
                <w:spacing w:val="-4"/>
              </w:rPr>
              <w:t xml:space="preserve"> </w:t>
            </w:r>
            <w:r w:rsidRPr="0027569F">
              <w:t>территорий,</w:t>
            </w:r>
            <w:r w:rsidRPr="0027569F">
              <w:rPr>
                <w:spacing w:val="-4"/>
              </w:rPr>
              <w:t xml:space="preserve"> </w:t>
            </w:r>
            <w:r w:rsidRPr="0027569F">
              <w:t>подверженных</w:t>
            </w:r>
            <w:r w:rsidRPr="0027569F">
              <w:rPr>
                <w:spacing w:val="-2"/>
              </w:rPr>
              <w:t xml:space="preserve"> </w:t>
            </w:r>
            <w:r w:rsidRPr="0027569F">
              <w:t>риску</w:t>
            </w:r>
            <w:r w:rsidRPr="0027569F">
              <w:rPr>
                <w:spacing w:val="-3"/>
              </w:rPr>
              <w:t xml:space="preserve"> </w:t>
            </w:r>
            <w:r w:rsidRPr="0027569F">
              <w:t>возникновения</w:t>
            </w:r>
          </w:p>
          <w:p w14:paraId="3F0D9C4D" w14:textId="77777777" w:rsidR="0027569F" w:rsidRPr="0027569F" w:rsidRDefault="0027569F" w:rsidP="0027569F">
            <w:pPr>
              <w:spacing w:line="247" w:lineRule="exact"/>
              <w:ind w:left="107"/>
            </w:pPr>
            <w:r w:rsidRPr="0027569F">
              <w:t>чрезвычайных</w:t>
            </w:r>
            <w:r w:rsidRPr="0027569F">
              <w:rPr>
                <w:spacing w:val="-3"/>
              </w:rPr>
              <w:t xml:space="preserve"> </w:t>
            </w:r>
            <w:r w:rsidRPr="0027569F">
              <w:t>ситуаций</w:t>
            </w:r>
            <w:r w:rsidRPr="0027569F">
              <w:rPr>
                <w:spacing w:val="-3"/>
              </w:rPr>
              <w:t xml:space="preserve"> </w:t>
            </w:r>
            <w:r w:rsidRPr="0027569F">
              <w:t>природного</w:t>
            </w:r>
            <w:r w:rsidRPr="0027569F">
              <w:rPr>
                <w:spacing w:val="-6"/>
              </w:rPr>
              <w:t xml:space="preserve"> </w:t>
            </w:r>
            <w:r w:rsidRPr="0027569F">
              <w:t>и</w:t>
            </w:r>
            <w:r w:rsidRPr="0027569F">
              <w:rPr>
                <w:spacing w:val="-3"/>
              </w:rPr>
              <w:t xml:space="preserve"> </w:t>
            </w:r>
            <w:r w:rsidRPr="0027569F">
              <w:t>техногенного</w:t>
            </w:r>
            <w:r w:rsidRPr="0027569F">
              <w:rPr>
                <w:spacing w:val="-7"/>
              </w:rPr>
              <w:t xml:space="preserve"> </w:t>
            </w:r>
            <w:r w:rsidRPr="0027569F">
              <w:t>характера</w:t>
            </w:r>
          </w:p>
        </w:tc>
        <w:tc>
          <w:tcPr>
            <w:tcW w:w="1322" w:type="dxa"/>
            <w:tcBorders>
              <w:top w:val="single" w:sz="4" w:space="0" w:color="000000"/>
              <w:left w:val="single" w:sz="4" w:space="0" w:color="000000"/>
              <w:bottom w:val="single" w:sz="4" w:space="0" w:color="000000"/>
              <w:right w:val="single" w:sz="4" w:space="0" w:color="000000"/>
            </w:tcBorders>
            <w:hideMark/>
          </w:tcPr>
          <w:p w14:paraId="08321D4D" w14:textId="77777777" w:rsidR="0027569F" w:rsidRPr="0027569F" w:rsidRDefault="0027569F" w:rsidP="0027569F">
            <w:pPr>
              <w:ind w:left="110"/>
              <w:rPr>
                <w:lang w:val="en-US"/>
              </w:rPr>
            </w:pPr>
            <w:r w:rsidRPr="0027569F">
              <w:rPr>
                <w:lang w:val="en-US"/>
              </w:rPr>
              <w:t>1:50</w:t>
            </w:r>
            <w:r w:rsidRPr="0027569F">
              <w:rPr>
                <w:spacing w:val="-1"/>
                <w:lang w:val="en-US"/>
              </w:rPr>
              <w:t xml:space="preserve"> </w:t>
            </w:r>
            <w:r w:rsidRPr="0027569F">
              <w:rPr>
                <w:lang w:val="en-US"/>
              </w:rPr>
              <w:t>000</w:t>
            </w:r>
          </w:p>
        </w:tc>
      </w:tr>
    </w:tbl>
    <w:p w14:paraId="2081FB82" w14:textId="77777777" w:rsidR="0027569F" w:rsidRPr="0027569F" w:rsidRDefault="0027569F" w:rsidP="0027569F">
      <w:pPr>
        <w:tabs>
          <w:tab w:val="left" w:leader="dot" w:pos="10006"/>
        </w:tabs>
        <w:spacing w:before="1"/>
        <w:ind w:left="251"/>
        <w:rPr>
          <w:rFonts w:ascii="Times New Roman" w:hAnsi="Times New Roman"/>
          <w:b/>
          <w:sz w:val="20"/>
        </w:rPr>
      </w:pPr>
    </w:p>
    <w:bookmarkEnd w:id="0"/>
    <w:p w14:paraId="359A6F29" w14:textId="77777777" w:rsidR="0027569F" w:rsidRPr="0027569F" w:rsidRDefault="0027569F" w:rsidP="0027569F">
      <w:pPr>
        <w:rPr>
          <w:rFonts w:ascii="Times New Roman" w:hAnsi="Times New Roman"/>
          <w:b/>
          <w:sz w:val="20"/>
        </w:rPr>
      </w:pPr>
      <w:r w:rsidRPr="0027569F">
        <w:rPr>
          <w:rFonts w:ascii="Times New Roman" w:hAnsi="Times New Roman"/>
          <w:b/>
          <w:sz w:val="20"/>
        </w:rPr>
        <w:br w:type="page"/>
      </w:r>
    </w:p>
    <w:tbl>
      <w:tblPr>
        <w:tblStyle w:val="TableNormal1"/>
        <w:tblW w:w="0" w:type="auto"/>
        <w:tblInd w:w="120" w:type="dxa"/>
        <w:tblLayout w:type="fixed"/>
        <w:tblLook w:val="01E0" w:firstRow="1" w:lastRow="1" w:firstColumn="1" w:lastColumn="1" w:noHBand="0" w:noVBand="0"/>
      </w:tblPr>
      <w:tblGrid>
        <w:gridCol w:w="3004"/>
        <w:gridCol w:w="7568"/>
      </w:tblGrid>
      <w:tr w:rsidR="0027569F" w:rsidRPr="0027569F" w14:paraId="2736AF5D" w14:textId="77777777" w:rsidTr="0027569F">
        <w:trPr>
          <w:trHeight w:val="929"/>
        </w:trPr>
        <w:tc>
          <w:tcPr>
            <w:tcW w:w="3004" w:type="dxa"/>
            <w:hideMark/>
          </w:tcPr>
          <w:p w14:paraId="00A755EF" w14:textId="77777777" w:rsidR="0027569F" w:rsidRPr="0027569F" w:rsidRDefault="0027569F" w:rsidP="0027569F">
            <w:pPr>
              <w:jc w:val="center"/>
              <w:rPr>
                <w:rFonts w:ascii="Times New Roman"/>
                <w:sz w:val="24"/>
                <w:lang w:val="en-US"/>
              </w:rPr>
            </w:pPr>
            <w:r w:rsidRPr="0027569F">
              <w:rPr>
                <w:rFonts w:ascii="Times New Roman"/>
                <w:noProof/>
                <w:sz w:val="24"/>
                <w:lang w:eastAsia="ru-RU"/>
              </w:rPr>
              <w:lastRenderedPageBreak/>
              <w:drawing>
                <wp:inline distT="0" distB="0" distL="0" distR="0" wp14:anchorId="074CED21" wp14:editId="2D31D0E6">
                  <wp:extent cx="647700" cy="8458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0" cy="845820"/>
                          </a:xfrm>
                          <a:prstGeom prst="rect">
                            <a:avLst/>
                          </a:prstGeom>
                          <a:noFill/>
                          <a:ln>
                            <a:noFill/>
                          </a:ln>
                        </pic:spPr>
                      </pic:pic>
                    </a:graphicData>
                  </a:graphic>
                </wp:inline>
              </w:drawing>
            </w:r>
          </w:p>
        </w:tc>
        <w:tc>
          <w:tcPr>
            <w:tcW w:w="7568" w:type="dxa"/>
            <w:hideMark/>
          </w:tcPr>
          <w:p w14:paraId="2E9863BA" w14:textId="77777777" w:rsidR="0027569F" w:rsidRPr="0027569F" w:rsidRDefault="0027569F" w:rsidP="0027569F">
            <w:pPr>
              <w:ind w:left="271" w:right="1055"/>
              <w:rPr>
                <w:b/>
                <w:sz w:val="24"/>
                <w:lang w:val="en-US"/>
              </w:rPr>
            </w:pPr>
            <w:r w:rsidRPr="0027569F">
              <w:rPr>
                <w:b/>
                <w:bCs/>
                <w:sz w:val="26"/>
                <w:szCs w:val="26"/>
                <w:lang w:val="en-US"/>
              </w:rPr>
              <w:t>КЫЗЫЛСКИЙ КОЖУУН РЕСПУБЛИКИ ТЫВА</w:t>
            </w:r>
          </w:p>
        </w:tc>
      </w:tr>
      <w:tr w:rsidR="0027569F" w:rsidRPr="0027569F" w14:paraId="1C0F3330" w14:textId="77777777" w:rsidTr="0027569F">
        <w:trPr>
          <w:trHeight w:val="1476"/>
        </w:trPr>
        <w:tc>
          <w:tcPr>
            <w:tcW w:w="3004" w:type="dxa"/>
          </w:tcPr>
          <w:p w14:paraId="77F24B20" w14:textId="77777777" w:rsidR="0027569F" w:rsidRPr="0027569F" w:rsidRDefault="0027569F" w:rsidP="0027569F">
            <w:pPr>
              <w:rPr>
                <w:rFonts w:ascii="Times New Roman"/>
                <w:sz w:val="24"/>
                <w:lang w:val="en-US"/>
              </w:rPr>
            </w:pPr>
          </w:p>
        </w:tc>
        <w:tc>
          <w:tcPr>
            <w:tcW w:w="7568" w:type="dxa"/>
          </w:tcPr>
          <w:p w14:paraId="253905FF" w14:textId="77777777" w:rsidR="0027569F" w:rsidRPr="0027569F" w:rsidRDefault="0027569F" w:rsidP="0027569F">
            <w:pPr>
              <w:spacing w:before="11"/>
              <w:rPr>
                <w:b/>
                <w:sz w:val="28"/>
                <w:highlight w:val="green"/>
                <w:lang w:val="en-US"/>
              </w:rPr>
            </w:pPr>
          </w:p>
          <w:p w14:paraId="17A7D125" w14:textId="77777777" w:rsidR="0027569F" w:rsidRPr="0027569F" w:rsidRDefault="0027569F" w:rsidP="0027569F">
            <w:pPr>
              <w:ind w:left="338" w:right="669"/>
              <w:rPr>
                <w:sz w:val="24"/>
                <w:highlight w:val="green"/>
                <w:lang w:val="en-US"/>
              </w:rPr>
            </w:pPr>
          </w:p>
        </w:tc>
      </w:tr>
      <w:tr w:rsidR="0027569F" w:rsidRPr="0027569F" w14:paraId="6F218B7C" w14:textId="77777777" w:rsidTr="0027569F">
        <w:trPr>
          <w:trHeight w:val="2452"/>
        </w:trPr>
        <w:tc>
          <w:tcPr>
            <w:tcW w:w="3004" w:type="dxa"/>
          </w:tcPr>
          <w:p w14:paraId="0E2B7B80" w14:textId="77777777" w:rsidR="0027569F" w:rsidRPr="0027569F" w:rsidRDefault="0027569F" w:rsidP="0027569F">
            <w:pPr>
              <w:rPr>
                <w:rFonts w:ascii="Times New Roman"/>
                <w:sz w:val="24"/>
                <w:lang w:val="en-US"/>
              </w:rPr>
            </w:pPr>
          </w:p>
        </w:tc>
        <w:tc>
          <w:tcPr>
            <w:tcW w:w="7568" w:type="dxa"/>
            <w:hideMark/>
          </w:tcPr>
          <w:p w14:paraId="352DA6C8" w14:textId="65DED14C" w:rsidR="0027569F" w:rsidRPr="0027569F" w:rsidRDefault="0027569F" w:rsidP="0027569F">
            <w:pPr>
              <w:ind w:left="271" w:right="1055"/>
              <w:rPr>
                <w:b/>
                <w:bCs/>
                <w:sz w:val="26"/>
                <w:szCs w:val="26"/>
              </w:rPr>
            </w:pPr>
            <w:r w:rsidRPr="0027569F">
              <w:rPr>
                <w:b/>
                <w:bCs/>
                <w:sz w:val="26"/>
                <w:szCs w:val="26"/>
              </w:rPr>
              <w:t xml:space="preserve">КОРРЕКТИРОВКА ГЕНЕРАЛЬНОГО ПЛАНА </w:t>
            </w:r>
            <w:r w:rsidR="00E30025">
              <w:rPr>
                <w:b/>
                <w:bCs/>
                <w:sz w:val="26"/>
                <w:szCs w:val="26"/>
              </w:rPr>
              <w:t xml:space="preserve">ПОСЕЛКА ГОРОДСКОГО ТИПА КАА-ХЕМ </w:t>
            </w:r>
            <w:r w:rsidRPr="0027569F">
              <w:rPr>
                <w:b/>
                <w:bCs/>
                <w:sz w:val="26"/>
                <w:szCs w:val="26"/>
              </w:rPr>
              <w:t>МУНИЦИПАЛЬНОГО РАЙОНА</w:t>
            </w:r>
          </w:p>
          <w:p w14:paraId="336412DC" w14:textId="77777777" w:rsidR="0027569F" w:rsidRPr="0027569F" w:rsidRDefault="0027569F" w:rsidP="0027569F">
            <w:pPr>
              <w:ind w:left="271" w:right="1055"/>
              <w:rPr>
                <w:b/>
                <w:bCs/>
                <w:sz w:val="26"/>
                <w:szCs w:val="26"/>
                <w:lang w:val="en-US"/>
              </w:rPr>
            </w:pPr>
            <w:r w:rsidRPr="0027569F">
              <w:rPr>
                <w:b/>
                <w:bCs/>
                <w:sz w:val="26"/>
                <w:szCs w:val="26"/>
                <w:lang w:val="en-US"/>
              </w:rPr>
              <w:t>«КЫЗЫЛСКИЙ КОЖУУН»</w:t>
            </w:r>
          </w:p>
          <w:p w14:paraId="21345159" w14:textId="77777777" w:rsidR="0027569F" w:rsidRPr="0027569F" w:rsidRDefault="0027569F" w:rsidP="0027569F">
            <w:pPr>
              <w:ind w:left="271" w:right="1055"/>
              <w:rPr>
                <w:b/>
                <w:sz w:val="26"/>
                <w:lang w:val="en-US"/>
              </w:rPr>
            </w:pPr>
            <w:r w:rsidRPr="0027569F">
              <w:rPr>
                <w:b/>
                <w:bCs/>
                <w:sz w:val="26"/>
                <w:szCs w:val="26"/>
                <w:lang w:val="en-US"/>
              </w:rPr>
              <w:t>РЕСПУБЛИКИ ТЫВА</w:t>
            </w:r>
          </w:p>
        </w:tc>
      </w:tr>
      <w:tr w:rsidR="0027569F" w:rsidRPr="0027569F" w14:paraId="2568231E" w14:textId="77777777" w:rsidTr="0027569F">
        <w:trPr>
          <w:trHeight w:val="1860"/>
        </w:trPr>
        <w:tc>
          <w:tcPr>
            <w:tcW w:w="3004" w:type="dxa"/>
          </w:tcPr>
          <w:p w14:paraId="74F1112D" w14:textId="77777777" w:rsidR="0027569F" w:rsidRPr="0027569F" w:rsidRDefault="0027569F" w:rsidP="0027569F">
            <w:pPr>
              <w:rPr>
                <w:rFonts w:ascii="Times New Roman"/>
                <w:sz w:val="24"/>
                <w:lang w:val="en-US"/>
              </w:rPr>
            </w:pPr>
          </w:p>
        </w:tc>
        <w:tc>
          <w:tcPr>
            <w:tcW w:w="7568" w:type="dxa"/>
          </w:tcPr>
          <w:p w14:paraId="5F2CD25F" w14:textId="77777777" w:rsidR="0027569F" w:rsidRPr="0027569F" w:rsidRDefault="0027569F" w:rsidP="0027569F">
            <w:pPr>
              <w:spacing w:before="5"/>
              <w:rPr>
                <w:b/>
                <w:sz w:val="40"/>
              </w:rPr>
            </w:pPr>
          </w:p>
          <w:p w14:paraId="558F7D6C" w14:textId="77777777" w:rsidR="0027569F" w:rsidRPr="0027569F" w:rsidRDefault="0027569F" w:rsidP="0027569F">
            <w:pPr>
              <w:spacing w:line="312" w:lineRule="exact"/>
              <w:ind w:left="309"/>
              <w:rPr>
                <w:sz w:val="26"/>
              </w:rPr>
            </w:pPr>
            <w:r w:rsidRPr="0027569F">
              <w:rPr>
                <w:sz w:val="26"/>
              </w:rPr>
              <w:t>ПОЛОЖЕНИЕ О ТЕРРИТОРИАЛЬНОМ ПЛАНИРОВАНИИ</w:t>
            </w:r>
          </w:p>
          <w:p w14:paraId="7CCB7C2F" w14:textId="77777777" w:rsidR="0027569F" w:rsidRPr="0027569F" w:rsidRDefault="0027569F" w:rsidP="0027569F">
            <w:pPr>
              <w:spacing w:line="312" w:lineRule="exact"/>
              <w:ind w:left="309"/>
              <w:rPr>
                <w:sz w:val="26"/>
              </w:rPr>
            </w:pPr>
            <w:r w:rsidRPr="0027569F">
              <w:rPr>
                <w:sz w:val="26"/>
              </w:rPr>
              <w:t>ТОМ 1</w:t>
            </w:r>
          </w:p>
        </w:tc>
      </w:tr>
      <w:tr w:rsidR="0027569F" w:rsidRPr="0027569F" w14:paraId="5E4A11EA" w14:textId="77777777" w:rsidTr="0027569F">
        <w:trPr>
          <w:trHeight w:val="947"/>
        </w:trPr>
        <w:tc>
          <w:tcPr>
            <w:tcW w:w="3004" w:type="dxa"/>
          </w:tcPr>
          <w:p w14:paraId="2717FC1C" w14:textId="77777777" w:rsidR="0027569F" w:rsidRPr="0027569F" w:rsidRDefault="0027569F" w:rsidP="0027569F">
            <w:pPr>
              <w:ind w:left="200"/>
              <w:rPr>
                <w:b/>
                <w:sz w:val="24"/>
              </w:rPr>
            </w:pPr>
          </w:p>
        </w:tc>
        <w:tc>
          <w:tcPr>
            <w:tcW w:w="7568" w:type="dxa"/>
          </w:tcPr>
          <w:p w14:paraId="5E2F7937" w14:textId="77777777" w:rsidR="0027569F" w:rsidRPr="0027569F" w:rsidRDefault="0027569F" w:rsidP="0027569F">
            <w:pPr>
              <w:ind w:left="338" w:right="1701"/>
              <w:rPr>
                <w:sz w:val="24"/>
              </w:rPr>
            </w:pPr>
          </w:p>
        </w:tc>
      </w:tr>
      <w:tr w:rsidR="0027569F" w:rsidRPr="0027569F" w14:paraId="50FED97D" w14:textId="77777777" w:rsidTr="0027569F">
        <w:trPr>
          <w:trHeight w:val="691"/>
        </w:trPr>
        <w:tc>
          <w:tcPr>
            <w:tcW w:w="3004" w:type="dxa"/>
          </w:tcPr>
          <w:p w14:paraId="5A9E1D2A" w14:textId="77777777" w:rsidR="0027569F" w:rsidRPr="0027569F" w:rsidRDefault="0027569F" w:rsidP="0027569F">
            <w:pPr>
              <w:ind w:left="200"/>
              <w:rPr>
                <w:b/>
                <w:sz w:val="24"/>
              </w:rPr>
            </w:pPr>
          </w:p>
        </w:tc>
        <w:tc>
          <w:tcPr>
            <w:tcW w:w="7568" w:type="dxa"/>
          </w:tcPr>
          <w:p w14:paraId="7ED1C851" w14:textId="77777777" w:rsidR="0027569F" w:rsidRPr="0027569F" w:rsidRDefault="0027569F" w:rsidP="0027569F">
            <w:pPr>
              <w:ind w:right="1701"/>
              <w:rPr>
                <w:sz w:val="24"/>
              </w:rPr>
            </w:pPr>
          </w:p>
        </w:tc>
      </w:tr>
      <w:tr w:rsidR="0027569F" w:rsidRPr="0027569F" w14:paraId="3E15F342" w14:textId="77777777" w:rsidTr="0027569F">
        <w:trPr>
          <w:trHeight w:val="556"/>
        </w:trPr>
        <w:tc>
          <w:tcPr>
            <w:tcW w:w="3004" w:type="dxa"/>
          </w:tcPr>
          <w:p w14:paraId="5BEA793C" w14:textId="77777777" w:rsidR="0027569F" w:rsidRPr="0027569F" w:rsidRDefault="0027569F" w:rsidP="0027569F">
            <w:pPr>
              <w:spacing w:before="82"/>
              <w:ind w:left="200"/>
              <w:rPr>
                <w:b/>
                <w:sz w:val="24"/>
              </w:rPr>
            </w:pPr>
          </w:p>
        </w:tc>
        <w:tc>
          <w:tcPr>
            <w:tcW w:w="7568" w:type="dxa"/>
          </w:tcPr>
          <w:p w14:paraId="4D39D10E" w14:textId="77777777" w:rsidR="0027569F" w:rsidRPr="0027569F" w:rsidRDefault="0027569F" w:rsidP="0027569F">
            <w:pPr>
              <w:spacing w:before="82"/>
              <w:ind w:left="338"/>
              <w:rPr>
                <w:sz w:val="24"/>
              </w:rPr>
            </w:pPr>
          </w:p>
        </w:tc>
      </w:tr>
      <w:tr w:rsidR="0027569F" w:rsidRPr="0027569F" w14:paraId="22CB979F" w14:textId="77777777" w:rsidTr="0027569F">
        <w:trPr>
          <w:trHeight w:val="995"/>
        </w:trPr>
        <w:tc>
          <w:tcPr>
            <w:tcW w:w="3004" w:type="dxa"/>
          </w:tcPr>
          <w:p w14:paraId="6B21F767" w14:textId="77777777" w:rsidR="0027569F" w:rsidRPr="0027569F" w:rsidRDefault="0027569F" w:rsidP="0027569F">
            <w:pPr>
              <w:spacing w:before="185"/>
              <w:ind w:left="200"/>
              <w:rPr>
                <w:b/>
                <w:sz w:val="24"/>
              </w:rPr>
            </w:pPr>
          </w:p>
        </w:tc>
        <w:tc>
          <w:tcPr>
            <w:tcW w:w="7568" w:type="dxa"/>
          </w:tcPr>
          <w:p w14:paraId="111D0EC0" w14:textId="77777777" w:rsidR="0027569F" w:rsidRPr="0027569F" w:rsidRDefault="0027569F" w:rsidP="0027569F">
            <w:pPr>
              <w:spacing w:before="185"/>
              <w:rPr>
                <w:sz w:val="24"/>
              </w:rPr>
            </w:pPr>
          </w:p>
        </w:tc>
      </w:tr>
      <w:tr w:rsidR="0027569F" w:rsidRPr="0027569F" w14:paraId="423D6E85" w14:textId="77777777" w:rsidTr="0027569F">
        <w:trPr>
          <w:trHeight w:val="864"/>
        </w:trPr>
        <w:tc>
          <w:tcPr>
            <w:tcW w:w="3004" w:type="dxa"/>
          </w:tcPr>
          <w:p w14:paraId="77846741" w14:textId="77777777" w:rsidR="0027569F" w:rsidRPr="0027569F" w:rsidRDefault="0027569F" w:rsidP="0027569F">
            <w:pPr>
              <w:spacing w:before="182"/>
              <w:ind w:left="200" w:right="723"/>
              <w:rPr>
                <w:b/>
                <w:sz w:val="24"/>
              </w:rPr>
            </w:pPr>
          </w:p>
        </w:tc>
        <w:tc>
          <w:tcPr>
            <w:tcW w:w="7568" w:type="dxa"/>
          </w:tcPr>
          <w:p w14:paraId="2D7A272B" w14:textId="77777777" w:rsidR="0027569F" w:rsidRPr="0027569F" w:rsidRDefault="0027569F" w:rsidP="0027569F">
            <w:pPr>
              <w:tabs>
                <w:tab w:val="left" w:pos="2376"/>
                <w:tab w:val="left" w:pos="4923"/>
              </w:tabs>
              <w:ind w:left="338"/>
              <w:rPr>
                <w:rFonts w:ascii="Times New Roman" w:hAnsi="Times New Roman"/>
                <w:sz w:val="24"/>
              </w:rPr>
            </w:pPr>
          </w:p>
        </w:tc>
      </w:tr>
      <w:tr w:rsidR="0027569F" w:rsidRPr="0027569F" w14:paraId="3B521F21" w14:textId="77777777" w:rsidTr="0027569F">
        <w:trPr>
          <w:trHeight w:val="708"/>
        </w:trPr>
        <w:tc>
          <w:tcPr>
            <w:tcW w:w="3004" w:type="dxa"/>
          </w:tcPr>
          <w:p w14:paraId="49C5AC3F" w14:textId="77777777" w:rsidR="0027569F" w:rsidRPr="0027569F" w:rsidRDefault="0027569F" w:rsidP="0027569F">
            <w:pPr>
              <w:spacing w:before="128" w:line="290" w:lineRule="atLeast"/>
              <w:ind w:left="200" w:right="648"/>
              <w:rPr>
                <w:b/>
                <w:sz w:val="24"/>
              </w:rPr>
            </w:pPr>
          </w:p>
        </w:tc>
        <w:tc>
          <w:tcPr>
            <w:tcW w:w="7568" w:type="dxa"/>
          </w:tcPr>
          <w:p w14:paraId="3F6DD51D" w14:textId="77777777" w:rsidR="0027569F" w:rsidRPr="0027569F" w:rsidRDefault="0027569F" w:rsidP="0027569F">
            <w:pPr>
              <w:tabs>
                <w:tab w:val="left" w:pos="2409"/>
                <w:tab w:val="left" w:pos="5155"/>
              </w:tabs>
              <w:ind w:left="338"/>
              <w:rPr>
                <w:rFonts w:ascii="Times New Roman" w:hAnsi="Times New Roman"/>
                <w:sz w:val="24"/>
              </w:rPr>
            </w:pPr>
          </w:p>
          <w:p w14:paraId="73958669" w14:textId="77777777" w:rsidR="0027569F" w:rsidRPr="0027569F" w:rsidRDefault="0027569F" w:rsidP="0027569F">
            <w:pPr>
              <w:tabs>
                <w:tab w:val="left" w:pos="2409"/>
                <w:tab w:val="left" w:pos="5155"/>
              </w:tabs>
              <w:ind w:left="338"/>
              <w:rPr>
                <w:rFonts w:ascii="Times New Roman" w:hAnsi="Times New Roman"/>
                <w:sz w:val="24"/>
              </w:rPr>
            </w:pPr>
          </w:p>
          <w:p w14:paraId="4A5251EB" w14:textId="77777777" w:rsidR="0027569F" w:rsidRPr="0027569F" w:rsidRDefault="0027569F" w:rsidP="0027569F">
            <w:pPr>
              <w:tabs>
                <w:tab w:val="left" w:pos="2409"/>
                <w:tab w:val="left" w:pos="5155"/>
              </w:tabs>
              <w:ind w:left="338"/>
              <w:rPr>
                <w:rFonts w:ascii="Times New Roman" w:hAnsi="Times New Roman"/>
                <w:sz w:val="24"/>
              </w:rPr>
            </w:pPr>
          </w:p>
          <w:p w14:paraId="531D943D" w14:textId="77777777" w:rsidR="0027569F" w:rsidRPr="0027569F" w:rsidRDefault="0027569F" w:rsidP="0027569F">
            <w:pPr>
              <w:tabs>
                <w:tab w:val="left" w:pos="2409"/>
                <w:tab w:val="left" w:pos="5155"/>
              </w:tabs>
              <w:rPr>
                <w:rFonts w:ascii="Times New Roman" w:hAnsi="Times New Roman"/>
                <w:sz w:val="24"/>
              </w:rPr>
            </w:pPr>
          </w:p>
          <w:p w14:paraId="30CCC945" w14:textId="77777777" w:rsidR="0027569F" w:rsidRPr="0027569F" w:rsidRDefault="0027569F" w:rsidP="0027569F">
            <w:pPr>
              <w:tabs>
                <w:tab w:val="left" w:pos="2409"/>
                <w:tab w:val="left" w:pos="5155"/>
              </w:tabs>
              <w:rPr>
                <w:rFonts w:ascii="Times New Roman" w:hAnsi="Times New Roman"/>
                <w:sz w:val="24"/>
              </w:rPr>
            </w:pPr>
          </w:p>
        </w:tc>
      </w:tr>
    </w:tbl>
    <w:p w14:paraId="5880FE44" w14:textId="77777777" w:rsidR="0027569F" w:rsidRPr="0027569F" w:rsidRDefault="0027569F" w:rsidP="0027569F">
      <w:pPr>
        <w:spacing w:before="101"/>
        <w:ind w:left="2015" w:right="3865"/>
        <w:jc w:val="center"/>
        <w:rPr>
          <w:b/>
          <w:sz w:val="28"/>
        </w:rPr>
      </w:pPr>
    </w:p>
    <w:p w14:paraId="67A76944" w14:textId="77777777" w:rsidR="0027569F" w:rsidRPr="0027569F" w:rsidRDefault="0027569F" w:rsidP="0027569F">
      <w:pPr>
        <w:spacing w:before="101"/>
        <w:ind w:left="2015" w:right="3865"/>
        <w:jc w:val="center"/>
        <w:rPr>
          <w:b/>
          <w:sz w:val="28"/>
        </w:rPr>
      </w:pPr>
    </w:p>
    <w:p w14:paraId="1C7E4B7E" w14:textId="77777777" w:rsidR="0027569F" w:rsidRPr="0027569F" w:rsidRDefault="0027569F" w:rsidP="0027569F">
      <w:pPr>
        <w:spacing w:before="101"/>
        <w:ind w:left="2015" w:right="3865"/>
        <w:jc w:val="center"/>
        <w:rPr>
          <w:b/>
          <w:sz w:val="28"/>
        </w:rPr>
      </w:pPr>
      <w:r w:rsidRPr="0027569F">
        <w:rPr>
          <w:noProof/>
          <w:lang w:eastAsia="ru-RU"/>
        </w:rPr>
        <mc:AlternateContent>
          <mc:Choice Requires="wps">
            <w:drawing>
              <wp:anchor distT="0" distB="0" distL="114300" distR="114300" simplePos="0" relativeHeight="251660288" behindDoc="1" locked="0" layoutInCell="1" allowOverlap="1" wp14:anchorId="6B27CD16" wp14:editId="70F3B468">
                <wp:simplePos x="0" y="0"/>
                <wp:positionH relativeFrom="page">
                  <wp:posOffset>6944360</wp:posOffset>
                </wp:positionH>
                <wp:positionV relativeFrom="paragraph">
                  <wp:posOffset>593725</wp:posOffset>
                </wp:positionV>
                <wp:extent cx="76835" cy="169545"/>
                <wp:effectExtent l="0" t="0" r="18415"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A7E32" w14:textId="77777777" w:rsidR="00F95703" w:rsidRDefault="00F95703" w:rsidP="0027569F">
                            <w:pPr>
                              <w:spacing w:befor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7CD16" id="_x0000_s1027" type="#_x0000_t202" style="position:absolute;left:0;text-align:left;margin-left:546.8pt;margin-top:46.75pt;width:6.05pt;height:13.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" filled="f" stroked="f">
                <v:textbox inset="0,0,0,0">
                  <w:txbxContent>
                    <w:p w14:paraId="718A7E32" w14:textId="77777777" w:rsidR="00F95703" w:rsidRDefault="00F95703" w:rsidP="0027569F">
                      <w:pPr>
                        <w:spacing w:before="1"/>
                      </w:pPr>
                    </w:p>
                  </w:txbxContent>
                </v:textbox>
                <w10:wrap anchorx="page"/>
              </v:shape>
            </w:pict>
          </mc:Fallback>
        </mc:AlternateContent>
      </w:r>
      <w:r w:rsidRPr="0027569F">
        <w:rPr>
          <w:b/>
          <w:sz w:val="28"/>
        </w:rPr>
        <w:t>Кызыл</w:t>
      </w:r>
    </w:p>
    <w:p w14:paraId="3422E8EE" w14:textId="77777777" w:rsidR="0027569F" w:rsidRPr="0027569F" w:rsidRDefault="0027569F" w:rsidP="0027569F">
      <w:pPr>
        <w:spacing w:before="101"/>
        <w:ind w:left="2015" w:right="3865"/>
        <w:jc w:val="center"/>
        <w:rPr>
          <w:b/>
          <w:sz w:val="28"/>
        </w:rPr>
      </w:pPr>
      <w:r w:rsidRPr="0027569F">
        <w:rPr>
          <w:b/>
          <w:sz w:val="28"/>
        </w:rPr>
        <w:t>2021</w:t>
      </w:r>
    </w:p>
    <w:p w14:paraId="3A4EC93B" w14:textId="77777777" w:rsidR="0027569F" w:rsidRPr="0027569F" w:rsidRDefault="0027569F" w:rsidP="0027569F">
      <w:pPr>
        <w:rPr>
          <w:rFonts w:ascii="Times New Roman" w:hAnsi="Times New Roman"/>
          <w:b/>
          <w:sz w:val="20"/>
        </w:rPr>
      </w:pPr>
    </w:p>
    <w:p w14:paraId="68B841EB" w14:textId="77777777" w:rsidR="0027569F" w:rsidRDefault="0027569F" w:rsidP="0027569F">
      <w:pPr>
        <w:spacing w:before="72"/>
        <w:jc w:val="center"/>
      </w:pPr>
    </w:p>
    <w:p w14:paraId="7FC5B1F4" w14:textId="77777777" w:rsidR="0027569F" w:rsidRDefault="0027569F" w:rsidP="0027569F">
      <w:pPr>
        <w:spacing w:before="72"/>
        <w:jc w:val="center"/>
      </w:pPr>
    </w:p>
    <w:p w14:paraId="583C9875" w14:textId="77777777" w:rsidR="0072570E" w:rsidRDefault="00A87915" w:rsidP="0027569F">
      <w:pPr>
        <w:spacing w:before="72"/>
        <w:jc w:val="center"/>
      </w:pPr>
      <w:r>
        <w:lastRenderedPageBreak/>
        <w:t>СОДЕРЖАНИЕ:</w:t>
      </w:r>
    </w:p>
    <w:sdt>
      <w:sdtPr>
        <w:rPr>
          <w:sz w:val="22"/>
          <w:szCs w:val="22"/>
        </w:rPr>
        <w:id w:val="441494224"/>
        <w:docPartObj>
          <w:docPartGallery w:val="Table of Contents"/>
          <w:docPartUnique/>
        </w:docPartObj>
      </w:sdtPr>
      <w:sdtEndPr>
        <w:rPr>
          <w:b/>
          <w:bCs/>
        </w:rPr>
      </w:sdtEndPr>
      <w:sdtContent>
        <w:p w14:paraId="564AF9DF" w14:textId="256683CD" w:rsidR="0042420B" w:rsidRDefault="00896E72">
          <w:pPr>
            <w:pStyle w:val="11"/>
            <w:tabs>
              <w:tab w:val="right" w:leader="dot" w:pos="10600"/>
            </w:tabs>
            <w:rPr>
              <w:rFonts w:asciiTheme="minorHAnsi" w:eastAsiaTheme="minorEastAsia" w:hAnsiTheme="minorHAnsi" w:cstheme="minorBidi"/>
              <w:noProof/>
              <w:sz w:val="22"/>
              <w:szCs w:val="22"/>
              <w:lang w:eastAsia="ru-RU"/>
            </w:rPr>
          </w:pPr>
          <w:r>
            <w:rPr>
              <w:rFonts w:asciiTheme="majorHAnsi" w:eastAsiaTheme="majorEastAsia" w:hAnsiTheme="majorHAnsi" w:cstheme="majorBidi"/>
              <w:color w:val="365F91" w:themeColor="accent1" w:themeShade="BF"/>
              <w:lang w:eastAsia="ru-RU"/>
            </w:rPr>
            <w:fldChar w:fldCharType="begin"/>
          </w:r>
          <w:r>
            <w:instrText xml:space="preserve"> TOC \o "1-3" \h \z \u </w:instrText>
          </w:r>
          <w:r>
            <w:rPr>
              <w:rFonts w:asciiTheme="majorHAnsi" w:eastAsiaTheme="majorEastAsia" w:hAnsiTheme="majorHAnsi" w:cstheme="majorBidi"/>
              <w:color w:val="365F91" w:themeColor="accent1" w:themeShade="BF"/>
              <w:lang w:eastAsia="ru-RU"/>
            </w:rPr>
            <w:fldChar w:fldCharType="separate"/>
          </w:r>
          <w:hyperlink w:anchor="_Toc104893097" w:history="1">
            <w:r w:rsidR="0042420B" w:rsidRPr="000A704D">
              <w:rPr>
                <w:rStyle w:val="af8"/>
                <w:noProof/>
              </w:rPr>
              <w:t>1</w:t>
            </w:r>
            <w:r w:rsidR="0042420B">
              <w:rPr>
                <w:rFonts w:asciiTheme="minorHAnsi" w:eastAsiaTheme="minorEastAsia" w:hAnsiTheme="minorHAnsi" w:cstheme="minorBidi"/>
                <w:noProof/>
                <w:sz w:val="22"/>
                <w:szCs w:val="22"/>
                <w:lang w:eastAsia="ru-RU"/>
              </w:rPr>
              <w:tab/>
            </w:r>
            <w:r w:rsidR="0042420B" w:rsidRPr="000A704D">
              <w:rPr>
                <w:rStyle w:val="af8"/>
                <w:noProof/>
              </w:rPr>
              <w:t>ОБЩИЕ</w:t>
            </w:r>
            <w:r w:rsidR="0042420B" w:rsidRPr="000A704D">
              <w:rPr>
                <w:rStyle w:val="af8"/>
                <w:noProof/>
                <w:spacing w:val="-9"/>
              </w:rPr>
              <w:t xml:space="preserve"> </w:t>
            </w:r>
            <w:r w:rsidR="0042420B" w:rsidRPr="000A704D">
              <w:rPr>
                <w:rStyle w:val="af8"/>
                <w:noProof/>
              </w:rPr>
              <w:t>ПОЛОЖЕНИЯ</w:t>
            </w:r>
            <w:r w:rsidR="0042420B">
              <w:rPr>
                <w:noProof/>
                <w:webHidden/>
              </w:rPr>
              <w:tab/>
            </w:r>
            <w:r w:rsidR="0042420B">
              <w:rPr>
                <w:noProof/>
                <w:webHidden/>
              </w:rPr>
              <w:fldChar w:fldCharType="begin"/>
            </w:r>
            <w:r w:rsidR="0042420B">
              <w:rPr>
                <w:noProof/>
                <w:webHidden/>
              </w:rPr>
              <w:instrText xml:space="preserve"> PAGEREF _Toc104893097 \h </w:instrText>
            </w:r>
            <w:r w:rsidR="0042420B">
              <w:rPr>
                <w:noProof/>
                <w:webHidden/>
              </w:rPr>
            </w:r>
            <w:r w:rsidR="0042420B">
              <w:rPr>
                <w:noProof/>
                <w:webHidden/>
              </w:rPr>
              <w:fldChar w:fldCharType="separate"/>
            </w:r>
            <w:r w:rsidR="00BE3B83">
              <w:rPr>
                <w:noProof/>
                <w:webHidden/>
              </w:rPr>
              <w:t>6</w:t>
            </w:r>
            <w:r w:rsidR="0042420B">
              <w:rPr>
                <w:noProof/>
                <w:webHidden/>
              </w:rPr>
              <w:fldChar w:fldCharType="end"/>
            </w:r>
          </w:hyperlink>
        </w:p>
        <w:p w14:paraId="1560C17F" w14:textId="37239DE5" w:rsidR="0042420B" w:rsidRDefault="006B6E65">
          <w:pPr>
            <w:pStyle w:val="11"/>
            <w:tabs>
              <w:tab w:val="right" w:leader="dot" w:pos="10600"/>
            </w:tabs>
            <w:rPr>
              <w:rFonts w:asciiTheme="minorHAnsi" w:eastAsiaTheme="minorEastAsia" w:hAnsiTheme="minorHAnsi" w:cstheme="minorBidi"/>
              <w:noProof/>
              <w:sz w:val="22"/>
              <w:szCs w:val="22"/>
              <w:lang w:eastAsia="ru-RU"/>
            </w:rPr>
          </w:pPr>
          <w:hyperlink w:anchor="_Toc104893098" w:history="1">
            <w:r w:rsidR="0042420B" w:rsidRPr="000A704D">
              <w:rPr>
                <w:rStyle w:val="af8"/>
                <w:noProof/>
              </w:rPr>
              <w:t>2</w:t>
            </w:r>
            <w:r w:rsidR="0042420B">
              <w:rPr>
                <w:rFonts w:asciiTheme="minorHAnsi" w:eastAsiaTheme="minorEastAsia" w:hAnsiTheme="minorHAnsi" w:cstheme="minorBidi"/>
                <w:noProof/>
                <w:sz w:val="22"/>
                <w:szCs w:val="22"/>
                <w:lang w:eastAsia="ru-RU"/>
              </w:rPr>
              <w:tab/>
            </w:r>
            <w:r w:rsidR="0042420B" w:rsidRPr="000A704D">
              <w:rPr>
                <w:rStyle w:val="af8"/>
                <w:noProof/>
              </w:rPr>
              <w:t>СВЕДЕНИЯ О ВИДАХ, НАЗНАЧЕНИИ И НАИМЕНОВАНИЯХ, ПЛАНИРУЕМЫХ ДЛЯ РАЗМЕЩЕНИЯ ОБЪ- ЕКТОВ МЕСТНОГО ЗНАЧЕНИЯ ПОСЕЛЕНИЯ, ИХ ОСНОВНЫЕ ХАРАКТЕРИСТИКИ, ИХ МЕСТОПОЛО- ЖЕНИЕ</w:t>
            </w:r>
            <w:r w:rsidR="0042420B">
              <w:rPr>
                <w:noProof/>
                <w:webHidden/>
              </w:rPr>
              <w:tab/>
            </w:r>
            <w:r w:rsidR="0042420B">
              <w:rPr>
                <w:noProof/>
                <w:webHidden/>
              </w:rPr>
              <w:fldChar w:fldCharType="begin"/>
            </w:r>
            <w:r w:rsidR="0042420B">
              <w:rPr>
                <w:noProof/>
                <w:webHidden/>
              </w:rPr>
              <w:instrText xml:space="preserve"> PAGEREF _Toc104893098 \h </w:instrText>
            </w:r>
            <w:r w:rsidR="0042420B">
              <w:rPr>
                <w:noProof/>
                <w:webHidden/>
              </w:rPr>
            </w:r>
            <w:r w:rsidR="0042420B">
              <w:rPr>
                <w:noProof/>
                <w:webHidden/>
              </w:rPr>
              <w:fldChar w:fldCharType="separate"/>
            </w:r>
            <w:r w:rsidR="00BE3B83">
              <w:rPr>
                <w:noProof/>
                <w:webHidden/>
              </w:rPr>
              <w:t>8</w:t>
            </w:r>
            <w:r w:rsidR="0042420B">
              <w:rPr>
                <w:noProof/>
                <w:webHidden/>
              </w:rPr>
              <w:fldChar w:fldCharType="end"/>
            </w:r>
          </w:hyperlink>
        </w:p>
        <w:p w14:paraId="3BEBE4AD" w14:textId="347D6810" w:rsidR="0042420B" w:rsidRDefault="006B6E65">
          <w:pPr>
            <w:pStyle w:val="11"/>
            <w:tabs>
              <w:tab w:val="right" w:leader="dot" w:pos="10600"/>
            </w:tabs>
            <w:rPr>
              <w:rFonts w:asciiTheme="minorHAnsi" w:eastAsiaTheme="minorEastAsia" w:hAnsiTheme="minorHAnsi" w:cstheme="minorBidi"/>
              <w:noProof/>
              <w:sz w:val="22"/>
              <w:szCs w:val="22"/>
              <w:lang w:eastAsia="ru-RU"/>
            </w:rPr>
          </w:pPr>
          <w:hyperlink w:anchor="_Toc104893099" w:history="1">
            <w:r w:rsidR="0042420B" w:rsidRPr="000A704D">
              <w:rPr>
                <w:rStyle w:val="af8"/>
                <w:noProof/>
              </w:rPr>
              <w:t>3</w:t>
            </w:r>
            <w:r w:rsidR="0042420B">
              <w:rPr>
                <w:rFonts w:asciiTheme="minorHAnsi" w:eastAsiaTheme="minorEastAsia" w:hAnsiTheme="minorHAnsi" w:cstheme="minorBidi"/>
                <w:noProof/>
                <w:sz w:val="22"/>
                <w:szCs w:val="22"/>
                <w:lang w:eastAsia="ru-RU"/>
              </w:rPr>
              <w:tab/>
            </w:r>
            <w:r w:rsidR="0042420B" w:rsidRPr="000A704D">
              <w:rPr>
                <w:rStyle w:val="af8"/>
                <w:noProof/>
              </w:rPr>
              <w:t>ХАРАКТЕРИСТИКИ ЗОН С ОСОБЫМИ УСЛОВИЯМИ ИСПОЛЬЗОВАНИЯ ТЕРРИТОРИЙ</w:t>
            </w:r>
            <w:r w:rsidR="0042420B">
              <w:rPr>
                <w:noProof/>
                <w:webHidden/>
              </w:rPr>
              <w:tab/>
            </w:r>
            <w:r w:rsidR="0042420B">
              <w:rPr>
                <w:noProof/>
                <w:webHidden/>
              </w:rPr>
              <w:fldChar w:fldCharType="begin"/>
            </w:r>
            <w:r w:rsidR="0042420B">
              <w:rPr>
                <w:noProof/>
                <w:webHidden/>
              </w:rPr>
              <w:instrText xml:space="preserve"> PAGEREF _Toc104893099 \h </w:instrText>
            </w:r>
            <w:r w:rsidR="0042420B">
              <w:rPr>
                <w:noProof/>
                <w:webHidden/>
              </w:rPr>
            </w:r>
            <w:r w:rsidR="0042420B">
              <w:rPr>
                <w:noProof/>
                <w:webHidden/>
              </w:rPr>
              <w:fldChar w:fldCharType="separate"/>
            </w:r>
            <w:r w:rsidR="00BE3B83">
              <w:rPr>
                <w:noProof/>
                <w:webHidden/>
              </w:rPr>
              <w:t>17</w:t>
            </w:r>
            <w:r w:rsidR="0042420B">
              <w:rPr>
                <w:noProof/>
                <w:webHidden/>
              </w:rPr>
              <w:fldChar w:fldCharType="end"/>
            </w:r>
          </w:hyperlink>
        </w:p>
        <w:p w14:paraId="63B09BE2" w14:textId="14C48050" w:rsidR="0042420B" w:rsidRDefault="006B6E65">
          <w:pPr>
            <w:pStyle w:val="11"/>
            <w:tabs>
              <w:tab w:val="right" w:leader="dot" w:pos="10600"/>
            </w:tabs>
            <w:rPr>
              <w:rFonts w:asciiTheme="minorHAnsi" w:eastAsiaTheme="minorEastAsia" w:hAnsiTheme="minorHAnsi" w:cstheme="minorBidi"/>
              <w:noProof/>
              <w:sz w:val="22"/>
              <w:szCs w:val="22"/>
              <w:lang w:eastAsia="ru-RU"/>
            </w:rPr>
          </w:pPr>
          <w:hyperlink w:anchor="_Toc104893100" w:history="1">
            <w:r w:rsidR="0042420B" w:rsidRPr="000A704D">
              <w:rPr>
                <w:rStyle w:val="af8"/>
                <w:noProof/>
              </w:rPr>
              <w:t>4</w:t>
            </w:r>
            <w:r w:rsidR="0042420B">
              <w:rPr>
                <w:rFonts w:asciiTheme="minorHAnsi" w:eastAsiaTheme="minorEastAsia" w:hAnsiTheme="minorHAnsi" w:cstheme="minorBidi"/>
                <w:noProof/>
                <w:sz w:val="22"/>
                <w:szCs w:val="22"/>
                <w:lang w:eastAsia="ru-RU"/>
              </w:rPr>
              <w:tab/>
            </w:r>
            <w:r w:rsidR="0042420B" w:rsidRPr="000A704D">
              <w:rPr>
                <w:rStyle w:val="af8"/>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42420B">
              <w:rPr>
                <w:noProof/>
                <w:webHidden/>
              </w:rPr>
              <w:tab/>
            </w:r>
            <w:r w:rsidR="0042420B">
              <w:rPr>
                <w:noProof/>
                <w:webHidden/>
              </w:rPr>
              <w:fldChar w:fldCharType="begin"/>
            </w:r>
            <w:r w:rsidR="0042420B">
              <w:rPr>
                <w:noProof/>
                <w:webHidden/>
              </w:rPr>
              <w:instrText xml:space="preserve"> PAGEREF _Toc104893100 \h </w:instrText>
            </w:r>
            <w:r w:rsidR="0042420B">
              <w:rPr>
                <w:noProof/>
                <w:webHidden/>
              </w:rPr>
            </w:r>
            <w:r w:rsidR="0042420B">
              <w:rPr>
                <w:noProof/>
                <w:webHidden/>
              </w:rPr>
              <w:fldChar w:fldCharType="separate"/>
            </w:r>
            <w:r w:rsidR="00BE3B83">
              <w:rPr>
                <w:noProof/>
                <w:webHidden/>
              </w:rPr>
              <w:t>21</w:t>
            </w:r>
            <w:r w:rsidR="0042420B">
              <w:rPr>
                <w:noProof/>
                <w:webHidden/>
              </w:rPr>
              <w:fldChar w:fldCharType="end"/>
            </w:r>
          </w:hyperlink>
        </w:p>
        <w:p w14:paraId="7F8F954A" w14:textId="0959218B" w:rsidR="00896E72" w:rsidRDefault="00896E72">
          <w:r>
            <w:rPr>
              <w:b/>
              <w:bCs/>
            </w:rPr>
            <w:fldChar w:fldCharType="end"/>
          </w:r>
        </w:p>
      </w:sdtContent>
    </w:sdt>
    <w:p w14:paraId="438491FC" w14:textId="77777777" w:rsidR="0072570E" w:rsidRDefault="0072570E">
      <w:pPr>
        <w:jc w:val="both"/>
        <w:sectPr w:rsidR="0072570E" w:rsidSect="0027569F">
          <w:footerReference w:type="default" r:id="rId15"/>
          <w:pgSz w:w="11910" w:h="16840"/>
          <w:pgMar w:top="760" w:right="320" w:bottom="820" w:left="980" w:header="0" w:footer="633" w:gutter="0"/>
          <w:pgNumType w:start="3"/>
          <w:cols w:space="720"/>
          <w:titlePg/>
          <w:docGrid w:linePitch="299"/>
        </w:sectPr>
      </w:pPr>
    </w:p>
    <w:p w14:paraId="4FE1466A" w14:textId="77777777" w:rsidR="0072570E" w:rsidRDefault="00A87915" w:rsidP="00B429B7">
      <w:pPr>
        <w:pStyle w:val="1"/>
        <w:numPr>
          <w:ilvl w:val="0"/>
          <w:numId w:val="4"/>
        </w:numPr>
        <w:tabs>
          <w:tab w:val="left" w:pos="585"/>
          <w:tab w:val="left" w:pos="586"/>
        </w:tabs>
        <w:spacing w:before="76"/>
        <w:ind w:hanging="434"/>
      </w:pPr>
      <w:bookmarkStart w:id="3" w:name="_Toc104893097"/>
      <w:r>
        <w:lastRenderedPageBreak/>
        <w:t>ОБЩИЕ</w:t>
      </w:r>
      <w:r>
        <w:rPr>
          <w:spacing w:val="-9"/>
        </w:rPr>
        <w:t xml:space="preserve"> </w:t>
      </w:r>
      <w:r>
        <w:t>ПОЛОЖЕНИЯ</w:t>
      </w:r>
      <w:bookmarkEnd w:id="3"/>
    </w:p>
    <w:p w14:paraId="1057307F" w14:textId="2FDF42C5" w:rsidR="0072570E" w:rsidRPr="00652071" w:rsidRDefault="00A87915" w:rsidP="00652071">
      <w:pPr>
        <w:spacing w:before="120"/>
        <w:ind w:left="152" w:right="250" w:firstLine="566"/>
        <w:jc w:val="both"/>
        <w:rPr>
          <w:sz w:val="24"/>
          <w:szCs w:val="24"/>
        </w:rPr>
      </w:pPr>
      <w:r w:rsidRPr="00652071">
        <w:rPr>
          <w:sz w:val="24"/>
          <w:szCs w:val="24"/>
        </w:rPr>
        <w:t xml:space="preserve">Настоящее Положение о территориальном планировании </w:t>
      </w:r>
      <w:r w:rsidR="0036398B">
        <w:rPr>
          <w:sz w:val="24"/>
          <w:szCs w:val="24"/>
        </w:rPr>
        <w:t>поселка городского типа Каа-Хем</w:t>
      </w:r>
      <w:r w:rsidRPr="00652071">
        <w:rPr>
          <w:sz w:val="24"/>
          <w:szCs w:val="24"/>
        </w:rPr>
        <w:t xml:space="preserve"> (далее также –</w:t>
      </w:r>
      <w:r w:rsidR="0036398B">
        <w:rPr>
          <w:sz w:val="24"/>
          <w:szCs w:val="24"/>
        </w:rPr>
        <w:t>пгт. Каа-Хем</w:t>
      </w:r>
      <w:r w:rsidRPr="00652071">
        <w:rPr>
          <w:sz w:val="24"/>
          <w:szCs w:val="24"/>
        </w:rPr>
        <w:t xml:space="preserve">) </w:t>
      </w:r>
      <w:r w:rsidR="008F0AC4" w:rsidRPr="00652071">
        <w:rPr>
          <w:sz w:val="24"/>
          <w:szCs w:val="24"/>
        </w:rPr>
        <w:t>Кызылского</w:t>
      </w:r>
      <w:r w:rsidRPr="00652071">
        <w:rPr>
          <w:spacing w:val="1"/>
          <w:sz w:val="24"/>
          <w:szCs w:val="24"/>
        </w:rPr>
        <w:t xml:space="preserve"> </w:t>
      </w:r>
      <w:r w:rsidRPr="00652071">
        <w:rPr>
          <w:sz w:val="24"/>
          <w:szCs w:val="24"/>
        </w:rPr>
        <w:t xml:space="preserve">муниципального района </w:t>
      </w:r>
      <w:r w:rsidR="00682EBB" w:rsidRPr="00652071">
        <w:rPr>
          <w:sz w:val="24"/>
          <w:szCs w:val="24"/>
        </w:rPr>
        <w:t>Республики Тыва</w:t>
      </w:r>
      <w:r w:rsidRPr="00652071">
        <w:rPr>
          <w:sz w:val="24"/>
          <w:szCs w:val="24"/>
        </w:rPr>
        <w:t xml:space="preserve"> подготовлено в</w:t>
      </w:r>
      <w:r w:rsidRPr="00652071">
        <w:rPr>
          <w:spacing w:val="-72"/>
          <w:sz w:val="24"/>
          <w:szCs w:val="24"/>
        </w:rPr>
        <w:t xml:space="preserve"> </w:t>
      </w:r>
      <w:r w:rsidRPr="00652071">
        <w:rPr>
          <w:sz w:val="24"/>
          <w:szCs w:val="24"/>
        </w:rPr>
        <w:t xml:space="preserve">соответствии со статьей 23 Градостроительного кодекса Российской Федерации в качестве текстовой части материалов генерального плана </w:t>
      </w:r>
      <w:r w:rsidR="0036398B">
        <w:rPr>
          <w:sz w:val="24"/>
          <w:szCs w:val="24"/>
        </w:rPr>
        <w:t>пгт. Каа-Хем</w:t>
      </w:r>
      <w:r w:rsidRPr="00652071">
        <w:rPr>
          <w:spacing w:val="1"/>
          <w:sz w:val="24"/>
          <w:szCs w:val="24"/>
        </w:rPr>
        <w:t xml:space="preserve"> </w:t>
      </w:r>
      <w:r w:rsidR="008F0AC4" w:rsidRPr="00652071">
        <w:rPr>
          <w:sz w:val="24"/>
          <w:szCs w:val="24"/>
        </w:rPr>
        <w:t>Кызылского</w:t>
      </w:r>
      <w:r w:rsidRPr="00652071">
        <w:rPr>
          <w:sz w:val="24"/>
          <w:szCs w:val="24"/>
        </w:rPr>
        <w:t xml:space="preserve"> муниципального района </w:t>
      </w:r>
      <w:r w:rsidR="00682EBB" w:rsidRPr="00652071">
        <w:rPr>
          <w:sz w:val="24"/>
          <w:szCs w:val="24"/>
        </w:rPr>
        <w:t>Республики Тыва</w:t>
      </w:r>
      <w:r w:rsidRPr="00652071">
        <w:rPr>
          <w:spacing w:val="1"/>
          <w:sz w:val="24"/>
          <w:szCs w:val="24"/>
        </w:rPr>
        <w:t xml:space="preserve"> </w:t>
      </w:r>
      <w:r w:rsidRPr="00652071">
        <w:rPr>
          <w:sz w:val="24"/>
          <w:szCs w:val="24"/>
        </w:rPr>
        <w:t>(далее</w:t>
      </w:r>
      <w:r w:rsidRPr="00652071">
        <w:rPr>
          <w:spacing w:val="-1"/>
          <w:sz w:val="24"/>
          <w:szCs w:val="24"/>
        </w:rPr>
        <w:t xml:space="preserve"> </w:t>
      </w:r>
      <w:r w:rsidRPr="00652071">
        <w:rPr>
          <w:sz w:val="24"/>
          <w:szCs w:val="24"/>
        </w:rPr>
        <w:t>также</w:t>
      </w:r>
      <w:r w:rsidRPr="00652071">
        <w:rPr>
          <w:spacing w:val="1"/>
          <w:sz w:val="24"/>
          <w:szCs w:val="24"/>
        </w:rPr>
        <w:t xml:space="preserve"> </w:t>
      </w:r>
      <w:r w:rsidRPr="00652071">
        <w:rPr>
          <w:sz w:val="24"/>
          <w:szCs w:val="24"/>
        </w:rPr>
        <w:t>–</w:t>
      </w:r>
      <w:r w:rsidRPr="00652071">
        <w:rPr>
          <w:spacing w:val="-1"/>
          <w:sz w:val="24"/>
          <w:szCs w:val="24"/>
        </w:rPr>
        <w:t xml:space="preserve"> </w:t>
      </w:r>
      <w:r w:rsidRPr="00652071">
        <w:rPr>
          <w:sz w:val="24"/>
          <w:szCs w:val="24"/>
        </w:rPr>
        <w:t>генеральный план),</w:t>
      </w:r>
      <w:r w:rsidRPr="00652071">
        <w:rPr>
          <w:spacing w:val="-2"/>
          <w:sz w:val="24"/>
          <w:szCs w:val="24"/>
        </w:rPr>
        <w:t xml:space="preserve"> </w:t>
      </w:r>
      <w:r w:rsidRPr="00652071">
        <w:rPr>
          <w:sz w:val="24"/>
          <w:szCs w:val="24"/>
        </w:rPr>
        <w:t>содержащей:</w:t>
      </w:r>
    </w:p>
    <w:p w14:paraId="7BEC1F65" w14:textId="43A4EFD3" w:rsidR="0072570E" w:rsidRPr="00652071" w:rsidRDefault="00A87915" w:rsidP="00652071">
      <w:pPr>
        <w:numPr>
          <w:ilvl w:val="1"/>
          <w:numId w:val="4"/>
        </w:numPr>
        <w:tabs>
          <w:tab w:val="left" w:pos="1011"/>
        </w:tabs>
        <w:ind w:right="250" w:firstLine="566"/>
        <w:jc w:val="both"/>
        <w:rPr>
          <w:sz w:val="24"/>
          <w:szCs w:val="24"/>
        </w:rPr>
      </w:pPr>
      <w:r w:rsidRPr="00652071">
        <w:rPr>
          <w:sz w:val="24"/>
          <w:szCs w:val="24"/>
        </w:rPr>
        <w:t>сведения о видах, назначении и наименованиях планируемых для размещения</w:t>
      </w:r>
      <w:r w:rsidRPr="00652071">
        <w:rPr>
          <w:spacing w:val="1"/>
          <w:sz w:val="24"/>
          <w:szCs w:val="24"/>
        </w:rPr>
        <w:t xml:space="preserve"> </w:t>
      </w:r>
      <w:r w:rsidRPr="00652071">
        <w:rPr>
          <w:sz w:val="24"/>
          <w:szCs w:val="24"/>
        </w:rPr>
        <w:t xml:space="preserve">объектов местного значения поселения, их основные характеристики, их </w:t>
      </w:r>
      <w:r w:rsidR="00682EBB" w:rsidRPr="00652071">
        <w:rPr>
          <w:sz w:val="24"/>
          <w:szCs w:val="24"/>
        </w:rPr>
        <w:t>местоположение;</w:t>
      </w:r>
    </w:p>
    <w:p w14:paraId="2C7D6CCA" w14:textId="29915BE7" w:rsidR="0072570E" w:rsidRPr="00652071" w:rsidRDefault="00A87915" w:rsidP="00652071">
      <w:pPr>
        <w:numPr>
          <w:ilvl w:val="1"/>
          <w:numId w:val="4"/>
        </w:numPr>
        <w:tabs>
          <w:tab w:val="left" w:pos="1011"/>
        </w:tabs>
        <w:spacing w:before="59"/>
        <w:ind w:left="1010" w:right="250" w:hanging="292"/>
        <w:jc w:val="both"/>
        <w:rPr>
          <w:sz w:val="24"/>
          <w:szCs w:val="24"/>
        </w:rPr>
      </w:pPr>
      <w:r w:rsidRPr="00652071">
        <w:rPr>
          <w:sz w:val="24"/>
          <w:szCs w:val="24"/>
        </w:rPr>
        <w:t>характеристики</w:t>
      </w:r>
      <w:r w:rsidRPr="00652071">
        <w:rPr>
          <w:spacing w:val="-6"/>
          <w:sz w:val="24"/>
          <w:szCs w:val="24"/>
        </w:rPr>
        <w:t xml:space="preserve"> </w:t>
      </w:r>
      <w:r w:rsidRPr="00652071">
        <w:rPr>
          <w:sz w:val="24"/>
          <w:szCs w:val="24"/>
        </w:rPr>
        <w:t>зон</w:t>
      </w:r>
      <w:r w:rsidRPr="00652071">
        <w:rPr>
          <w:spacing w:val="-3"/>
          <w:sz w:val="24"/>
          <w:szCs w:val="24"/>
        </w:rPr>
        <w:t xml:space="preserve"> </w:t>
      </w:r>
      <w:r w:rsidRPr="00652071">
        <w:rPr>
          <w:sz w:val="24"/>
          <w:szCs w:val="24"/>
        </w:rPr>
        <w:t>с</w:t>
      </w:r>
      <w:r w:rsidRPr="00652071">
        <w:rPr>
          <w:spacing w:val="-4"/>
          <w:sz w:val="24"/>
          <w:szCs w:val="24"/>
        </w:rPr>
        <w:t xml:space="preserve"> </w:t>
      </w:r>
      <w:r w:rsidRPr="00652071">
        <w:rPr>
          <w:sz w:val="24"/>
          <w:szCs w:val="24"/>
        </w:rPr>
        <w:t>особыми</w:t>
      </w:r>
      <w:r w:rsidRPr="00652071">
        <w:rPr>
          <w:spacing w:val="-3"/>
          <w:sz w:val="24"/>
          <w:szCs w:val="24"/>
        </w:rPr>
        <w:t xml:space="preserve"> </w:t>
      </w:r>
      <w:r w:rsidRPr="00652071">
        <w:rPr>
          <w:sz w:val="24"/>
          <w:szCs w:val="24"/>
        </w:rPr>
        <w:t>условиями</w:t>
      </w:r>
      <w:r w:rsidRPr="00652071">
        <w:rPr>
          <w:spacing w:val="-4"/>
          <w:sz w:val="24"/>
          <w:szCs w:val="24"/>
        </w:rPr>
        <w:t xml:space="preserve"> </w:t>
      </w:r>
      <w:r w:rsidRPr="00652071">
        <w:rPr>
          <w:sz w:val="24"/>
          <w:szCs w:val="24"/>
        </w:rPr>
        <w:t>использования</w:t>
      </w:r>
      <w:r w:rsidRPr="00652071">
        <w:rPr>
          <w:spacing w:val="-4"/>
          <w:sz w:val="24"/>
          <w:szCs w:val="24"/>
        </w:rPr>
        <w:t xml:space="preserve"> </w:t>
      </w:r>
      <w:r w:rsidRPr="00652071">
        <w:rPr>
          <w:sz w:val="24"/>
          <w:szCs w:val="24"/>
        </w:rPr>
        <w:t>территорий</w:t>
      </w:r>
      <w:r w:rsidR="00682EBB" w:rsidRPr="00652071">
        <w:rPr>
          <w:sz w:val="24"/>
          <w:szCs w:val="24"/>
        </w:rPr>
        <w:t>;</w:t>
      </w:r>
    </w:p>
    <w:p w14:paraId="62C3480A" w14:textId="02642465" w:rsidR="0072570E" w:rsidRPr="00652071" w:rsidRDefault="00A87915" w:rsidP="00652071">
      <w:pPr>
        <w:numPr>
          <w:ilvl w:val="1"/>
          <w:numId w:val="4"/>
        </w:numPr>
        <w:tabs>
          <w:tab w:val="left" w:pos="1011"/>
        </w:tabs>
        <w:spacing w:before="59"/>
        <w:ind w:right="250" w:firstLine="566"/>
        <w:jc w:val="both"/>
        <w:rPr>
          <w:sz w:val="24"/>
          <w:szCs w:val="24"/>
        </w:rPr>
      </w:pPr>
      <w:r w:rsidRPr="00652071">
        <w:rPr>
          <w:sz w:val="24"/>
          <w:szCs w:val="24"/>
        </w:rPr>
        <w:t xml:space="preserve">параметры функциональных зон, а также сведения о планируемых для </w:t>
      </w:r>
      <w:r w:rsidR="00682EBB" w:rsidRPr="00652071">
        <w:rPr>
          <w:sz w:val="24"/>
          <w:szCs w:val="24"/>
        </w:rPr>
        <w:t>разме</w:t>
      </w:r>
      <w:r w:rsidRPr="00652071">
        <w:rPr>
          <w:sz w:val="24"/>
          <w:szCs w:val="24"/>
        </w:rPr>
        <w:t>щения в них объектах федерального значения, объектах регионального значения, объектах местного</w:t>
      </w:r>
      <w:r w:rsidRPr="00652071">
        <w:rPr>
          <w:spacing w:val="-1"/>
          <w:sz w:val="24"/>
          <w:szCs w:val="24"/>
        </w:rPr>
        <w:t xml:space="preserve"> </w:t>
      </w:r>
      <w:r w:rsidRPr="00652071">
        <w:rPr>
          <w:sz w:val="24"/>
          <w:szCs w:val="24"/>
        </w:rPr>
        <w:t>значения.</w:t>
      </w:r>
    </w:p>
    <w:p w14:paraId="78AF8C7C" w14:textId="495F42FB" w:rsidR="0072570E" w:rsidRPr="00652071" w:rsidRDefault="00A87915" w:rsidP="00652071">
      <w:pPr>
        <w:spacing w:before="122"/>
        <w:ind w:left="152" w:right="250" w:firstLine="566"/>
        <w:jc w:val="both"/>
        <w:rPr>
          <w:sz w:val="24"/>
          <w:szCs w:val="24"/>
        </w:rPr>
      </w:pPr>
      <w:r w:rsidRPr="00652071">
        <w:rPr>
          <w:sz w:val="24"/>
          <w:szCs w:val="24"/>
        </w:rPr>
        <w:t>Территориальное планирование сельского поселения осуществляется в соответствии с действующим федеральным и региональным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 № 131-ФЗ «Об общих принципах организации местного</w:t>
      </w:r>
      <w:r w:rsidRPr="00652071">
        <w:rPr>
          <w:spacing w:val="-72"/>
          <w:sz w:val="24"/>
          <w:szCs w:val="24"/>
        </w:rPr>
        <w:t xml:space="preserve"> </w:t>
      </w:r>
      <w:r w:rsidRPr="00652071">
        <w:rPr>
          <w:sz w:val="24"/>
          <w:szCs w:val="24"/>
        </w:rPr>
        <w:t>самоуправления</w:t>
      </w:r>
      <w:r w:rsidRPr="00652071">
        <w:rPr>
          <w:spacing w:val="-1"/>
          <w:sz w:val="24"/>
          <w:szCs w:val="24"/>
        </w:rPr>
        <w:t xml:space="preserve"> </w:t>
      </w:r>
      <w:r w:rsidRPr="00652071">
        <w:rPr>
          <w:sz w:val="24"/>
          <w:szCs w:val="24"/>
        </w:rPr>
        <w:t>в Российской</w:t>
      </w:r>
      <w:r w:rsidRPr="00652071">
        <w:rPr>
          <w:spacing w:val="-1"/>
          <w:sz w:val="24"/>
          <w:szCs w:val="24"/>
        </w:rPr>
        <w:t xml:space="preserve"> </w:t>
      </w:r>
      <w:r w:rsidRPr="00652071">
        <w:rPr>
          <w:sz w:val="24"/>
          <w:szCs w:val="24"/>
        </w:rPr>
        <w:t>Федерации».</w:t>
      </w:r>
    </w:p>
    <w:p w14:paraId="01AD5D9F" w14:textId="28131F09" w:rsidR="0072570E" w:rsidRPr="00652071" w:rsidRDefault="00A87915" w:rsidP="00652071">
      <w:pPr>
        <w:spacing w:before="120"/>
        <w:ind w:left="152" w:right="250" w:firstLine="566"/>
        <w:jc w:val="both"/>
        <w:rPr>
          <w:sz w:val="24"/>
          <w:szCs w:val="24"/>
        </w:rPr>
      </w:pPr>
      <w:r w:rsidRPr="00652071">
        <w:rPr>
          <w:sz w:val="24"/>
          <w:szCs w:val="24"/>
        </w:rPr>
        <w:t>При подготовке генерального плана учтены социально-экономические, демографические</w:t>
      </w:r>
      <w:r w:rsidRPr="00652071">
        <w:rPr>
          <w:spacing w:val="-1"/>
          <w:sz w:val="24"/>
          <w:szCs w:val="24"/>
        </w:rPr>
        <w:t xml:space="preserve"> </w:t>
      </w:r>
      <w:r w:rsidRPr="00652071">
        <w:rPr>
          <w:sz w:val="24"/>
          <w:szCs w:val="24"/>
        </w:rPr>
        <w:t>и</w:t>
      </w:r>
      <w:r w:rsidRPr="00652071">
        <w:rPr>
          <w:spacing w:val="-2"/>
          <w:sz w:val="24"/>
          <w:szCs w:val="24"/>
        </w:rPr>
        <w:t xml:space="preserve"> </w:t>
      </w:r>
      <w:r w:rsidRPr="00652071">
        <w:rPr>
          <w:sz w:val="24"/>
          <w:szCs w:val="24"/>
        </w:rPr>
        <w:t>иные</w:t>
      </w:r>
      <w:r w:rsidRPr="00652071">
        <w:rPr>
          <w:spacing w:val="-1"/>
          <w:sz w:val="24"/>
          <w:szCs w:val="24"/>
        </w:rPr>
        <w:t xml:space="preserve"> </w:t>
      </w:r>
      <w:r w:rsidRPr="00652071">
        <w:rPr>
          <w:sz w:val="24"/>
          <w:szCs w:val="24"/>
        </w:rPr>
        <w:t>показатели</w:t>
      </w:r>
      <w:r w:rsidRPr="00652071">
        <w:rPr>
          <w:spacing w:val="-1"/>
          <w:sz w:val="24"/>
          <w:szCs w:val="24"/>
        </w:rPr>
        <w:t xml:space="preserve"> </w:t>
      </w:r>
      <w:r w:rsidRPr="00652071">
        <w:rPr>
          <w:sz w:val="24"/>
          <w:szCs w:val="24"/>
        </w:rPr>
        <w:t>развития</w:t>
      </w:r>
      <w:r w:rsidRPr="00652071">
        <w:rPr>
          <w:spacing w:val="-1"/>
          <w:sz w:val="24"/>
          <w:szCs w:val="24"/>
        </w:rPr>
        <w:t xml:space="preserve"> </w:t>
      </w:r>
      <w:r w:rsidRPr="00652071">
        <w:rPr>
          <w:sz w:val="24"/>
          <w:szCs w:val="24"/>
        </w:rPr>
        <w:t>муниципального</w:t>
      </w:r>
      <w:r w:rsidRPr="00652071">
        <w:rPr>
          <w:spacing w:val="-1"/>
          <w:sz w:val="24"/>
          <w:szCs w:val="24"/>
        </w:rPr>
        <w:t xml:space="preserve"> </w:t>
      </w:r>
      <w:r w:rsidRPr="00652071">
        <w:rPr>
          <w:sz w:val="24"/>
          <w:szCs w:val="24"/>
        </w:rPr>
        <w:t>образования.</w:t>
      </w:r>
    </w:p>
    <w:p w14:paraId="1BABC8F6" w14:textId="77777777" w:rsidR="00682EBB" w:rsidRPr="00652071" w:rsidRDefault="00682EBB" w:rsidP="00652071">
      <w:pPr>
        <w:spacing w:before="120"/>
        <w:ind w:left="818" w:right="250"/>
        <w:rPr>
          <w:sz w:val="24"/>
          <w:szCs w:val="24"/>
        </w:rPr>
      </w:pPr>
      <w:r w:rsidRPr="00652071">
        <w:rPr>
          <w:sz w:val="24"/>
          <w:szCs w:val="24"/>
        </w:rPr>
        <w:t>Задачи</w:t>
      </w:r>
      <w:r w:rsidRPr="00652071">
        <w:rPr>
          <w:spacing w:val="-5"/>
          <w:sz w:val="24"/>
          <w:szCs w:val="24"/>
        </w:rPr>
        <w:t xml:space="preserve"> </w:t>
      </w:r>
      <w:r w:rsidRPr="00652071">
        <w:rPr>
          <w:sz w:val="24"/>
          <w:szCs w:val="24"/>
        </w:rPr>
        <w:t>корректировки</w:t>
      </w:r>
      <w:r w:rsidRPr="00652071">
        <w:rPr>
          <w:spacing w:val="-5"/>
          <w:sz w:val="24"/>
          <w:szCs w:val="24"/>
        </w:rPr>
        <w:t xml:space="preserve"> </w:t>
      </w:r>
      <w:r w:rsidRPr="00652071">
        <w:rPr>
          <w:sz w:val="24"/>
          <w:szCs w:val="24"/>
        </w:rPr>
        <w:t>Генерального</w:t>
      </w:r>
      <w:r w:rsidRPr="00652071">
        <w:rPr>
          <w:spacing w:val="-5"/>
          <w:sz w:val="24"/>
          <w:szCs w:val="24"/>
        </w:rPr>
        <w:t xml:space="preserve"> </w:t>
      </w:r>
      <w:r w:rsidRPr="00652071">
        <w:rPr>
          <w:sz w:val="24"/>
          <w:szCs w:val="24"/>
        </w:rPr>
        <w:t>плана:</w:t>
      </w:r>
    </w:p>
    <w:p w14:paraId="28493669" w14:textId="07901E6C" w:rsidR="00682EBB" w:rsidRDefault="00682EBB" w:rsidP="0036398B">
      <w:pPr>
        <w:numPr>
          <w:ilvl w:val="0"/>
          <w:numId w:val="3"/>
        </w:numPr>
        <w:tabs>
          <w:tab w:val="left" w:pos="1067"/>
        </w:tabs>
        <w:ind w:left="0" w:right="250" w:firstLine="709"/>
        <w:jc w:val="both"/>
        <w:rPr>
          <w:sz w:val="24"/>
        </w:rPr>
      </w:pPr>
      <w:r>
        <w:rPr>
          <w:sz w:val="24"/>
        </w:rPr>
        <w:t xml:space="preserve">приведение состава и содержания Генерального плана </w:t>
      </w:r>
      <w:r w:rsidR="0036398B">
        <w:rPr>
          <w:sz w:val="24"/>
        </w:rPr>
        <w:t>пгт. Каа-Хем</w:t>
      </w:r>
      <w:r w:rsidR="008F0AC4">
        <w:rPr>
          <w:sz w:val="24"/>
        </w:rPr>
        <w:t xml:space="preserve"> </w:t>
      </w:r>
      <w:r>
        <w:rPr>
          <w:sz w:val="24"/>
        </w:rPr>
        <w:t>в соответствие с требованиями действующего законодательства, в том числе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Министерства экономического развития Российской Федерации от 09.01.2018 № 10, и др.;</w:t>
      </w:r>
    </w:p>
    <w:p w14:paraId="1BB91C59" w14:textId="77777777" w:rsidR="00682EBB" w:rsidRDefault="00682EBB" w:rsidP="0036398B">
      <w:pPr>
        <w:numPr>
          <w:ilvl w:val="0"/>
          <w:numId w:val="3"/>
        </w:numPr>
        <w:tabs>
          <w:tab w:val="left" w:pos="1067"/>
        </w:tabs>
        <w:spacing w:before="58"/>
        <w:ind w:left="0" w:right="250" w:firstLine="709"/>
        <w:jc w:val="both"/>
        <w:rPr>
          <w:sz w:val="24"/>
        </w:rPr>
      </w:pPr>
      <w:r>
        <w:rPr>
          <w:sz w:val="24"/>
        </w:rPr>
        <w:t xml:space="preserve">уточнение и изменение функционального назначения территорий с учетом: сведений Единого государственного реестра недвижимости (далее также – ЕГРН), существующего землепользования, планируемых к размещению объектов капитального строительства федерального, регионального и местного значения, предложений физических и юридических лиц, органов местного самоуправления, органов исполнительной власти </w:t>
      </w:r>
      <w:r w:rsidRPr="00A46EEF">
        <w:rPr>
          <w:sz w:val="24"/>
        </w:rPr>
        <w:t>Республики Тыва</w:t>
      </w:r>
      <w:r>
        <w:rPr>
          <w:sz w:val="24"/>
        </w:rPr>
        <w:t>;</w:t>
      </w:r>
    </w:p>
    <w:p w14:paraId="27813506" w14:textId="66B81D61" w:rsidR="00682EBB" w:rsidRDefault="00682EBB" w:rsidP="0036398B">
      <w:pPr>
        <w:numPr>
          <w:ilvl w:val="0"/>
          <w:numId w:val="3"/>
        </w:numPr>
        <w:tabs>
          <w:tab w:val="left" w:pos="1067"/>
        </w:tabs>
        <w:spacing w:before="58"/>
        <w:ind w:left="0" w:right="250" w:firstLine="709"/>
        <w:jc w:val="both"/>
        <w:rPr>
          <w:sz w:val="24"/>
        </w:rPr>
      </w:pPr>
      <w:r>
        <w:rPr>
          <w:sz w:val="24"/>
        </w:rPr>
        <w:t>обеспечение размещения объектов социальной, коммунальной и транспортной инфраструктур, защиты   территории    от    чрезвычайных    ситуаций    природного и</w:t>
      </w:r>
      <w:r>
        <w:rPr>
          <w:spacing w:val="-6"/>
          <w:sz w:val="24"/>
        </w:rPr>
        <w:t xml:space="preserve"> </w:t>
      </w:r>
      <w:r>
        <w:rPr>
          <w:sz w:val="24"/>
        </w:rPr>
        <w:t>техногенного</w:t>
      </w:r>
      <w:r>
        <w:rPr>
          <w:spacing w:val="-15"/>
          <w:sz w:val="24"/>
        </w:rPr>
        <w:t xml:space="preserve"> </w:t>
      </w:r>
      <w:r>
        <w:rPr>
          <w:sz w:val="24"/>
        </w:rPr>
        <w:t>характера,</w:t>
      </w:r>
      <w:r>
        <w:rPr>
          <w:spacing w:val="-17"/>
          <w:sz w:val="24"/>
        </w:rPr>
        <w:t xml:space="preserve"> </w:t>
      </w:r>
      <w:r>
        <w:rPr>
          <w:sz w:val="24"/>
        </w:rPr>
        <w:t>гражданской</w:t>
      </w:r>
      <w:r>
        <w:rPr>
          <w:spacing w:val="-15"/>
          <w:sz w:val="24"/>
        </w:rPr>
        <w:t xml:space="preserve"> </w:t>
      </w:r>
      <w:r>
        <w:rPr>
          <w:sz w:val="24"/>
        </w:rPr>
        <w:t>обороны</w:t>
      </w:r>
      <w:r>
        <w:rPr>
          <w:spacing w:val="-15"/>
          <w:sz w:val="24"/>
        </w:rPr>
        <w:t xml:space="preserve"> </w:t>
      </w:r>
      <w:r>
        <w:rPr>
          <w:sz w:val="24"/>
        </w:rPr>
        <w:t>и</w:t>
      </w:r>
      <w:r>
        <w:rPr>
          <w:spacing w:val="-14"/>
          <w:sz w:val="24"/>
        </w:rPr>
        <w:t xml:space="preserve"> </w:t>
      </w:r>
      <w:r>
        <w:rPr>
          <w:sz w:val="24"/>
        </w:rPr>
        <w:t>обеспечение</w:t>
      </w:r>
      <w:r>
        <w:rPr>
          <w:spacing w:val="-13"/>
          <w:sz w:val="24"/>
        </w:rPr>
        <w:t xml:space="preserve"> </w:t>
      </w:r>
      <w:r>
        <w:rPr>
          <w:sz w:val="24"/>
        </w:rPr>
        <w:t>пожарной</w:t>
      </w:r>
      <w:r>
        <w:rPr>
          <w:spacing w:val="-15"/>
          <w:sz w:val="24"/>
        </w:rPr>
        <w:t xml:space="preserve"> </w:t>
      </w:r>
      <w:r>
        <w:rPr>
          <w:sz w:val="24"/>
        </w:rPr>
        <w:t xml:space="preserve">безопасности, соответствующих направлениям </w:t>
      </w:r>
      <w:r w:rsidR="008F0AC4">
        <w:rPr>
          <w:sz w:val="24"/>
        </w:rPr>
        <w:t xml:space="preserve">развития </w:t>
      </w:r>
      <w:r w:rsidR="0036398B">
        <w:rPr>
          <w:sz w:val="24"/>
        </w:rPr>
        <w:t>пгт. Каа-Хем</w:t>
      </w:r>
      <w:r>
        <w:rPr>
          <w:sz w:val="24"/>
        </w:rPr>
        <w:t>;</w:t>
      </w:r>
    </w:p>
    <w:p w14:paraId="22DBE93B" w14:textId="77777777" w:rsidR="00682EBB" w:rsidRDefault="00682EBB" w:rsidP="0036398B">
      <w:pPr>
        <w:numPr>
          <w:ilvl w:val="0"/>
          <w:numId w:val="3"/>
        </w:numPr>
        <w:tabs>
          <w:tab w:val="left" w:pos="1067"/>
        </w:tabs>
        <w:spacing w:before="58"/>
        <w:ind w:left="0" w:right="250" w:firstLine="709"/>
        <w:jc w:val="both"/>
        <w:rPr>
          <w:sz w:val="24"/>
        </w:rPr>
      </w:pPr>
      <w:r>
        <w:rPr>
          <w:sz w:val="24"/>
        </w:rPr>
        <w:t>изменение границ населенных пунктов, границ сельского поселения (в случае выявления необходимости) и внесение сведений о таких изменениях в Единый государственный реестр недвижимости;</w:t>
      </w:r>
    </w:p>
    <w:p w14:paraId="698F478C" w14:textId="792C316C" w:rsidR="00682EBB" w:rsidRDefault="00682EBB" w:rsidP="0036398B">
      <w:pPr>
        <w:numPr>
          <w:ilvl w:val="0"/>
          <w:numId w:val="3"/>
        </w:numPr>
        <w:tabs>
          <w:tab w:val="left" w:pos="1067"/>
        </w:tabs>
        <w:spacing w:before="73"/>
        <w:ind w:left="0" w:right="250" w:firstLine="709"/>
        <w:jc w:val="both"/>
        <w:rPr>
          <w:sz w:val="24"/>
        </w:rPr>
      </w:pPr>
      <w:r>
        <w:rPr>
          <w:sz w:val="24"/>
        </w:rPr>
        <w:t xml:space="preserve">обеспечение синхронизации решений Генерального плана и документов территориального планирования Российской Федерации, СТП </w:t>
      </w:r>
      <w:r w:rsidR="008F0AC4">
        <w:rPr>
          <w:sz w:val="24"/>
        </w:rPr>
        <w:t>Кызылского</w:t>
      </w:r>
      <w:r>
        <w:rPr>
          <w:sz w:val="24"/>
        </w:rPr>
        <w:t xml:space="preserve"> кожууна </w:t>
      </w:r>
      <w:r w:rsidRPr="00BB00A1">
        <w:rPr>
          <w:sz w:val="24"/>
        </w:rPr>
        <w:t>Республики Тыва</w:t>
      </w:r>
      <w:r>
        <w:rPr>
          <w:sz w:val="24"/>
        </w:rPr>
        <w:t>, проекта внесения изменений в Правила землепользования и застройк</w:t>
      </w:r>
      <w:r w:rsidR="00DB20CF">
        <w:rPr>
          <w:sz w:val="24"/>
        </w:rPr>
        <w:t>и поселка городского типа Каа-Хем</w:t>
      </w:r>
      <w:r>
        <w:rPr>
          <w:sz w:val="24"/>
        </w:rPr>
        <w:t>;</w:t>
      </w:r>
    </w:p>
    <w:p w14:paraId="38B8B684" w14:textId="3E418B0F" w:rsidR="00682EBB" w:rsidRDefault="00682EBB" w:rsidP="0036398B">
      <w:pPr>
        <w:numPr>
          <w:ilvl w:val="0"/>
          <w:numId w:val="3"/>
        </w:numPr>
        <w:tabs>
          <w:tab w:val="left" w:pos="1067"/>
        </w:tabs>
        <w:spacing w:before="57"/>
        <w:ind w:left="0" w:right="250" w:firstLine="709"/>
        <w:jc w:val="both"/>
        <w:rPr>
          <w:sz w:val="24"/>
        </w:rPr>
      </w:pPr>
      <w:r>
        <w:rPr>
          <w:sz w:val="24"/>
        </w:rPr>
        <w:t xml:space="preserve">уточнение местоположения планируемых к размещению объектов местного значения муниципального района, предусмотренных СТП </w:t>
      </w:r>
      <w:r w:rsidR="008F0AC4">
        <w:rPr>
          <w:sz w:val="24"/>
        </w:rPr>
        <w:t>Кызылского кожууна</w:t>
      </w:r>
      <w:r>
        <w:rPr>
          <w:sz w:val="24"/>
        </w:rPr>
        <w:t xml:space="preserve">, а также </w:t>
      </w:r>
      <w:r>
        <w:rPr>
          <w:sz w:val="24"/>
        </w:rPr>
        <w:lastRenderedPageBreak/>
        <w:t>государственными и муниципальными программами, предусматривающими развитие инфраструктуры на территории сельского поселения.</w:t>
      </w:r>
    </w:p>
    <w:p w14:paraId="61013062" w14:textId="2E41A48A" w:rsidR="0072570E" w:rsidRDefault="00A87915" w:rsidP="00652071">
      <w:pPr>
        <w:tabs>
          <w:tab w:val="left" w:pos="907"/>
        </w:tabs>
        <w:spacing w:before="57"/>
        <w:ind w:left="906" w:right="250"/>
        <w:rPr>
          <w:sz w:val="24"/>
        </w:rPr>
      </w:pPr>
      <w:r>
        <w:rPr>
          <w:sz w:val="24"/>
        </w:rPr>
        <w:t>Генеральный</w:t>
      </w:r>
      <w:r>
        <w:rPr>
          <w:spacing w:val="-7"/>
          <w:sz w:val="24"/>
        </w:rPr>
        <w:t xml:space="preserve"> </w:t>
      </w:r>
      <w:r>
        <w:rPr>
          <w:sz w:val="24"/>
        </w:rPr>
        <w:t>план</w:t>
      </w:r>
      <w:r>
        <w:rPr>
          <w:spacing w:val="-7"/>
          <w:sz w:val="24"/>
        </w:rPr>
        <w:t xml:space="preserve"> </w:t>
      </w:r>
      <w:r>
        <w:rPr>
          <w:sz w:val="24"/>
        </w:rPr>
        <w:t>устанавливает:</w:t>
      </w:r>
    </w:p>
    <w:p w14:paraId="7C773586" w14:textId="3D5E9969" w:rsidR="00790602" w:rsidRDefault="00790602" w:rsidP="00652071">
      <w:pPr>
        <w:numPr>
          <w:ilvl w:val="0"/>
          <w:numId w:val="3"/>
        </w:numPr>
        <w:tabs>
          <w:tab w:val="left" w:pos="907"/>
        </w:tabs>
        <w:spacing w:before="58"/>
        <w:ind w:left="0" w:right="250" w:firstLine="718"/>
        <w:rPr>
          <w:sz w:val="24"/>
        </w:rPr>
      </w:pPr>
      <w:r>
        <w:rPr>
          <w:sz w:val="24"/>
        </w:rPr>
        <w:t xml:space="preserve">границы населенного пункта </w:t>
      </w:r>
      <w:r w:rsidR="0036398B">
        <w:rPr>
          <w:sz w:val="24"/>
          <w:szCs w:val="24"/>
        </w:rPr>
        <w:t>пгт. Каа-Хем</w:t>
      </w:r>
      <w:r>
        <w:rPr>
          <w:sz w:val="24"/>
        </w:rPr>
        <w:t>;</w:t>
      </w:r>
    </w:p>
    <w:p w14:paraId="69F1FABF" w14:textId="77777777" w:rsidR="0072570E" w:rsidRDefault="00A87915" w:rsidP="00652071">
      <w:pPr>
        <w:numPr>
          <w:ilvl w:val="0"/>
          <w:numId w:val="3"/>
        </w:numPr>
        <w:tabs>
          <w:tab w:val="left" w:pos="907"/>
        </w:tabs>
        <w:spacing w:before="57"/>
        <w:ind w:left="0" w:right="250" w:firstLine="718"/>
        <w:rPr>
          <w:sz w:val="24"/>
        </w:rPr>
      </w:pPr>
      <w:r>
        <w:rPr>
          <w:sz w:val="24"/>
        </w:rPr>
        <w:t>планируемые</w:t>
      </w:r>
      <w:r>
        <w:rPr>
          <w:spacing w:val="1"/>
          <w:sz w:val="24"/>
        </w:rPr>
        <w:t xml:space="preserve"> </w:t>
      </w:r>
      <w:r>
        <w:rPr>
          <w:sz w:val="24"/>
        </w:rPr>
        <w:t>для</w:t>
      </w:r>
      <w:r>
        <w:rPr>
          <w:spacing w:val="1"/>
          <w:sz w:val="24"/>
        </w:rPr>
        <w:t xml:space="preserve"> </w:t>
      </w:r>
      <w:r>
        <w:rPr>
          <w:sz w:val="24"/>
        </w:rPr>
        <w:t>размещения</w:t>
      </w:r>
      <w:r>
        <w:rPr>
          <w:spacing w:val="1"/>
          <w:sz w:val="24"/>
        </w:rPr>
        <w:t xml:space="preserve"> </w:t>
      </w:r>
      <w:r>
        <w:rPr>
          <w:sz w:val="24"/>
        </w:rPr>
        <w:t>объекты</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поселения,</w:t>
      </w:r>
      <w:r>
        <w:rPr>
          <w:spacing w:val="1"/>
          <w:sz w:val="24"/>
        </w:rPr>
        <w:t xml:space="preserve"> </w:t>
      </w:r>
      <w:r>
        <w:rPr>
          <w:sz w:val="24"/>
        </w:rPr>
        <w:t>определяющие характер развития сети транспортной, инженерной, социальной и иных</w:t>
      </w:r>
      <w:r>
        <w:rPr>
          <w:spacing w:val="1"/>
          <w:sz w:val="24"/>
        </w:rPr>
        <w:t xml:space="preserve"> </w:t>
      </w:r>
      <w:r>
        <w:rPr>
          <w:sz w:val="24"/>
        </w:rPr>
        <w:t>инфраструктур;</w:t>
      </w:r>
    </w:p>
    <w:p w14:paraId="032D71BE" w14:textId="77777777" w:rsidR="0072570E" w:rsidRDefault="00A87915" w:rsidP="00652071">
      <w:pPr>
        <w:numPr>
          <w:ilvl w:val="0"/>
          <w:numId w:val="3"/>
        </w:numPr>
        <w:tabs>
          <w:tab w:val="left" w:pos="907"/>
        </w:tabs>
        <w:spacing w:before="57"/>
        <w:ind w:left="0" w:right="250" w:firstLine="718"/>
        <w:rPr>
          <w:sz w:val="24"/>
        </w:rPr>
      </w:pPr>
      <w:r>
        <w:rPr>
          <w:sz w:val="24"/>
        </w:rPr>
        <w:t>функциональное</w:t>
      </w:r>
      <w:r>
        <w:rPr>
          <w:spacing w:val="-5"/>
          <w:sz w:val="24"/>
        </w:rPr>
        <w:t xml:space="preserve"> </w:t>
      </w:r>
      <w:r>
        <w:rPr>
          <w:sz w:val="24"/>
        </w:rPr>
        <w:t>зонирование</w:t>
      </w:r>
      <w:r>
        <w:rPr>
          <w:spacing w:val="-4"/>
          <w:sz w:val="24"/>
        </w:rPr>
        <w:t xml:space="preserve"> </w:t>
      </w:r>
      <w:r>
        <w:rPr>
          <w:sz w:val="24"/>
        </w:rPr>
        <w:t>территории сельского</w:t>
      </w:r>
      <w:r>
        <w:rPr>
          <w:spacing w:val="-5"/>
          <w:sz w:val="24"/>
        </w:rPr>
        <w:t xml:space="preserve"> </w:t>
      </w:r>
      <w:r>
        <w:rPr>
          <w:sz w:val="24"/>
        </w:rPr>
        <w:t>поселения.</w:t>
      </w:r>
    </w:p>
    <w:p w14:paraId="70950B37" w14:textId="454C4BCD" w:rsidR="0072570E" w:rsidRPr="00652071" w:rsidRDefault="00A87915" w:rsidP="00652071">
      <w:pPr>
        <w:spacing w:before="76"/>
        <w:ind w:left="152" w:right="250" w:firstLine="566"/>
        <w:jc w:val="both"/>
        <w:rPr>
          <w:sz w:val="24"/>
          <w:szCs w:val="24"/>
        </w:rPr>
      </w:pPr>
      <w:r w:rsidRPr="00652071">
        <w:rPr>
          <w:sz w:val="24"/>
          <w:szCs w:val="24"/>
        </w:rPr>
        <w:t xml:space="preserve">К планируемым для размещения в Генеральном плане объектам местного значения поселения относятся объекты капитального строительства, иные объекты, территории, которые необходимы для осуществления органами местного самоуправления сельского поселения </w:t>
      </w:r>
      <w:r w:rsidR="0036398B">
        <w:rPr>
          <w:sz w:val="24"/>
          <w:szCs w:val="24"/>
        </w:rPr>
        <w:t>пгт. Каа-Хем</w:t>
      </w:r>
      <w:r w:rsidR="0036398B" w:rsidRPr="00652071">
        <w:rPr>
          <w:spacing w:val="1"/>
          <w:sz w:val="24"/>
          <w:szCs w:val="24"/>
        </w:rPr>
        <w:t xml:space="preserve"> </w:t>
      </w:r>
      <w:r w:rsidRPr="00652071">
        <w:rPr>
          <w:sz w:val="24"/>
          <w:szCs w:val="24"/>
        </w:rPr>
        <w:t>полномочий по вопросам местного значения сельского поселения и в пределах переданных государственных полномочий в соответствии с федеральными</w:t>
      </w:r>
      <w:r w:rsidRPr="00652071">
        <w:rPr>
          <w:spacing w:val="1"/>
          <w:sz w:val="24"/>
          <w:szCs w:val="24"/>
        </w:rPr>
        <w:t xml:space="preserve"> </w:t>
      </w:r>
      <w:r w:rsidRPr="00652071">
        <w:rPr>
          <w:sz w:val="24"/>
          <w:szCs w:val="24"/>
        </w:rPr>
        <w:t>законами</w:t>
      </w:r>
      <w:r w:rsidR="0030117D" w:rsidRPr="00652071">
        <w:rPr>
          <w:sz w:val="24"/>
          <w:szCs w:val="24"/>
        </w:rPr>
        <w:t>.</w:t>
      </w:r>
    </w:p>
    <w:p w14:paraId="001BC73E" w14:textId="16B44F27" w:rsidR="0072570E" w:rsidRPr="00652071" w:rsidRDefault="00A87915" w:rsidP="00652071">
      <w:pPr>
        <w:spacing w:before="76"/>
        <w:ind w:left="152" w:right="250" w:firstLine="566"/>
        <w:jc w:val="both"/>
        <w:rPr>
          <w:sz w:val="24"/>
          <w:szCs w:val="24"/>
        </w:rPr>
      </w:pPr>
      <w:r w:rsidRPr="00652071">
        <w:rPr>
          <w:sz w:val="24"/>
          <w:szCs w:val="24"/>
        </w:rPr>
        <w:t>Генеральный план разработан на расчет</w:t>
      </w:r>
      <w:r w:rsidR="008F0AC4" w:rsidRPr="00652071">
        <w:rPr>
          <w:sz w:val="24"/>
          <w:szCs w:val="24"/>
        </w:rPr>
        <w:t>ный срок реализации – конец 2041</w:t>
      </w:r>
      <w:r w:rsidRPr="00652071">
        <w:rPr>
          <w:sz w:val="24"/>
          <w:szCs w:val="24"/>
        </w:rPr>
        <w:t xml:space="preserve"> года. Проект внесения изменений в Генеральный план </w:t>
      </w:r>
      <w:r w:rsidR="0036398B">
        <w:rPr>
          <w:sz w:val="24"/>
          <w:szCs w:val="24"/>
        </w:rPr>
        <w:t>пгт. Каа-Хем</w:t>
      </w:r>
      <w:r w:rsidR="00790602" w:rsidRPr="00652071">
        <w:rPr>
          <w:sz w:val="24"/>
          <w:szCs w:val="24"/>
        </w:rPr>
        <w:t xml:space="preserve"> </w:t>
      </w:r>
      <w:r w:rsidR="008F0AC4" w:rsidRPr="00652071">
        <w:rPr>
          <w:sz w:val="24"/>
          <w:szCs w:val="24"/>
        </w:rPr>
        <w:t>Кызылского</w:t>
      </w:r>
      <w:r w:rsidRPr="00652071">
        <w:rPr>
          <w:sz w:val="24"/>
          <w:szCs w:val="24"/>
        </w:rPr>
        <w:t xml:space="preserve"> района </w:t>
      </w:r>
      <w:r w:rsidR="00682EBB" w:rsidRPr="00652071">
        <w:rPr>
          <w:sz w:val="24"/>
          <w:szCs w:val="24"/>
        </w:rPr>
        <w:t>Республики Тыва</w:t>
      </w:r>
      <w:r w:rsidRPr="00652071">
        <w:rPr>
          <w:sz w:val="24"/>
          <w:szCs w:val="24"/>
        </w:rPr>
        <w:t xml:space="preserve"> разработан посредством подготовки Генерального плана в новой редакции.</w:t>
      </w:r>
    </w:p>
    <w:p w14:paraId="4C945AA0" w14:textId="77777777" w:rsidR="00790602" w:rsidRPr="00652071" w:rsidRDefault="00790602" w:rsidP="00652071">
      <w:pPr>
        <w:spacing w:before="116"/>
        <w:ind w:left="818" w:right="250" w:hanging="109"/>
        <w:rPr>
          <w:sz w:val="24"/>
          <w:szCs w:val="24"/>
        </w:rPr>
      </w:pPr>
      <w:r w:rsidRPr="00652071">
        <w:rPr>
          <w:sz w:val="24"/>
          <w:szCs w:val="24"/>
        </w:rPr>
        <w:t>В</w:t>
      </w:r>
      <w:r w:rsidRPr="00652071">
        <w:rPr>
          <w:spacing w:val="-5"/>
          <w:sz w:val="24"/>
          <w:szCs w:val="24"/>
        </w:rPr>
        <w:t xml:space="preserve"> </w:t>
      </w:r>
      <w:r w:rsidRPr="00652071">
        <w:rPr>
          <w:sz w:val="24"/>
          <w:szCs w:val="24"/>
        </w:rPr>
        <w:t>проекте</w:t>
      </w:r>
      <w:r w:rsidRPr="00652071">
        <w:rPr>
          <w:spacing w:val="-3"/>
          <w:sz w:val="24"/>
          <w:szCs w:val="24"/>
        </w:rPr>
        <w:t xml:space="preserve"> </w:t>
      </w:r>
      <w:r w:rsidRPr="00652071">
        <w:rPr>
          <w:sz w:val="24"/>
          <w:szCs w:val="24"/>
        </w:rPr>
        <w:t>Генерального</w:t>
      </w:r>
      <w:r w:rsidRPr="00652071">
        <w:rPr>
          <w:spacing w:val="-5"/>
          <w:sz w:val="24"/>
          <w:szCs w:val="24"/>
        </w:rPr>
        <w:t xml:space="preserve"> </w:t>
      </w:r>
      <w:r w:rsidRPr="00652071">
        <w:rPr>
          <w:sz w:val="24"/>
          <w:szCs w:val="24"/>
        </w:rPr>
        <w:t>плана</w:t>
      </w:r>
      <w:r w:rsidRPr="00652071">
        <w:rPr>
          <w:spacing w:val="-5"/>
          <w:sz w:val="24"/>
          <w:szCs w:val="24"/>
        </w:rPr>
        <w:t xml:space="preserve"> </w:t>
      </w:r>
      <w:r w:rsidRPr="00652071">
        <w:rPr>
          <w:sz w:val="24"/>
          <w:szCs w:val="24"/>
        </w:rPr>
        <w:t>приняты</w:t>
      </w:r>
      <w:r w:rsidRPr="00652071">
        <w:rPr>
          <w:spacing w:val="-5"/>
          <w:sz w:val="24"/>
          <w:szCs w:val="24"/>
        </w:rPr>
        <w:t xml:space="preserve"> </w:t>
      </w:r>
      <w:r w:rsidRPr="00652071">
        <w:rPr>
          <w:sz w:val="24"/>
          <w:szCs w:val="24"/>
        </w:rPr>
        <w:t>следующие</w:t>
      </w:r>
      <w:r w:rsidRPr="00652071">
        <w:rPr>
          <w:spacing w:val="-3"/>
          <w:sz w:val="24"/>
          <w:szCs w:val="24"/>
        </w:rPr>
        <w:t xml:space="preserve"> </w:t>
      </w:r>
      <w:r w:rsidRPr="00652071">
        <w:rPr>
          <w:sz w:val="24"/>
          <w:szCs w:val="24"/>
        </w:rPr>
        <w:t>проектные</w:t>
      </w:r>
      <w:r w:rsidRPr="00652071">
        <w:rPr>
          <w:spacing w:val="-4"/>
          <w:sz w:val="24"/>
          <w:szCs w:val="24"/>
        </w:rPr>
        <w:t xml:space="preserve"> </w:t>
      </w:r>
      <w:r w:rsidRPr="00652071">
        <w:rPr>
          <w:sz w:val="24"/>
          <w:szCs w:val="24"/>
        </w:rPr>
        <w:t>периоды:</w:t>
      </w:r>
    </w:p>
    <w:p w14:paraId="72658AD5" w14:textId="56B039F4" w:rsidR="00790602" w:rsidRPr="00652071" w:rsidRDefault="00790602" w:rsidP="00652071">
      <w:pPr>
        <w:spacing w:before="58" w:line="291" w:lineRule="exact"/>
        <w:ind w:right="250" w:firstLine="709"/>
        <w:rPr>
          <w:sz w:val="24"/>
          <w:szCs w:val="24"/>
        </w:rPr>
      </w:pPr>
      <w:r w:rsidRPr="00652071">
        <w:rPr>
          <w:sz w:val="24"/>
          <w:szCs w:val="24"/>
        </w:rPr>
        <w:t>−</w:t>
      </w:r>
      <w:r w:rsidRPr="00652071">
        <w:rPr>
          <w:spacing w:val="24"/>
          <w:sz w:val="24"/>
          <w:szCs w:val="24"/>
        </w:rPr>
        <w:t xml:space="preserve"> </w:t>
      </w:r>
      <w:r w:rsidRPr="00652071">
        <w:rPr>
          <w:sz w:val="24"/>
          <w:szCs w:val="24"/>
        </w:rPr>
        <w:t>исходный</w:t>
      </w:r>
      <w:r w:rsidRPr="00652071">
        <w:rPr>
          <w:spacing w:val="-4"/>
          <w:sz w:val="24"/>
          <w:szCs w:val="24"/>
        </w:rPr>
        <w:t xml:space="preserve"> </w:t>
      </w:r>
      <w:r w:rsidRPr="00652071">
        <w:rPr>
          <w:sz w:val="24"/>
          <w:szCs w:val="24"/>
        </w:rPr>
        <w:t>год</w:t>
      </w:r>
      <w:r w:rsidRPr="00652071">
        <w:rPr>
          <w:spacing w:val="-3"/>
          <w:sz w:val="24"/>
          <w:szCs w:val="24"/>
        </w:rPr>
        <w:t xml:space="preserve"> </w:t>
      </w:r>
      <w:r w:rsidRPr="00652071">
        <w:rPr>
          <w:sz w:val="24"/>
          <w:szCs w:val="24"/>
        </w:rPr>
        <w:t>разработки</w:t>
      </w:r>
      <w:r w:rsidRPr="00652071">
        <w:rPr>
          <w:spacing w:val="-3"/>
          <w:sz w:val="24"/>
          <w:szCs w:val="24"/>
        </w:rPr>
        <w:t xml:space="preserve"> </w:t>
      </w:r>
      <w:r w:rsidRPr="00652071">
        <w:rPr>
          <w:sz w:val="24"/>
          <w:szCs w:val="24"/>
        </w:rPr>
        <w:t>Генерального</w:t>
      </w:r>
      <w:r w:rsidRPr="00652071">
        <w:rPr>
          <w:spacing w:val="-3"/>
          <w:sz w:val="24"/>
          <w:szCs w:val="24"/>
        </w:rPr>
        <w:t xml:space="preserve"> </w:t>
      </w:r>
      <w:r w:rsidRPr="00652071">
        <w:rPr>
          <w:sz w:val="24"/>
          <w:szCs w:val="24"/>
        </w:rPr>
        <w:t>плана –</w:t>
      </w:r>
      <w:r w:rsidRPr="00652071">
        <w:rPr>
          <w:spacing w:val="-2"/>
          <w:sz w:val="24"/>
          <w:szCs w:val="24"/>
        </w:rPr>
        <w:t xml:space="preserve"> </w:t>
      </w:r>
      <w:r w:rsidRPr="00652071">
        <w:rPr>
          <w:sz w:val="24"/>
          <w:szCs w:val="24"/>
        </w:rPr>
        <w:t>начало</w:t>
      </w:r>
      <w:r w:rsidRPr="00652071">
        <w:rPr>
          <w:spacing w:val="-3"/>
          <w:sz w:val="24"/>
          <w:szCs w:val="24"/>
        </w:rPr>
        <w:t xml:space="preserve"> </w:t>
      </w:r>
      <w:r w:rsidR="00C97660" w:rsidRPr="00652071">
        <w:rPr>
          <w:sz w:val="24"/>
          <w:szCs w:val="24"/>
        </w:rPr>
        <w:t>2021</w:t>
      </w:r>
      <w:r w:rsidRPr="00652071">
        <w:rPr>
          <w:spacing w:val="-2"/>
          <w:sz w:val="24"/>
          <w:szCs w:val="24"/>
        </w:rPr>
        <w:t xml:space="preserve"> </w:t>
      </w:r>
      <w:r w:rsidRPr="00652071">
        <w:rPr>
          <w:sz w:val="24"/>
          <w:szCs w:val="24"/>
        </w:rPr>
        <w:t>года;</w:t>
      </w:r>
    </w:p>
    <w:p w14:paraId="3C8BFDFF" w14:textId="5892B9C9" w:rsidR="00790602" w:rsidRPr="00652071" w:rsidRDefault="00790602" w:rsidP="00652071">
      <w:pPr>
        <w:spacing w:before="58" w:line="291" w:lineRule="exact"/>
        <w:ind w:right="250" w:firstLine="709"/>
        <w:rPr>
          <w:sz w:val="24"/>
          <w:szCs w:val="24"/>
        </w:rPr>
      </w:pPr>
      <w:r w:rsidRPr="00652071">
        <w:rPr>
          <w:sz w:val="24"/>
          <w:szCs w:val="24"/>
        </w:rPr>
        <w:t xml:space="preserve">− расчетный срок реализации Генерального плана – конец </w:t>
      </w:r>
      <w:r w:rsidR="00C97660" w:rsidRPr="00652071">
        <w:rPr>
          <w:sz w:val="24"/>
          <w:szCs w:val="24"/>
        </w:rPr>
        <w:t>2041</w:t>
      </w:r>
      <w:r w:rsidRPr="00652071">
        <w:rPr>
          <w:sz w:val="24"/>
          <w:szCs w:val="24"/>
        </w:rPr>
        <w:t xml:space="preserve"> года.</w:t>
      </w:r>
    </w:p>
    <w:p w14:paraId="7397FCB6" w14:textId="3CE5B19D" w:rsidR="0072570E" w:rsidRPr="00681F61" w:rsidRDefault="00790602" w:rsidP="00681F61">
      <w:pPr>
        <w:spacing w:before="118"/>
        <w:ind w:right="250" w:firstLine="566"/>
        <w:jc w:val="both"/>
        <w:sectPr w:rsidR="0072570E" w:rsidRPr="00681F61" w:rsidSect="00652071">
          <w:pgSz w:w="11910" w:h="16840"/>
          <w:pgMar w:top="880" w:right="320" w:bottom="960" w:left="1134" w:header="0" w:footer="633" w:gutter="0"/>
          <w:cols w:space="720"/>
        </w:sectPr>
      </w:pPr>
      <w:r w:rsidRPr="00681F61">
        <w:rPr>
          <w:sz w:val="24"/>
          <w:szCs w:val="24"/>
        </w:rPr>
        <w:t>На</w:t>
      </w:r>
      <w:r w:rsidRPr="00681F61">
        <w:rPr>
          <w:spacing w:val="1"/>
          <w:sz w:val="24"/>
          <w:szCs w:val="24"/>
        </w:rPr>
        <w:t xml:space="preserve"> </w:t>
      </w:r>
      <w:r w:rsidRPr="00681F61">
        <w:rPr>
          <w:sz w:val="24"/>
          <w:szCs w:val="24"/>
        </w:rPr>
        <w:t>начало</w:t>
      </w:r>
      <w:r w:rsidRPr="00681F61">
        <w:rPr>
          <w:spacing w:val="1"/>
          <w:sz w:val="24"/>
          <w:szCs w:val="24"/>
        </w:rPr>
        <w:t xml:space="preserve"> </w:t>
      </w:r>
      <w:r w:rsidR="008F0AC4" w:rsidRPr="00681F61">
        <w:rPr>
          <w:sz w:val="24"/>
          <w:szCs w:val="24"/>
        </w:rPr>
        <w:t>2021</w:t>
      </w:r>
      <w:r w:rsidRPr="00681F61">
        <w:rPr>
          <w:spacing w:val="1"/>
          <w:sz w:val="24"/>
          <w:szCs w:val="24"/>
        </w:rPr>
        <w:t xml:space="preserve"> </w:t>
      </w:r>
      <w:r w:rsidRPr="00681F61">
        <w:rPr>
          <w:sz w:val="24"/>
          <w:szCs w:val="24"/>
        </w:rPr>
        <w:t>года</w:t>
      </w:r>
      <w:r w:rsidRPr="00681F61">
        <w:rPr>
          <w:spacing w:val="1"/>
          <w:sz w:val="24"/>
          <w:szCs w:val="24"/>
        </w:rPr>
        <w:t xml:space="preserve"> </w:t>
      </w:r>
      <w:r w:rsidRPr="00681F61">
        <w:rPr>
          <w:sz w:val="24"/>
          <w:szCs w:val="24"/>
        </w:rPr>
        <w:t>фактическая</w:t>
      </w:r>
      <w:r w:rsidRPr="00681F61">
        <w:rPr>
          <w:spacing w:val="1"/>
          <w:sz w:val="24"/>
          <w:szCs w:val="24"/>
        </w:rPr>
        <w:t xml:space="preserve"> </w:t>
      </w:r>
      <w:r w:rsidRPr="00681F61">
        <w:rPr>
          <w:sz w:val="24"/>
          <w:szCs w:val="24"/>
        </w:rPr>
        <w:t>численность</w:t>
      </w:r>
      <w:r w:rsidRPr="00681F61">
        <w:rPr>
          <w:spacing w:val="1"/>
          <w:sz w:val="24"/>
          <w:szCs w:val="24"/>
        </w:rPr>
        <w:t xml:space="preserve"> </w:t>
      </w:r>
      <w:r w:rsidRPr="00681F61">
        <w:rPr>
          <w:sz w:val="24"/>
          <w:szCs w:val="24"/>
        </w:rPr>
        <w:t>населения</w:t>
      </w:r>
      <w:r w:rsidRPr="00681F61">
        <w:rPr>
          <w:spacing w:val="1"/>
          <w:sz w:val="24"/>
          <w:szCs w:val="24"/>
        </w:rPr>
        <w:t xml:space="preserve"> </w:t>
      </w:r>
      <w:r w:rsidR="0036398B">
        <w:rPr>
          <w:sz w:val="24"/>
          <w:szCs w:val="24"/>
        </w:rPr>
        <w:t>пгт. Каа-Хем</w:t>
      </w:r>
      <w:r w:rsidR="0036398B" w:rsidRPr="00652071">
        <w:rPr>
          <w:spacing w:val="1"/>
          <w:sz w:val="24"/>
          <w:szCs w:val="24"/>
        </w:rPr>
        <w:t xml:space="preserve"> </w:t>
      </w:r>
      <w:r w:rsidRPr="00681F61">
        <w:rPr>
          <w:sz w:val="24"/>
          <w:szCs w:val="24"/>
        </w:rPr>
        <w:t>района</w:t>
      </w:r>
      <w:r w:rsidRPr="00681F61">
        <w:rPr>
          <w:spacing w:val="23"/>
          <w:sz w:val="24"/>
          <w:szCs w:val="24"/>
        </w:rPr>
        <w:t xml:space="preserve"> </w:t>
      </w:r>
      <w:r w:rsidRPr="00681F61">
        <w:rPr>
          <w:sz w:val="24"/>
          <w:szCs w:val="24"/>
        </w:rPr>
        <w:t xml:space="preserve">Республики Тыва </w:t>
      </w:r>
      <w:r w:rsidRPr="00681F61">
        <w:rPr>
          <w:spacing w:val="23"/>
          <w:sz w:val="24"/>
          <w:szCs w:val="24"/>
        </w:rPr>
        <w:t>составила</w:t>
      </w:r>
      <w:r w:rsidR="00681F61" w:rsidRPr="00681F61">
        <w:rPr>
          <w:sz w:val="24"/>
          <w:szCs w:val="24"/>
        </w:rPr>
        <w:t xml:space="preserve"> </w:t>
      </w:r>
      <w:r w:rsidR="00FE6DC1">
        <w:rPr>
          <w:sz w:val="24"/>
          <w:szCs w:val="24"/>
        </w:rPr>
        <w:t>19285</w:t>
      </w:r>
      <w:r w:rsidRPr="00681F61">
        <w:rPr>
          <w:sz w:val="24"/>
          <w:szCs w:val="24"/>
        </w:rPr>
        <w:t xml:space="preserve"> человек, прогнозируемая численность на расчетный срок реализации</w:t>
      </w:r>
      <w:r w:rsidRPr="00681F61">
        <w:rPr>
          <w:spacing w:val="1"/>
          <w:sz w:val="24"/>
          <w:szCs w:val="24"/>
        </w:rPr>
        <w:t xml:space="preserve"> </w:t>
      </w:r>
      <w:r w:rsidRPr="00681F61">
        <w:rPr>
          <w:sz w:val="24"/>
          <w:szCs w:val="24"/>
        </w:rPr>
        <w:t>генерального</w:t>
      </w:r>
      <w:r w:rsidRPr="00681F61">
        <w:rPr>
          <w:spacing w:val="-2"/>
          <w:sz w:val="24"/>
          <w:szCs w:val="24"/>
        </w:rPr>
        <w:t xml:space="preserve"> </w:t>
      </w:r>
      <w:r w:rsidRPr="00681F61">
        <w:rPr>
          <w:sz w:val="24"/>
          <w:szCs w:val="24"/>
        </w:rPr>
        <w:t>плана</w:t>
      </w:r>
      <w:r w:rsidRPr="00681F61">
        <w:rPr>
          <w:spacing w:val="1"/>
          <w:sz w:val="24"/>
          <w:szCs w:val="24"/>
        </w:rPr>
        <w:t xml:space="preserve"> </w:t>
      </w:r>
      <w:r w:rsidRPr="00681F61">
        <w:rPr>
          <w:sz w:val="24"/>
          <w:szCs w:val="24"/>
        </w:rPr>
        <w:t>(конец</w:t>
      </w:r>
      <w:r w:rsidRPr="00681F61">
        <w:rPr>
          <w:spacing w:val="-2"/>
          <w:sz w:val="24"/>
          <w:szCs w:val="24"/>
        </w:rPr>
        <w:t xml:space="preserve"> </w:t>
      </w:r>
      <w:r w:rsidR="00C97660" w:rsidRPr="00681F61">
        <w:rPr>
          <w:sz w:val="24"/>
          <w:szCs w:val="24"/>
        </w:rPr>
        <w:t>2041</w:t>
      </w:r>
      <w:r w:rsidRPr="00681F61">
        <w:rPr>
          <w:sz w:val="24"/>
          <w:szCs w:val="24"/>
        </w:rPr>
        <w:t xml:space="preserve"> года)</w:t>
      </w:r>
      <w:r w:rsidRPr="00681F61">
        <w:rPr>
          <w:spacing w:val="-2"/>
          <w:sz w:val="24"/>
          <w:szCs w:val="24"/>
        </w:rPr>
        <w:t xml:space="preserve"> </w:t>
      </w:r>
      <w:r w:rsidRPr="00681F61">
        <w:rPr>
          <w:sz w:val="24"/>
          <w:szCs w:val="24"/>
        </w:rPr>
        <w:t>составит</w:t>
      </w:r>
      <w:r w:rsidR="0036398B">
        <w:rPr>
          <w:sz w:val="24"/>
          <w:szCs w:val="24"/>
        </w:rPr>
        <w:t xml:space="preserve"> </w:t>
      </w:r>
      <w:r w:rsidR="00FE6DC1">
        <w:rPr>
          <w:sz w:val="24"/>
          <w:szCs w:val="24"/>
        </w:rPr>
        <w:t>35100</w:t>
      </w:r>
      <w:r w:rsidR="00F95703">
        <w:rPr>
          <w:sz w:val="24"/>
          <w:szCs w:val="24"/>
        </w:rPr>
        <w:t xml:space="preserve"> чел</w:t>
      </w:r>
      <w:r w:rsidR="0036398B">
        <w:rPr>
          <w:sz w:val="24"/>
          <w:szCs w:val="24"/>
        </w:rPr>
        <w:t>.</w:t>
      </w:r>
    </w:p>
    <w:p w14:paraId="328746BE" w14:textId="0AB1A405" w:rsidR="008C4660" w:rsidRDefault="008C4660"/>
    <w:p w14:paraId="1DBA87A1" w14:textId="5C6EF8AF" w:rsidR="00896E72" w:rsidRDefault="00896E72" w:rsidP="0036398B">
      <w:pPr>
        <w:pStyle w:val="1"/>
        <w:numPr>
          <w:ilvl w:val="0"/>
          <w:numId w:val="4"/>
        </w:numPr>
        <w:tabs>
          <w:tab w:val="left" w:pos="585"/>
          <w:tab w:val="left" w:pos="586"/>
        </w:tabs>
        <w:spacing w:before="76"/>
        <w:ind w:hanging="434"/>
      </w:pPr>
      <w:bookmarkStart w:id="4" w:name="_Toc85813241"/>
      <w:bookmarkStart w:id="5" w:name="_Toc104893098"/>
      <w:r>
        <w:t>СВЕДЕНИЯ О ВИДАХ, НАЗНАЧЕНИИ И НАИМЕНОВАНИЯХ</w:t>
      </w:r>
      <w:r w:rsidR="0036398B">
        <w:t>,</w:t>
      </w:r>
      <w:r>
        <w:t xml:space="preserve"> ПЛАНИРУЕМЫХ ДЛЯ РАЗМЕЩЕНИЯ ОБЪ-</w:t>
      </w:r>
      <w:r w:rsidRPr="0036398B">
        <w:t xml:space="preserve"> </w:t>
      </w:r>
      <w:r>
        <w:t>ЕКТОВ МЕСТНОГО ЗНАЧЕНИЯ ПОСЕЛЕНИЯ, ИХ ОСНОВНЫЕ ХАРАКТЕРИСТИКИ, ИХ МЕСТОПОЛО-</w:t>
      </w:r>
      <w:r w:rsidRPr="0036398B">
        <w:t xml:space="preserve"> </w:t>
      </w:r>
      <w:r>
        <w:t>ЖЕНИЕ</w:t>
      </w:r>
      <w:bookmarkEnd w:id="4"/>
      <w:bookmarkEnd w:id="5"/>
    </w:p>
    <w:tbl>
      <w:tblPr>
        <w:tblW w:w="779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092"/>
        <w:gridCol w:w="3271"/>
        <w:gridCol w:w="2569"/>
        <w:gridCol w:w="2569"/>
        <w:gridCol w:w="2197"/>
        <w:gridCol w:w="2032"/>
        <w:gridCol w:w="852"/>
        <w:gridCol w:w="1176"/>
        <w:gridCol w:w="1708"/>
        <w:gridCol w:w="319"/>
        <w:gridCol w:w="2032"/>
        <w:gridCol w:w="523"/>
        <w:gridCol w:w="1413"/>
      </w:tblGrid>
      <w:tr w:rsidR="008C4660" w:rsidRPr="001C70BD" w14:paraId="1974C83E" w14:textId="77777777" w:rsidTr="00E911EF">
        <w:trPr>
          <w:gridAfter w:val="8"/>
          <w:wAfter w:w="2078" w:type="pct"/>
          <w:trHeight w:val="2448"/>
          <w:tblHeader/>
        </w:trPr>
        <w:tc>
          <w:tcPr>
            <w:tcW w:w="91" w:type="pct"/>
            <w:vAlign w:val="center"/>
          </w:tcPr>
          <w:p w14:paraId="0F508FCC" w14:textId="77777777" w:rsidR="008C4660" w:rsidRPr="001C70BD" w:rsidRDefault="008C4660" w:rsidP="00E67D0D">
            <w:pPr>
              <w:jc w:val="center"/>
              <w:rPr>
                <w:rFonts w:ascii="Arial" w:hAnsi="Arial" w:cs="Arial"/>
                <w:b/>
                <w:sz w:val="20"/>
                <w:szCs w:val="20"/>
              </w:rPr>
            </w:pPr>
            <w:r>
              <w:rPr>
                <w:rFonts w:ascii="Arial" w:hAnsi="Arial" w:cs="Arial"/>
                <w:b/>
                <w:sz w:val="20"/>
                <w:szCs w:val="20"/>
              </w:rPr>
              <w:t>№</w:t>
            </w:r>
          </w:p>
        </w:tc>
        <w:tc>
          <w:tcPr>
            <w:tcW w:w="639" w:type="pct"/>
            <w:vAlign w:val="center"/>
          </w:tcPr>
          <w:p w14:paraId="20A942B4" w14:textId="77777777" w:rsidR="008C4660" w:rsidRPr="001C70BD" w:rsidRDefault="008C4660" w:rsidP="00E67D0D">
            <w:pPr>
              <w:ind w:left="37"/>
              <w:jc w:val="center"/>
              <w:rPr>
                <w:rFonts w:ascii="Arial" w:hAnsi="Arial" w:cs="Arial"/>
                <w:b/>
                <w:sz w:val="20"/>
                <w:szCs w:val="20"/>
              </w:rPr>
            </w:pPr>
            <w:r>
              <w:rPr>
                <w:rFonts w:ascii="Arial" w:hAnsi="Arial" w:cs="Arial"/>
                <w:b/>
                <w:sz w:val="20"/>
                <w:szCs w:val="20"/>
              </w:rPr>
              <w:t>Виды, назначение</w:t>
            </w:r>
            <w:r w:rsidRPr="001C70BD">
              <w:rPr>
                <w:rFonts w:ascii="Arial" w:hAnsi="Arial" w:cs="Arial"/>
                <w:b/>
                <w:sz w:val="20"/>
                <w:szCs w:val="20"/>
              </w:rPr>
              <w:t xml:space="preserve"> и наименование объектов, местоположение</w:t>
            </w:r>
          </w:p>
        </w:tc>
        <w:tc>
          <w:tcPr>
            <w:tcW w:w="676" w:type="pct"/>
            <w:vAlign w:val="center"/>
          </w:tcPr>
          <w:p w14:paraId="1870B2B5" w14:textId="77777777" w:rsidR="008C4660" w:rsidRPr="00E93DF7" w:rsidRDefault="008C4660" w:rsidP="00E67D0D">
            <w:pPr>
              <w:jc w:val="center"/>
              <w:rPr>
                <w:rFonts w:ascii="Arial" w:hAnsi="Arial" w:cs="Arial"/>
                <w:b/>
                <w:sz w:val="20"/>
                <w:szCs w:val="20"/>
              </w:rPr>
            </w:pPr>
            <w:r w:rsidRPr="001C70BD">
              <w:rPr>
                <w:rFonts w:ascii="Arial" w:hAnsi="Arial" w:cs="Arial"/>
                <w:b/>
                <w:sz w:val="20"/>
                <w:szCs w:val="20"/>
              </w:rPr>
              <w:t>Тип и описание мероприятия</w:t>
            </w:r>
          </w:p>
        </w:tc>
        <w:tc>
          <w:tcPr>
            <w:tcW w:w="531" w:type="pct"/>
            <w:vAlign w:val="center"/>
          </w:tcPr>
          <w:p w14:paraId="36848FE3" w14:textId="77777777" w:rsidR="008C4660" w:rsidRPr="001C70BD" w:rsidRDefault="008C4660" w:rsidP="00E67D0D">
            <w:pPr>
              <w:ind w:left="30"/>
              <w:jc w:val="center"/>
              <w:rPr>
                <w:rFonts w:ascii="Arial" w:hAnsi="Arial" w:cs="Arial"/>
                <w:b/>
                <w:sz w:val="20"/>
                <w:szCs w:val="20"/>
              </w:rPr>
            </w:pPr>
            <w:r w:rsidRPr="001C70BD">
              <w:rPr>
                <w:rFonts w:ascii="Arial" w:hAnsi="Arial" w:cs="Arial"/>
                <w:b/>
                <w:sz w:val="20"/>
                <w:szCs w:val="20"/>
              </w:rPr>
              <w:t>Основные характеристики объекта</w:t>
            </w:r>
          </w:p>
        </w:tc>
        <w:tc>
          <w:tcPr>
            <w:tcW w:w="531" w:type="pct"/>
            <w:vAlign w:val="center"/>
          </w:tcPr>
          <w:p w14:paraId="1690D1E8" w14:textId="77777777" w:rsidR="008C4660" w:rsidRPr="001C70BD" w:rsidRDefault="008C4660" w:rsidP="00E67D0D">
            <w:pPr>
              <w:jc w:val="center"/>
              <w:rPr>
                <w:rFonts w:ascii="Arial" w:hAnsi="Arial" w:cs="Arial"/>
                <w:b/>
                <w:sz w:val="20"/>
                <w:szCs w:val="20"/>
              </w:rPr>
            </w:pPr>
            <w:r w:rsidRPr="001C70BD">
              <w:rPr>
                <w:rFonts w:ascii="Arial" w:hAnsi="Arial" w:cs="Arial"/>
                <w:b/>
                <w:sz w:val="20"/>
                <w:szCs w:val="20"/>
              </w:rPr>
              <w:t>Характеристики зон с особыми условиями использования территории, в случае если установление таких зон требуется в связи со строительством объекта</w:t>
            </w:r>
          </w:p>
        </w:tc>
        <w:tc>
          <w:tcPr>
            <w:tcW w:w="454" w:type="pct"/>
            <w:vAlign w:val="center"/>
          </w:tcPr>
          <w:p w14:paraId="4CD16DF9" w14:textId="77777777" w:rsidR="008C4660" w:rsidRPr="001C70BD" w:rsidRDefault="008C4660" w:rsidP="00E67D0D">
            <w:pPr>
              <w:ind w:left="30"/>
              <w:jc w:val="center"/>
              <w:rPr>
                <w:rFonts w:ascii="Arial" w:hAnsi="Arial" w:cs="Arial"/>
                <w:b/>
                <w:sz w:val="20"/>
                <w:szCs w:val="20"/>
              </w:rPr>
            </w:pPr>
            <w:r w:rsidRPr="001C70BD">
              <w:rPr>
                <w:rFonts w:ascii="Arial" w:hAnsi="Arial" w:cs="Arial"/>
                <w:b/>
                <w:sz w:val="20"/>
                <w:szCs w:val="20"/>
              </w:rPr>
              <w:t>Основание для размещения</w:t>
            </w:r>
          </w:p>
        </w:tc>
      </w:tr>
      <w:tr w:rsidR="008C4660" w:rsidRPr="001C70BD" w14:paraId="268C4C55" w14:textId="77777777" w:rsidTr="00D22C9C">
        <w:trPr>
          <w:gridAfter w:val="8"/>
          <w:wAfter w:w="2078" w:type="pct"/>
          <w:trHeight w:val="20"/>
        </w:trPr>
        <w:tc>
          <w:tcPr>
            <w:tcW w:w="2922" w:type="pct"/>
            <w:gridSpan w:val="6"/>
            <w:vAlign w:val="center"/>
          </w:tcPr>
          <w:p w14:paraId="3032C3BF" w14:textId="77777777" w:rsidR="008C4660" w:rsidRPr="001C70BD" w:rsidRDefault="008C4660" w:rsidP="00E67D0D">
            <w:pPr>
              <w:adjustRightInd w:val="0"/>
              <w:ind w:left="30"/>
              <w:rPr>
                <w:rFonts w:ascii="Arial" w:hAnsi="Arial" w:cs="Arial"/>
                <w:b/>
                <w:sz w:val="20"/>
                <w:szCs w:val="20"/>
              </w:rPr>
            </w:pPr>
            <w:r w:rsidRPr="001C70BD">
              <w:rPr>
                <w:rFonts w:ascii="Arial" w:hAnsi="Arial" w:cs="Arial"/>
                <w:b/>
                <w:sz w:val="20"/>
                <w:szCs w:val="20"/>
              </w:rPr>
              <w:t>ОБЪЕКТЫ ИНЖЕНЕРНОЙ ИНФРАСТРУКТУРЫ</w:t>
            </w:r>
          </w:p>
        </w:tc>
      </w:tr>
      <w:tr w:rsidR="008C4660" w:rsidRPr="001C70BD" w14:paraId="4832DA19" w14:textId="77777777" w:rsidTr="00D22C9C">
        <w:trPr>
          <w:gridAfter w:val="8"/>
          <w:wAfter w:w="2078" w:type="pct"/>
          <w:trHeight w:val="20"/>
        </w:trPr>
        <w:tc>
          <w:tcPr>
            <w:tcW w:w="2922" w:type="pct"/>
            <w:gridSpan w:val="6"/>
          </w:tcPr>
          <w:p w14:paraId="6F591977" w14:textId="77777777" w:rsidR="008C4660" w:rsidRPr="001C70BD" w:rsidRDefault="008C4660" w:rsidP="00E67D0D">
            <w:pPr>
              <w:adjustRightInd w:val="0"/>
              <w:ind w:left="30"/>
              <w:jc w:val="both"/>
              <w:rPr>
                <w:rFonts w:ascii="Arial" w:hAnsi="Arial" w:cs="Arial"/>
                <w:sz w:val="20"/>
                <w:szCs w:val="20"/>
              </w:rPr>
            </w:pPr>
            <w:r w:rsidRPr="001C70BD">
              <w:rPr>
                <w:rFonts w:ascii="Arial" w:hAnsi="Arial" w:cs="Arial"/>
                <w:b/>
                <w:bCs/>
                <w:iCs/>
                <w:sz w:val="20"/>
                <w:szCs w:val="20"/>
              </w:rPr>
              <w:t>Водоснабжение</w:t>
            </w:r>
          </w:p>
        </w:tc>
      </w:tr>
      <w:tr w:rsidR="00BD393F" w:rsidRPr="0011373B" w14:paraId="79BD8713" w14:textId="77777777" w:rsidTr="0092775C">
        <w:trPr>
          <w:gridAfter w:val="8"/>
          <w:wAfter w:w="2078" w:type="pct"/>
          <w:trHeight w:val="20"/>
        </w:trPr>
        <w:tc>
          <w:tcPr>
            <w:tcW w:w="91" w:type="pct"/>
          </w:tcPr>
          <w:p w14:paraId="143CA8E9" w14:textId="75C73242" w:rsidR="00BD393F" w:rsidRPr="00681F61" w:rsidRDefault="00BD393F" w:rsidP="004116C0">
            <w:pPr>
              <w:jc w:val="center"/>
              <w:rPr>
                <w:rFonts w:ascii="Arial" w:hAnsi="Arial" w:cs="Arial"/>
                <w:sz w:val="20"/>
                <w:szCs w:val="20"/>
                <w:lang w:val="en-US"/>
              </w:rPr>
            </w:pPr>
            <w:r>
              <w:rPr>
                <w:rFonts w:ascii="Arial" w:hAnsi="Arial" w:cs="Arial"/>
                <w:sz w:val="20"/>
                <w:szCs w:val="20"/>
                <w:lang w:val="en-US"/>
              </w:rPr>
              <w:t>1</w:t>
            </w:r>
          </w:p>
        </w:tc>
        <w:tc>
          <w:tcPr>
            <w:tcW w:w="639" w:type="pct"/>
          </w:tcPr>
          <w:p w14:paraId="5DCBD4F0" w14:textId="77777777" w:rsidR="00BD393F" w:rsidRDefault="00BD393F" w:rsidP="004116C0">
            <w:pPr>
              <w:adjustRightInd w:val="0"/>
              <w:rPr>
                <w:rFonts w:ascii="Arial" w:hAnsi="Arial" w:cs="Arial"/>
                <w:sz w:val="20"/>
                <w:szCs w:val="20"/>
              </w:rPr>
            </w:pPr>
            <w:r>
              <w:rPr>
                <w:rFonts w:ascii="Arial" w:hAnsi="Arial" w:cs="Arial"/>
                <w:sz w:val="20"/>
                <w:szCs w:val="20"/>
              </w:rPr>
              <w:t xml:space="preserve">Строительство водозаборных сооружений </w:t>
            </w:r>
          </w:p>
          <w:p w14:paraId="224B6683" w14:textId="77777777" w:rsidR="00BD393F" w:rsidRDefault="00BD393F" w:rsidP="00A63887">
            <w:pPr>
              <w:adjustRightInd w:val="0"/>
              <w:rPr>
                <w:rFonts w:ascii="Arial" w:hAnsi="Arial" w:cs="Arial"/>
                <w:sz w:val="20"/>
                <w:szCs w:val="20"/>
              </w:rPr>
            </w:pPr>
            <w:r>
              <w:rPr>
                <w:rFonts w:ascii="Arial" w:hAnsi="Arial" w:cs="Arial"/>
                <w:sz w:val="20"/>
                <w:szCs w:val="20"/>
              </w:rPr>
              <w:t>Местоположение:</w:t>
            </w:r>
          </w:p>
          <w:p w14:paraId="2E3E2CDA" w14:textId="425DB458" w:rsidR="00BD393F" w:rsidRDefault="00BD393F" w:rsidP="00A63887">
            <w:pPr>
              <w:adjustRightInd w:val="0"/>
              <w:rPr>
                <w:rFonts w:ascii="Arial" w:hAnsi="Arial" w:cs="Arial"/>
                <w:sz w:val="20"/>
                <w:szCs w:val="20"/>
              </w:rPr>
            </w:pPr>
            <w:r>
              <w:rPr>
                <w:rFonts w:ascii="Arial" w:hAnsi="Arial" w:cs="Arial"/>
                <w:sz w:val="20"/>
                <w:szCs w:val="20"/>
              </w:rPr>
              <w:t>пгт. Каа-Хем</w:t>
            </w:r>
          </w:p>
          <w:p w14:paraId="76289D20" w14:textId="6DF077D1" w:rsidR="00BD393F" w:rsidRPr="00CD135F" w:rsidRDefault="00BD393F" w:rsidP="004116C0">
            <w:pPr>
              <w:pStyle w:val="a6"/>
              <w:adjustRightInd w:val="0"/>
              <w:ind w:left="746" w:firstLine="0"/>
              <w:rPr>
                <w:rFonts w:ascii="Arial" w:hAnsi="Arial" w:cs="Arial"/>
                <w:sz w:val="20"/>
                <w:szCs w:val="20"/>
              </w:rPr>
            </w:pPr>
          </w:p>
        </w:tc>
        <w:tc>
          <w:tcPr>
            <w:tcW w:w="676" w:type="pct"/>
          </w:tcPr>
          <w:p w14:paraId="6D8F98D2" w14:textId="77777777" w:rsidR="00BD393F" w:rsidRDefault="00BD393F" w:rsidP="004116C0">
            <w:pPr>
              <w:rPr>
                <w:rFonts w:ascii="Arial" w:hAnsi="Arial" w:cs="Arial"/>
                <w:color w:val="000000"/>
                <w:sz w:val="20"/>
                <w:szCs w:val="20"/>
              </w:rPr>
            </w:pPr>
            <w:r>
              <w:rPr>
                <w:rFonts w:ascii="Arial" w:hAnsi="Arial" w:cs="Arial"/>
                <w:color w:val="000000"/>
                <w:sz w:val="20"/>
                <w:szCs w:val="20"/>
              </w:rPr>
              <w:t>Новое строительство.</w:t>
            </w:r>
          </w:p>
          <w:p w14:paraId="0F20D475" w14:textId="38E6A1F5" w:rsidR="00BD393F" w:rsidRDefault="00BD393F" w:rsidP="004116C0">
            <w:pPr>
              <w:rPr>
                <w:rFonts w:ascii="Arial" w:hAnsi="Arial" w:cs="Arial"/>
                <w:color w:val="000000"/>
                <w:sz w:val="20"/>
                <w:szCs w:val="20"/>
              </w:rPr>
            </w:pPr>
            <w:r w:rsidRPr="0011373B">
              <w:rPr>
                <w:rFonts w:ascii="Arial" w:hAnsi="Arial" w:cs="Arial"/>
                <w:color w:val="000000"/>
                <w:sz w:val="20"/>
                <w:szCs w:val="20"/>
              </w:rPr>
              <w:t>Размещение определяется генеральным планом поселения (населенного пункта).</w:t>
            </w:r>
          </w:p>
        </w:tc>
        <w:tc>
          <w:tcPr>
            <w:tcW w:w="531" w:type="pct"/>
          </w:tcPr>
          <w:p w14:paraId="1088F017" w14:textId="35774B69" w:rsidR="00BD393F" w:rsidRDefault="00BD393F" w:rsidP="0092775C">
            <w:pPr>
              <w:adjustRightInd w:val="0"/>
              <w:rPr>
                <w:rFonts w:ascii="Arial" w:hAnsi="Arial" w:cs="Arial"/>
                <w:sz w:val="20"/>
                <w:szCs w:val="20"/>
              </w:rPr>
            </w:pPr>
            <w:r>
              <w:rPr>
                <w:rFonts w:ascii="Arial" w:hAnsi="Arial" w:cs="Arial"/>
                <w:sz w:val="20"/>
                <w:szCs w:val="20"/>
              </w:rPr>
              <w:t>Количество:</w:t>
            </w:r>
          </w:p>
          <w:p w14:paraId="79833B7B" w14:textId="5AB656B5" w:rsidR="00BD393F" w:rsidRPr="00681F61" w:rsidRDefault="00BD393F" w:rsidP="0092775C">
            <w:pPr>
              <w:pStyle w:val="a6"/>
              <w:widowControl/>
              <w:numPr>
                <w:ilvl w:val="0"/>
                <w:numId w:val="6"/>
              </w:numPr>
              <w:adjustRightInd w:val="0"/>
              <w:spacing w:before="0"/>
              <w:contextualSpacing/>
              <w:jc w:val="left"/>
              <w:rPr>
                <w:rFonts w:ascii="Arial" w:hAnsi="Arial" w:cs="Arial"/>
                <w:sz w:val="20"/>
                <w:szCs w:val="20"/>
              </w:rPr>
            </w:pPr>
            <w:r w:rsidRPr="00681F61">
              <w:rPr>
                <w:rFonts w:ascii="Arial" w:hAnsi="Arial" w:cs="Arial"/>
                <w:sz w:val="20"/>
                <w:szCs w:val="20"/>
                <w:lang w:eastAsia="ru-RU"/>
              </w:rPr>
              <w:t>12 ед.</w:t>
            </w:r>
          </w:p>
        </w:tc>
        <w:tc>
          <w:tcPr>
            <w:tcW w:w="531" w:type="pct"/>
            <w:vMerge w:val="restart"/>
          </w:tcPr>
          <w:p w14:paraId="3A8DD99E" w14:textId="375A1DC4" w:rsidR="00BD393F" w:rsidRDefault="00BD393F" w:rsidP="003453B3">
            <w:pPr>
              <w:adjustRightInd w:val="0"/>
              <w:rPr>
                <w:rFonts w:ascii="Arial" w:hAnsi="Arial" w:cs="Arial"/>
                <w:sz w:val="20"/>
                <w:szCs w:val="20"/>
              </w:rPr>
            </w:pPr>
            <w:r w:rsidRPr="00681F61">
              <w:rPr>
                <w:sz w:val="18"/>
                <w:szCs w:val="18"/>
              </w:rPr>
              <w:t>Возникновение 1-го пояса зоны санитарной охраны источников водоснабжения (50 м), после ввода в эксплуатацию планируемых скважин, согласно СанПиН 2.1.4.1110-02 «Зоны санитарной охраны источников водоснабжения и водопроводов питьевого назначения» от 14.03.2002. Границы 2 и 3 поясов устанавливаются в отдельном техническом проекте.</w:t>
            </w:r>
          </w:p>
        </w:tc>
        <w:tc>
          <w:tcPr>
            <w:tcW w:w="454" w:type="pct"/>
            <w:vMerge w:val="restart"/>
          </w:tcPr>
          <w:p w14:paraId="217BE728" w14:textId="1072A8F2" w:rsidR="00BD393F" w:rsidRDefault="00BD393F" w:rsidP="003453B3">
            <w:pPr>
              <w:adjustRightInd w:val="0"/>
              <w:rPr>
                <w:rFonts w:ascii="Arial" w:hAnsi="Arial" w:cs="Arial"/>
                <w:sz w:val="20"/>
                <w:szCs w:val="20"/>
              </w:rPr>
            </w:pPr>
            <w:r w:rsidRPr="009D42B5">
              <w:rPr>
                <w:sz w:val="18"/>
                <w:szCs w:val="18"/>
              </w:rPr>
              <w:t>Схем</w:t>
            </w:r>
            <w:r>
              <w:rPr>
                <w:sz w:val="18"/>
                <w:szCs w:val="18"/>
              </w:rPr>
              <w:t>а</w:t>
            </w:r>
            <w:r w:rsidRPr="009D42B5">
              <w:rPr>
                <w:sz w:val="18"/>
                <w:szCs w:val="18"/>
              </w:rPr>
              <w:t xml:space="preserve"> территориального планирования муниципального района «Кызылский кожуун» Республики Тыва, утвержденной Решением Хурала представителей муниципального района «Кызылский кожуун» Республики Тыва от 30.09.2017 № 22</w:t>
            </w:r>
          </w:p>
          <w:p w14:paraId="6EE246A8" w14:textId="76094FCF" w:rsidR="00BD393F" w:rsidRDefault="00BD393F" w:rsidP="003453B3">
            <w:pPr>
              <w:adjustRightInd w:val="0"/>
              <w:rPr>
                <w:rFonts w:ascii="Arial" w:hAnsi="Arial" w:cs="Arial"/>
                <w:sz w:val="20"/>
                <w:szCs w:val="20"/>
              </w:rPr>
            </w:pPr>
          </w:p>
        </w:tc>
      </w:tr>
      <w:tr w:rsidR="00BD393F" w:rsidRPr="0011373B" w14:paraId="7095C568" w14:textId="77777777" w:rsidTr="00E911EF">
        <w:trPr>
          <w:gridAfter w:val="8"/>
          <w:wAfter w:w="2078" w:type="pct"/>
          <w:trHeight w:val="20"/>
        </w:trPr>
        <w:tc>
          <w:tcPr>
            <w:tcW w:w="91" w:type="pct"/>
          </w:tcPr>
          <w:p w14:paraId="56A83CC4" w14:textId="302DC537" w:rsidR="00BD393F" w:rsidRPr="00681F61" w:rsidRDefault="00BD393F" w:rsidP="004116C0">
            <w:pPr>
              <w:jc w:val="center"/>
              <w:rPr>
                <w:rFonts w:ascii="Arial" w:hAnsi="Arial" w:cs="Arial"/>
                <w:sz w:val="20"/>
                <w:szCs w:val="20"/>
                <w:lang w:val="en-US"/>
              </w:rPr>
            </w:pPr>
            <w:r>
              <w:rPr>
                <w:rFonts w:ascii="Arial" w:hAnsi="Arial" w:cs="Arial"/>
                <w:sz w:val="20"/>
                <w:szCs w:val="20"/>
                <w:lang w:val="en-US"/>
              </w:rPr>
              <w:t>2</w:t>
            </w:r>
          </w:p>
        </w:tc>
        <w:tc>
          <w:tcPr>
            <w:tcW w:w="639" w:type="pct"/>
          </w:tcPr>
          <w:p w14:paraId="0F163661" w14:textId="77777777" w:rsidR="00BD393F" w:rsidRDefault="00BD393F" w:rsidP="004116C0">
            <w:pPr>
              <w:rPr>
                <w:rFonts w:ascii="Arial" w:hAnsi="Arial" w:cs="Arial"/>
                <w:sz w:val="20"/>
                <w:szCs w:val="20"/>
              </w:rPr>
            </w:pPr>
            <w:r>
              <w:rPr>
                <w:rFonts w:ascii="Arial" w:hAnsi="Arial" w:cs="Arial"/>
                <w:sz w:val="20"/>
                <w:szCs w:val="20"/>
              </w:rPr>
              <w:t>Строительство насосной станции первого подъема.</w:t>
            </w:r>
          </w:p>
          <w:p w14:paraId="76B914A4" w14:textId="77777777" w:rsidR="00BD393F" w:rsidRDefault="00BD393F" w:rsidP="00A63887">
            <w:pPr>
              <w:adjustRightInd w:val="0"/>
              <w:rPr>
                <w:rFonts w:ascii="Arial" w:hAnsi="Arial" w:cs="Arial"/>
                <w:sz w:val="20"/>
                <w:szCs w:val="20"/>
              </w:rPr>
            </w:pPr>
            <w:r>
              <w:rPr>
                <w:rFonts w:ascii="Arial" w:hAnsi="Arial" w:cs="Arial"/>
                <w:sz w:val="20"/>
                <w:szCs w:val="20"/>
              </w:rPr>
              <w:t>Местоположение:</w:t>
            </w:r>
          </w:p>
          <w:p w14:paraId="20577D12" w14:textId="2B1432EC" w:rsidR="00BD393F" w:rsidRDefault="00BD393F" w:rsidP="00A969A5">
            <w:pPr>
              <w:adjustRightInd w:val="0"/>
              <w:rPr>
                <w:rFonts w:ascii="Arial" w:hAnsi="Arial" w:cs="Arial"/>
                <w:sz w:val="20"/>
                <w:szCs w:val="20"/>
              </w:rPr>
            </w:pPr>
            <w:r>
              <w:rPr>
                <w:rFonts w:ascii="Arial" w:hAnsi="Arial" w:cs="Arial"/>
                <w:sz w:val="20"/>
                <w:szCs w:val="20"/>
              </w:rPr>
              <w:t>пгт. Каа-Хем</w:t>
            </w:r>
          </w:p>
          <w:p w14:paraId="0F3007F8" w14:textId="5765D382" w:rsidR="00BD393F" w:rsidRDefault="00BD393F" w:rsidP="00A63887">
            <w:pPr>
              <w:adjustRightInd w:val="0"/>
              <w:rPr>
                <w:rFonts w:ascii="Arial" w:hAnsi="Arial" w:cs="Arial"/>
                <w:sz w:val="20"/>
                <w:szCs w:val="20"/>
              </w:rPr>
            </w:pPr>
          </w:p>
        </w:tc>
        <w:tc>
          <w:tcPr>
            <w:tcW w:w="676" w:type="pct"/>
          </w:tcPr>
          <w:p w14:paraId="027ED0DC" w14:textId="77777777" w:rsidR="00BD393F" w:rsidRDefault="00BD393F" w:rsidP="004116C0">
            <w:pPr>
              <w:rPr>
                <w:rFonts w:ascii="Arial" w:hAnsi="Arial" w:cs="Arial"/>
                <w:color w:val="000000"/>
                <w:sz w:val="20"/>
                <w:szCs w:val="20"/>
              </w:rPr>
            </w:pPr>
            <w:r>
              <w:rPr>
                <w:rFonts w:ascii="Arial" w:hAnsi="Arial" w:cs="Arial"/>
                <w:color w:val="000000"/>
                <w:sz w:val="20"/>
                <w:szCs w:val="20"/>
              </w:rPr>
              <w:t>Новое строительство.</w:t>
            </w:r>
          </w:p>
          <w:p w14:paraId="40AE63A0" w14:textId="561F3CD2" w:rsidR="00BD393F" w:rsidRDefault="00BD393F" w:rsidP="004116C0">
            <w:pPr>
              <w:rPr>
                <w:rFonts w:ascii="Arial" w:hAnsi="Arial" w:cs="Arial"/>
                <w:color w:val="000000"/>
                <w:sz w:val="20"/>
                <w:szCs w:val="20"/>
              </w:rPr>
            </w:pPr>
            <w:r w:rsidRPr="0011373B">
              <w:rPr>
                <w:rFonts w:ascii="Arial" w:hAnsi="Arial" w:cs="Arial"/>
                <w:color w:val="000000"/>
                <w:sz w:val="20"/>
                <w:szCs w:val="20"/>
              </w:rPr>
              <w:t>Размещение определяется генеральным планом поселения (населенного пункта).</w:t>
            </w:r>
          </w:p>
        </w:tc>
        <w:tc>
          <w:tcPr>
            <w:tcW w:w="531" w:type="pct"/>
          </w:tcPr>
          <w:p w14:paraId="6CDACF6A" w14:textId="30450AB6" w:rsidR="00BD393F" w:rsidRDefault="00BD393F" w:rsidP="004116C0">
            <w:pPr>
              <w:adjustRightInd w:val="0"/>
              <w:rPr>
                <w:rFonts w:ascii="Arial" w:hAnsi="Arial" w:cs="Arial"/>
                <w:sz w:val="20"/>
                <w:szCs w:val="20"/>
              </w:rPr>
            </w:pPr>
            <w:r>
              <w:rPr>
                <w:rFonts w:ascii="Arial" w:hAnsi="Arial" w:cs="Arial"/>
                <w:sz w:val="20"/>
                <w:szCs w:val="20"/>
              </w:rPr>
              <w:t>Количество:</w:t>
            </w:r>
          </w:p>
          <w:p w14:paraId="7D30C33E" w14:textId="68DC0D2A" w:rsidR="00BD393F" w:rsidRDefault="00BD393F" w:rsidP="00681F61">
            <w:pPr>
              <w:pStyle w:val="a6"/>
              <w:widowControl/>
              <w:numPr>
                <w:ilvl w:val="0"/>
                <w:numId w:val="6"/>
              </w:numPr>
              <w:adjustRightInd w:val="0"/>
              <w:spacing w:before="0"/>
              <w:contextualSpacing/>
              <w:jc w:val="left"/>
              <w:rPr>
                <w:rFonts w:ascii="Arial" w:hAnsi="Arial" w:cs="Arial"/>
                <w:sz w:val="20"/>
                <w:szCs w:val="20"/>
              </w:rPr>
            </w:pPr>
            <w:r>
              <w:rPr>
                <w:rFonts w:ascii="Arial" w:hAnsi="Arial" w:cs="Arial"/>
                <w:sz w:val="20"/>
                <w:szCs w:val="20"/>
                <w:lang w:eastAsia="ru-RU"/>
              </w:rPr>
              <w:t>12</w:t>
            </w:r>
            <w:r w:rsidRPr="00CD135F">
              <w:rPr>
                <w:rFonts w:ascii="Arial" w:hAnsi="Arial" w:cs="Arial"/>
                <w:sz w:val="20"/>
                <w:szCs w:val="20"/>
                <w:lang w:eastAsia="ru-RU"/>
              </w:rPr>
              <w:t xml:space="preserve"> ед.</w:t>
            </w:r>
          </w:p>
        </w:tc>
        <w:tc>
          <w:tcPr>
            <w:tcW w:w="531" w:type="pct"/>
            <w:vMerge/>
          </w:tcPr>
          <w:p w14:paraId="52BF24B9" w14:textId="77777777" w:rsidR="00BD393F" w:rsidRDefault="00BD393F" w:rsidP="004116C0">
            <w:pPr>
              <w:rPr>
                <w:rFonts w:ascii="Arial" w:hAnsi="Arial" w:cs="Arial"/>
                <w:sz w:val="20"/>
                <w:szCs w:val="20"/>
              </w:rPr>
            </w:pPr>
          </w:p>
        </w:tc>
        <w:tc>
          <w:tcPr>
            <w:tcW w:w="454" w:type="pct"/>
            <w:vMerge/>
          </w:tcPr>
          <w:p w14:paraId="09F0A926" w14:textId="55791733" w:rsidR="00BD393F" w:rsidRDefault="00BD393F" w:rsidP="00444F1F">
            <w:pPr>
              <w:adjustRightInd w:val="0"/>
              <w:rPr>
                <w:rFonts w:ascii="Arial" w:hAnsi="Arial" w:cs="Arial"/>
                <w:sz w:val="20"/>
                <w:szCs w:val="20"/>
              </w:rPr>
            </w:pPr>
          </w:p>
        </w:tc>
      </w:tr>
      <w:tr w:rsidR="00BD393F" w:rsidRPr="0011373B" w14:paraId="22CF6134" w14:textId="77777777" w:rsidTr="00E911EF">
        <w:trPr>
          <w:gridAfter w:val="8"/>
          <w:wAfter w:w="2078" w:type="pct"/>
          <w:trHeight w:val="20"/>
        </w:trPr>
        <w:tc>
          <w:tcPr>
            <w:tcW w:w="91" w:type="pct"/>
          </w:tcPr>
          <w:p w14:paraId="2FE939A4" w14:textId="2D86479E" w:rsidR="00BD393F" w:rsidRPr="00681F61" w:rsidRDefault="00BD393F" w:rsidP="004116C0">
            <w:pPr>
              <w:jc w:val="center"/>
              <w:rPr>
                <w:rFonts w:ascii="Arial" w:hAnsi="Arial" w:cs="Arial"/>
                <w:sz w:val="20"/>
                <w:szCs w:val="20"/>
                <w:lang w:val="en-US"/>
              </w:rPr>
            </w:pPr>
            <w:r>
              <w:rPr>
                <w:rFonts w:ascii="Arial" w:hAnsi="Arial" w:cs="Arial"/>
                <w:sz w:val="20"/>
                <w:szCs w:val="20"/>
                <w:lang w:val="en-US"/>
              </w:rPr>
              <w:t>3</w:t>
            </w:r>
          </w:p>
        </w:tc>
        <w:tc>
          <w:tcPr>
            <w:tcW w:w="639" w:type="pct"/>
          </w:tcPr>
          <w:p w14:paraId="004D226B" w14:textId="77777777" w:rsidR="00BD393F" w:rsidRDefault="00BD393F" w:rsidP="004116C0">
            <w:pPr>
              <w:rPr>
                <w:rFonts w:ascii="Arial" w:hAnsi="Arial" w:cs="Arial"/>
                <w:sz w:val="20"/>
                <w:szCs w:val="20"/>
              </w:rPr>
            </w:pPr>
            <w:r>
              <w:rPr>
                <w:rFonts w:ascii="Arial" w:hAnsi="Arial" w:cs="Arial"/>
                <w:sz w:val="20"/>
                <w:szCs w:val="20"/>
              </w:rPr>
              <w:t>Строительство насосной станции второго подъема.</w:t>
            </w:r>
          </w:p>
          <w:p w14:paraId="54197592" w14:textId="77777777" w:rsidR="00BD393F" w:rsidRDefault="00BD393F" w:rsidP="00A63887">
            <w:pPr>
              <w:adjustRightInd w:val="0"/>
              <w:rPr>
                <w:rFonts w:ascii="Arial" w:hAnsi="Arial" w:cs="Arial"/>
                <w:sz w:val="20"/>
                <w:szCs w:val="20"/>
              </w:rPr>
            </w:pPr>
            <w:r>
              <w:rPr>
                <w:rFonts w:ascii="Arial" w:hAnsi="Arial" w:cs="Arial"/>
                <w:sz w:val="20"/>
                <w:szCs w:val="20"/>
              </w:rPr>
              <w:t>Местоположение:</w:t>
            </w:r>
          </w:p>
          <w:p w14:paraId="299C83DB" w14:textId="77777777" w:rsidR="00BD393F" w:rsidRDefault="00BD393F" w:rsidP="00A969A5">
            <w:pPr>
              <w:adjustRightInd w:val="0"/>
              <w:rPr>
                <w:rFonts w:ascii="Arial" w:hAnsi="Arial" w:cs="Arial"/>
                <w:sz w:val="20"/>
                <w:szCs w:val="20"/>
              </w:rPr>
            </w:pPr>
            <w:r>
              <w:rPr>
                <w:rFonts w:ascii="Arial" w:hAnsi="Arial" w:cs="Arial"/>
                <w:sz w:val="20"/>
                <w:szCs w:val="20"/>
              </w:rPr>
              <w:t>пгт. Каа-Хем</w:t>
            </w:r>
          </w:p>
          <w:p w14:paraId="215503C6" w14:textId="40F2470D" w:rsidR="00BD393F" w:rsidRDefault="00BD393F" w:rsidP="00A63887">
            <w:pPr>
              <w:adjustRightInd w:val="0"/>
              <w:rPr>
                <w:rFonts w:ascii="Arial" w:hAnsi="Arial" w:cs="Arial"/>
                <w:sz w:val="20"/>
                <w:szCs w:val="20"/>
              </w:rPr>
            </w:pPr>
          </w:p>
        </w:tc>
        <w:tc>
          <w:tcPr>
            <w:tcW w:w="676" w:type="pct"/>
          </w:tcPr>
          <w:p w14:paraId="6D3D9180" w14:textId="77777777" w:rsidR="00BD393F" w:rsidRDefault="00BD393F" w:rsidP="004116C0">
            <w:pPr>
              <w:rPr>
                <w:rFonts w:ascii="Arial" w:hAnsi="Arial" w:cs="Arial"/>
                <w:color w:val="000000"/>
                <w:sz w:val="20"/>
                <w:szCs w:val="20"/>
              </w:rPr>
            </w:pPr>
            <w:r>
              <w:rPr>
                <w:rFonts w:ascii="Arial" w:hAnsi="Arial" w:cs="Arial"/>
                <w:color w:val="000000"/>
                <w:sz w:val="20"/>
                <w:szCs w:val="20"/>
              </w:rPr>
              <w:t>Новое строительство.</w:t>
            </w:r>
          </w:p>
          <w:p w14:paraId="557E8970" w14:textId="6E03D81A" w:rsidR="00BD393F" w:rsidRDefault="00BD393F" w:rsidP="004116C0">
            <w:pPr>
              <w:rPr>
                <w:rFonts w:ascii="Arial" w:hAnsi="Arial" w:cs="Arial"/>
                <w:color w:val="000000"/>
                <w:sz w:val="20"/>
                <w:szCs w:val="20"/>
              </w:rPr>
            </w:pPr>
            <w:r w:rsidRPr="0011373B">
              <w:rPr>
                <w:rFonts w:ascii="Arial" w:hAnsi="Arial" w:cs="Arial"/>
                <w:color w:val="000000"/>
                <w:sz w:val="20"/>
                <w:szCs w:val="20"/>
              </w:rPr>
              <w:t>Размещение определяется генеральным планом поселения (населенного пункта).</w:t>
            </w:r>
          </w:p>
        </w:tc>
        <w:tc>
          <w:tcPr>
            <w:tcW w:w="531" w:type="pct"/>
          </w:tcPr>
          <w:p w14:paraId="1F9D25CD" w14:textId="77777777" w:rsidR="00BD393F" w:rsidRDefault="00BD393F" w:rsidP="00444F1F">
            <w:pPr>
              <w:adjustRightInd w:val="0"/>
              <w:rPr>
                <w:rFonts w:ascii="Arial" w:hAnsi="Arial" w:cs="Arial"/>
                <w:sz w:val="20"/>
                <w:szCs w:val="20"/>
              </w:rPr>
            </w:pPr>
            <w:r>
              <w:rPr>
                <w:rFonts w:ascii="Arial" w:hAnsi="Arial" w:cs="Arial"/>
                <w:sz w:val="20"/>
                <w:szCs w:val="20"/>
              </w:rPr>
              <w:t>Количество:</w:t>
            </w:r>
          </w:p>
          <w:p w14:paraId="726B649A" w14:textId="48325C1D" w:rsidR="00BD393F" w:rsidRDefault="00BD393F" w:rsidP="00681F61">
            <w:pPr>
              <w:pStyle w:val="a6"/>
              <w:widowControl/>
              <w:numPr>
                <w:ilvl w:val="0"/>
                <w:numId w:val="6"/>
              </w:numPr>
              <w:adjustRightInd w:val="0"/>
              <w:spacing w:before="0"/>
              <w:contextualSpacing/>
              <w:jc w:val="left"/>
              <w:rPr>
                <w:rFonts w:ascii="Arial" w:hAnsi="Arial" w:cs="Arial"/>
                <w:sz w:val="20"/>
                <w:szCs w:val="20"/>
              </w:rPr>
            </w:pPr>
            <w:r>
              <w:rPr>
                <w:rFonts w:ascii="Arial" w:hAnsi="Arial" w:cs="Arial"/>
                <w:sz w:val="20"/>
                <w:szCs w:val="20"/>
                <w:lang w:eastAsia="ru-RU"/>
              </w:rPr>
              <w:t>1</w:t>
            </w:r>
            <w:r w:rsidRPr="00CD135F">
              <w:rPr>
                <w:rFonts w:ascii="Arial" w:hAnsi="Arial" w:cs="Arial"/>
                <w:sz w:val="20"/>
                <w:szCs w:val="20"/>
                <w:lang w:eastAsia="ru-RU"/>
              </w:rPr>
              <w:t xml:space="preserve"> ед.</w:t>
            </w:r>
          </w:p>
        </w:tc>
        <w:tc>
          <w:tcPr>
            <w:tcW w:w="531" w:type="pct"/>
            <w:vMerge/>
          </w:tcPr>
          <w:p w14:paraId="1CFF5CC3" w14:textId="77777777" w:rsidR="00BD393F" w:rsidRDefault="00BD393F" w:rsidP="004116C0">
            <w:pPr>
              <w:rPr>
                <w:rFonts w:ascii="Arial" w:hAnsi="Arial" w:cs="Arial"/>
                <w:sz w:val="20"/>
                <w:szCs w:val="20"/>
              </w:rPr>
            </w:pPr>
          </w:p>
        </w:tc>
        <w:tc>
          <w:tcPr>
            <w:tcW w:w="454" w:type="pct"/>
            <w:vMerge/>
          </w:tcPr>
          <w:p w14:paraId="0B965F36" w14:textId="0E35C484" w:rsidR="00BD393F" w:rsidRDefault="00BD393F" w:rsidP="00444F1F">
            <w:pPr>
              <w:adjustRightInd w:val="0"/>
              <w:rPr>
                <w:rFonts w:ascii="Arial" w:hAnsi="Arial" w:cs="Arial"/>
                <w:sz w:val="20"/>
                <w:szCs w:val="20"/>
              </w:rPr>
            </w:pPr>
          </w:p>
        </w:tc>
      </w:tr>
      <w:tr w:rsidR="00BD393F" w:rsidRPr="0011373B" w14:paraId="444F8A8C" w14:textId="77777777" w:rsidTr="00E911EF">
        <w:trPr>
          <w:gridAfter w:val="8"/>
          <w:wAfter w:w="2078" w:type="pct"/>
          <w:trHeight w:val="20"/>
        </w:trPr>
        <w:tc>
          <w:tcPr>
            <w:tcW w:w="91" w:type="pct"/>
          </w:tcPr>
          <w:p w14:paraId="1DB493C7" w14:textId="36D202A7" w:rsidR="00BD393F" w:rsidRPr="0042205D" w:rsidRDefault="00BD393F" w:rsidP="00444F1F">
            <w:pPr>
              <w:jc w:val="center"/>
              <w:rPr>
                <w:rFonts w:ascii="Arial" w:hAnsi="Arial" w:cs="Arial"/>
                <w:sz w:val="20"/>
                <w:szCs w:val="20"/>
              </w:rPr>
            </w:pPr>
            <w:r>
              <w:rPr>
                <w:rFonts w:ascii="Arial" w:hAnsi="Arial" w:cs="Arial"/>
                <w:sz w:val="20"/>
                <w:szCs w:val="20"/>
              </w:rPr>
              <w:t>4</w:t>
            </w:r>
          </w:p>
        </w:tc>
        <w:tc>
          <w:tcPr>
            <w:tcW w:w="639" w:type="pct"/>
          </w:tcPr>
          <w:p w14:paraId="7178B207" w14:textId="77777777" w:rsidR="00BD393F" w:rsidRDefault="00BD393F" w:rsidP="00444F1F">
            <w:pPr>
              <w:rPr>
                <w:rFonts w:ascii="Arial" w:hAnsi="Arial" w:cs="Arial"/>
                <w:sz w:val="20"/>
                <w:szCs w:val="20"/>
              </w:rPr>
            </w:pPr>
            <w:r>
              <w:rPr>
                <w:rFonts w:ascii="Arial" w:hAnsi="Arial" w:cs="Arial"/>
                <w:sz w:val="20"/>
                <w:szCs w:val="20"/>
              </w:rPr>
              <w:t xml:space="preserve">Строительство резервуара. </w:t>
            </w:r>
          </w:p>
          <w:p w14:paraId="7DDEDD7A" w14:textId="77777777" w:rsidR="00BD393F" w:rsidRDefault="00BD393F" w:rsidP="00A63887">
            <w:pPr>
              <w:adjustRightInd w:val="0"/>
              <w:rPr>
                <w:rFonts w:ascii="Arial" w:hAnsi="Arial" w:cs="Arial"/>
                <w:sz w:val="20"/>
                <w:szCs w:val="20"/>
              </w:rPr>
            </w:pPr>
            <w:r>
              <w:rPr>
                <w:rFonts w:ascii="Arial" w:hAnsi="Arial" w:cs="Arial"/>
                <w:sz w:val="20"/>
                <w:szCs w:val="20"/>
              </w:rPr>
              <w:t>Местоположение:</w:t>
            </w:r>
          </w:p>
          <w:p w14:paraId="44415673" w14:textId="77777777" w:rsidR="00BD393F" w:rsidRDefault="00BD393F" w:rsidP="009D6490">
            <w:pPr>
              <w:adjustRightInd w:val="0"/>
              <w:rPr>
                <w:rFonts w:ascii="Arial" w:hAnsi="Arial" w:cs="Arial"/>
                <w:sz w:val="20"/>
                <w:szCs w:val="20"/>
              </w:rPr>
            </w:pPr>
            <w:r>
              <w:rPr>
                <w:rFonts w:ascii="Arial" w:hAnsi="Arial" w:cs="Arial"/>
                <w:sz w:val="20"/>
                <w:szCs w:val="20"/>
              </w:rPr>
              <w:t>пгт. Каа-Хем</w:t>
            </w:r>
          </w:p>
          <w:p w14:paraId="3395EFD8" w14:textId="77777777" w:rsidR="00BD393F" w:rsidRDefault="00BD393F" w:rsidP="00444F1F">
            <w:pPr>
              <w:rPr>
                <w:rFonts w:ascii="Arial" w:hAnsi="Arial" w:cs="Arial"/>
                <w:sz w:val="20"/>
                <w:szCs w:val="20"/>
              </w:rPr>
            </w:pPr>
          </w:p>
        </w:tc>
        <w:tc>
          <w:tcPr>
            <w:tcW w:w="676" w:type="pct"/>
          </w:tcPr>
          <w:p w14:paraId="3507484B" w14:textId="77777777" w:rsidR="00BD393F" w:rsidRDefault="00BD393F" w:rsidP="00444F1F">
            <w:pPr>
              <w:rPr>
                <w:rFonts w:ascii="Arial" w:hAnsi="Arial" w:cs="Arial"/>
                <w:color w:val="000000"/>
                <w:sz w:val="20"/>
                <w:szCs w:val="20"/>
              </w:rPr>
            </w:pPr>
            <w:r>
              <w:rPr>
                <w:rFonts w:ascii="Arial" w:hAnsi="Arial" w:cs="Arial"/>
                <w:color w:val="000000"/>
                <w:sz w:val="20"/>
                <w:szCs w:val="20"/>
              </w:rPr>
              <w:t>Новое строительство.</w:t>
            </w:r>
          </w:p>
          <w:p w14:paraId="1A1EEDF0" w14:textId="77777777" w:rsidR="00BD393F" w:rsidRDefault="00BD393F" w:rsidP="00444F1F">
            <w:pPr>
              <w:rPr>
                <w:rFonts w:ascii="Arial" w:hAnsi="Arial" w:cs="Arial"/>
                <w:color w:val="000000"/>
                <w:sz w:val="20"/>
                <w:szCs w:val="20"/>
              </w:rPr>
            </w:pPr>
          </w:p>
        </w:tc>
        <w:tc>
          <w:tcPr>
            <w:tcW w:w="531" w:type="pct"/>
          </w:tcPr>
          <w:p w14:paraId="1473363A" w14:textId="77777777" w:rsidR="00BD393F" w:rsidRDefault="00BD393F" w:rsidP="00444F1F">
            <w:pPr>
              <w:adjustRightInd w:val="0"/>
              <w:rPr>
                <w:rFonts w:ascii="Arial" w:hAnsi="Arial" w:cs="Arial"/>
                <w:sz w:val="20"/>
                <w:szCs w:val="20"/>
              </w:rPr>
            </w:pPr>
            <w:r>
              <w:rPr>
                <w:rFonts w:ascii="Arial" w:hAnsi="Arial" w:cs="Arial"/>
                <w:sz w:val="20"/>
                <w:szCs w:val="20"/>
              </w:rPr>
              <w:t>Количество:</w:t>
            </w:r>
          </w:p>
          <w:p w14:paraId="2F9ADA11" w14:textId="6047D2A8" w:rsidR="00BD393F" w:rsidRDefault="00BD393F" w:rsidP="00681F61">
            <w:pPr>
              <w:pStyle w:val="a6"/>
              <w:widowControl/>
              <w:numPr>
                <w:ilvl w:val="0"/>
                <w:numId w:val="6"/>
              </w:numPr>
              <w:adjustRightInd w:val="0"/>
              <w:spacing w:before="0"/>
              <w:contextualSpacing/>
              <w:jc w:val="left"/>
              <w:rPr>
                <w:rFonts w:ascii="Arial" w:hAnsi="Arial" w:cs="Arial"/>
                <w:sz w:val="20"/>
                <w:szCs w:val="20"/>
              </w:rPr>
            </w:pPr>
            <w:r>
              <w:rPr>
                <w:rFonts w:ascii="Arial" w:hAnsi="Arial" w:cs="Arial"/>
                <w:sz w:val="20"/>
                <w:szCs w:val="20"/>
                <w:lang w:eastAsia="ru-RU"/>
              </w:rPr>
              <w:t>2</w:t>
            </w:r>
            <w:r w:rsidRPr="00CD135F">
              <w:rPr>
                <w:rFonts w:ascii="Arial" w:hAnsi="Arial" w:cs="Arial"/>
                <w:sz w:val="20"/>
                <w:szCs w:val="20"/>
                <w:lang w:eastAsia="ru-RU"/>
              </w:rPr>
              <w:t xml:space="preserve"> ед.</w:t>
            </w:r>
          </w:p>
        </w:tc>
        <w:tc>
          <w:tcPr>
            <w:tcW w:w="531" w:type="pct"/>
            <w:vMerge/>
          </w:tcPr>
          <w:p w14:paraId="62AC9BC2" w14:textId="77777777" w:rsidR="00BD393F" w:rsidRDefault="00BD393F" w:rsidP="00444F1F">
            <w:pPr>
              <w:rPr>
                <w:rFonts w:ascii="Arial" w:hAnsi="Arial" w:cs="Arial"/>
                <w:sz w:val="20"/>
                <w:szCs w:val="20"/>
              </w:rPr>
            </w:pPr>
          </w:p>
        </w:tc>
        <w:tc>
          <w:tcPr>
            <w:tcW w:w="454" w:type="pct"/>
            <w:vMerge/>
          </w:tcPr>
          <w:p w14:paraId="12E05CA9" w14:textId="03580E7F" w:rsidR="00BD393F" w:rsidRDefault="00BD393F" w:rsidP="00444F1F">
            <w:pPr>
              <w:adjustRightInd w:val="0"/>
              <w:rPr>
                <w:rFonts w:ascii="Arial" w:hAnsi="Arial" w:cs="Arial"/>
                <w:sz w:val="20"/>
                <w:szCs w:val="20"/>
              </w:rPr>
            </w:pPr>
          </w:p>
        </w:tc>
      </w:tr>
      <w:tr w:rsidR="00BD393F" w:rsidRPr="0011373B" w14:paraId="05ADC7CC" w14:textId="77777777" w:rsidTr="00E911EF">
        <w:trPr>
          <w:gridAfter w:val="8"/>
          <w:wAfter w:w="2078" w:type="pct"/>
          <w:trHeight w:val="20"/>
        </w:trPr>
        <w:tc>
          <w:tcPr>
            <w:tcW w:w="91" w:type="pct"/>
          </w:tcPr>
          <w:p w14:paraId="78EA6627" w14:textId="282A854F" w:rsidR="00BD393F" w:rsidRPr="0042205D" w:rsidRDefault="00BD393F" w:rsidP="00444F1F">
            <w:pPr>
              <w:jc w:val="center"/>
              <w:rPr>
                <w:rFonts w:ascii="Arial" w:hAnsi="Arial" w:cs="Arial"/>
                <w:sz w:val="20"/>
                <w:szCs w:val="20"/>
              </w:rPr>
            </w:pPr>
            <w:r>
              <w:rPr>
                <w:rFonts w:ascii="Arial" w:hAnsi="Arial" w:cs="Arial"/>
                <w:sz w:val="20"/>
                <w:szCs w:val="20"/>
              </w:rPr>
              <w:t>5</w:t>
            </w:r>
          </w:p>
        </w:tc>
        <w:tc>
          <w:tcPr>
            <w:tcW w:w="639" w:type="pct"/>
          </w:tcPr>
          <w:p w14:paraId="212FE6B8" w14:textId="77777777" w:rsidR="00BD393F" w:rsidRPr="00DE1F34" w:rsidRDefault="00BD393F" w:rsidP="00C77B8D">
            <w:pPr>
              <w:adjustRightInd w:val="0"/>
              <w:ind w:left="37"/>
              <w:rPr>
                <w:rFonts w:ascii="Arial" w:hAnsi="Arial" w:cs="Arial"/>
                <w:sz w:val="20"/>
                <w:szCs w:val="20"/>
              </w:rPr>
            </w:pPr>
            <w:r w:rsidRPr="00DE1F34">
              <w:rPr>
                <w:rFonts w:ascii="Arial" w:hAnsi="Arial" w:cs="Arial"/>
                <w:sz w:val="20"/>
                <w:szCs w:val="20"/>
              </w:rPr>
              <w:t>Установка пожарных гидрантов.</w:t>
            </w:r>
          </w:p>
          <w:p w14:paraId="6A747E0C" w14:textId="77777777" w:rsidR="00BD393F" w:rsidRDefault="00BD393F" w:rsidP="00A63887">
            <w:pPr>
              <w:adjustRightInd w:val="0"/>
              <w:rPr>
                <w:rFonts w:ascii="Arial" w:hAnsi="Arial" w:cs="Arial"/>
                <w:sz w:val="20"/>
                <w:szCs w:val="20"/>
              </w:rPr>
            </w:pPr>
            <w:r>
              <w:rPr>
                <w:rFonts w:ascii="Arial" w:hAnsi="Arial" w:cs="Arial"/>
                <w:sz w:val="20"/>
                <w:szCs w:val="20"/>
              </w:rPr>
              <w:t>Местоположение:</w:t>
            </w:r>
          </w:p>
          <w:p w14:paraId="3856931D" w14:textId="77777777" w:rsidR="00BD393F" w:rsidRDefault="00BD393F" w:rsidP="00C77B8D">
            <w:pPr>
              <w:adjustRightInd w:val="0"/>
              <w:rPr>
                <w:rFonts w:ascii="Arial" w:hAnsi="Arial" w:cs="Arial"/>
                <w:sz w:val="20"/>
                <w:szCs w:val="20"/>
              </w:rPr>
            </w:pPr>
            <w:r>
              <w:rPr>
                <w:rFonts w:ascii="Arial" w:hAnsi="Arial" w:cs="Arial"/>
                <w:sz w:val="20"/>
                <w:szCs w:val="20"/>
              </w:rPr>
              <w:t>пгт. Каа-Хем</w:t>
            </w:r>
          </w:p>
          <w:p w14:paraId="535DE8B1" w14:textId="5C9E19F4" w:rsidR="00BD393F" w:rsidRPr="00681F61" w:rsidRDefault="00BD393F" w:rsidP="00A63887">
            <w:pPr>
              <w:adjustRightInd w:val="0"/>
              <w:ind w:left="37"/>
              <w:rPr>
                <w:rFonts w:ascii="Arial" w:hAnsi="Arial" w:cs="Arial"/>
                <w:sz w:val="20"/>
                <w:szCs w:val="20"/>
              </w:rPr>
            </w:pPr>
          </w:p>
        </w:tc>
        <w:tc>
          <w:tcPr>
            <w:tcW w:w="676" w:type="pct"/>
          </w:tcPr>
          <w:p w14:paraId="3E55D722" w14:textId="77777777" w:rsidR="00BD393F" w:rsidRDefault="00BD393F" w:rsidP="00213245">
            <w:pPr>
              <w:rPr>
                <w:rFonts w:ascii="Arial" w:hAnsi="Arial" w:cs="Arial"/>
                <w:color w:val="000000"/>
                <w:sz w:val="20"/>
                <w:szCs w:val="20"/>
              </w:rPr>
            </w:pPr>
            <w:r>
              <w:rPr>
                <w:rFonts w:ascii="Arial" w:hAnsi="Arial" w:cs="Arial"/>
                <w:color w:val="000000"/>
                <w:sz w:val="20"/>
                <w:szCs w:val="20"/>
              </w:rPr>
              <w:t>Новое строительство.</w:t>
            </w:r>
          </w:p>
          <w:p w14:paraId="54B4B853" w14:textId="7E2B0BEA" w:rsidR="00BD393F" w:rsidRDefault="00BD393F" w:rsidP="00213245">
            <w:pPr>
              <w:rPr>
                <w:rFonts w:ascii="Arial" w:hAnsi="Arial" w:cs="Arial"/>
                <w:color w:val="000000"/>
                <w:sz w:val="20"/>
                <w:szCs w:val="20"/>
              </w:rPr>
            </w:pPr>
            <w:r w:rsidRPr="0011373B">
              <w:rPr>
                <w:rFonts w:ascii="Arial" w:hAnsi="Arial" w:cs="Arial"/>
                <w:color w:val="000000"/>
                <w:sz w:val="20"/>
                <w:szCs w:val="20"/>
              </w:rPr>
              <w:t>Размещение определяется генеральным планом поселения (населенного пункта).</w:t>
            </w:r>
          </w:p>
        </w:tc>
        <w:tc>
          <w:tcPr>
            <w:tcW w:w="531" w:type="pct"/>
          </w:tcPr>
          <w:p w14:paraId="341022D1" w14:textId="6C568178" w:rsidR="00BD393F" w:rsidRPr="00C77B8D" w:rsidRDefault="00BD393F" w:rsidP="00BD393F">
            <w:pPr>
              <w:pStyle w:val="a6"/>
              <w:widowControl/>
              <w:numPr>
                <w:ilvl w:val="0"/>
                <w:numId w:val="15"/>
              </w:numPr>
              <w:adjustRightInd w:val="0"/>
              <w:spacing w:before="0"/>
              <w:contextualSpacing/>
              <w:jc w:val="left"/>
              <w:rPr>
                <w:rFonts w:ascii="Arial" w:hAnsi="Arial" w:cs="Arial"/>
                <w:sz w:val="20"/>
                <w:szCs w:val="20"/>
              </w:rPr>
            </w:pPr>
          </w:p>
        </w:tc>
        <w:tc>
          <w:tcPr>
            <w:tcW w:w="531" w:type="pct"/>
          </w:tcPr>
          <w:p w14:paraId="339CA099" w14:textId="77777777" w:rsidR="00BD393F" w:rsidRDefault="00BD393F" w:rsidP="00C77B8D">
            <w:pPr>
              <w:rPr>
                <w:rFonts w:ascii="Arial" w:hAnsi="Arial" w:cs="Arial"/>
                <w:sz w:val="20"/>
                <w:szCs w:val="20"/>
              </w:rPr>
            </w:pPr>
            <w:r>
              <w:rPr>
                <w:rFonts w:ascii="Arial" w:hAnsi="Arial" w:cs="Arial"/>
                <w:sz w:val="20"/>
                <w:szCs w:val="20"/>
              </w:rPr>
              <w:t>Радиус обслуживания – 100-200 м.</w:t>
            </w:r>
          </w:p>
          <w:p w14:paraId="6A147D85" w14:textId="738B68B7" w:rsidR="00BD393F" w:rsidRDefault="00BD393F" w:rsidP="00444F1F">
            <w:pPr>
              <w:rPr>
                <w:rFonts w:ascii="Arial" w:hAnsi="Arial" w:cs="Arial"/>
                <w:sz w:val="20"/>
                <w:szCs w:val="20"/>
              </w:rPr>
            </w:pPr>
          </w:p>
        </w:tc>
        <w:tc>
          <w:tcPr>
            <w:tcW w:w="454" w:type="pct"/>
            <w:vMerge/>
          </w:tcPr>
          <w:p w14:paraId="2F20501A" w14:textId="35B85319" w:rsidR="00BD393F" w:rsidRDefault="00BD393F" w:rsidP="00444F1F">
            <w:pPr>
              <w:adjustRightInd w:val="0"/>
              <w:rPr>
                <w:rFonts w:ascii="Arial" w:hAnsi="Arial" w:cs="Arial"/>
                <w:sz w:val="20"/>
                <w:szCs w:val="20"/>
              </w:rPr>
            </w:pPr>
          </w:p>
        </w:tc>
      </w:tr>
      <w:tr w:rsidR="00BD393F" w:rsidRPr="0011373B" w14:paraId="15DF6E36" w14:textId="77777777" w:rsidTr="00E911EF">
        <w:trPr>
          <w:gridAfter w:val="8"/>
          <w:wAfter w:w="2078" w:type="pct"/>
          <w:trHeight w:val="20"/>
        </w:trPr>
        <w:tc>
          <w:tcPr>
            <w:tcW w:w="91" w:type="pct"/>
          </w:tcPr>
          <w:p w14:paraId="566D0DAA" w14:textId="048A528F" w:rsidR="00BD393F" w:rsidRPr="00C77B8D" w:rsidRDefault="00BD393F" w:rsidP="00444F1F">
            <w:pPr>
              <w:jc w:val="center"/>
              <w:rPr>
                <w:rFonts w:ascii="Arial" w:hAnsi="Arial" w:cs="Arial"/>
                <w:sz w:val="20"/>
                <w:szCs w:val="20"/>
                <w:lang w:val="en-US"/>
              </w:rPr>
            </w:pPr>
            <w:r>
              <w:rPr>
                <w:rFonts w:ascii="Arial" w:hAnsi="Arial" w:cs="Arial"/>
                <w:sz w:val="20"/>
                <w:szCs w:val="20"/>
                <w:lang w:val="en-US"/>
              </w:rPr>
              <w:lastRenderedPageBreak/>
              <w:t>6</w:t>
            </w:r>
          </w:p>
        </w:tc>
        <w:tc>
          <w:tcPr>
            <w:tcW w:w="639" w:type="pct"/>
          </w:tcPr>
          <w:p w14:paraId="4FDF23E8" w14:textId="77777777" w:rsidR="00BD393F" w:rsidRPr="00A77698" w:rsidRDefault="00BD393F" w:rsidP="00C77B8D">
            <w:pPr>
              <w:rPr>
                <w:rFonts w:ascii="Arial" w:hAnsi="Arial" w:cs="Arial"/>
                <w:sz w:val="20"/>
                <w:szCs w:val="20"/>
              </w:rPr>
            </w:pPr>
            <w:r w:rsidRPr="00A77698">
              <w:rPr>
                <w:rFonts w:ascii="Arial" w:hAnsi="Arial" w:cs="Arial"/>
                <w:sz w:val="20"/>
                <w:szCs w:val="20"/>
              </w:rPr>
              <w:t>К</w:t>
            </w:r>
            <w:r>
              <w:rPr>
                <w:rFonts w:ascii="Arial" w:hAnsi="Arial" w:cs="Arial"/>
                <w:sz w:val="20"/>
                <w:szCs w:val="20"/>
              </w:rPr>
              <w:t>онсервация существующих скважин</w:t>
            </w:r>
            <w:r w:rsidRPr="00A77698">
              <w:rPr>
                <w:rFonts w:ascii="Arial" w:hAnsi="Arial" w:cs="Arial"/>
                <w:sz w:val="20"/>
                <w:szCs w:val="20"/>
              </w:rPr>
              <w:t>.</w:t>
            </w:r>
          </w:p>
          <w:p w14:paraId="3E716275" w14:textId="77777777" w:rsidR="00BD393F" w:rsidRPr="00A77698" w:rsidRDefault="00BD393F" w:rsidP="00C77B8D">
            <w:pPr>
              <w:rPr>
                <w:rFonts w:ascii="Arial" w:hAnsi="Arial" w:cs="Arial"/>
                <w:sz w:val="20"/>
                <w:szCs w:val="20"/>
              </w:rPr>
            </w:pPr>
            <w:r w:rsidRPr="00A77698">
              <w:rPr>
                <w:rFonts w:ascii="Arial" w:hAnsi="Arial" w:cs="Arial"/>
                <w:sz w:val="20"/>
                <w:szCs w:val="20"/>
              </w:rPr>
              <w:t>Местоположение:</w:t>
            </w:r>
          </w:p>
          <w:p w14:paraId="1EDB00EA" w14:textId="77777777" w:rsidR="00BD393F" w:rsidRPr="00D5128A" w:rsidRDefault="00BD393F" w:rsidP="00C77B8D">
            <w:pPr>
              <w:pStyle w:val="a6"/>
              <w:widowControl/>
              <w:numPr>
                <w:ilvl w:val="0"/>
                <w:numId w:val="14"/>
              </w:numPr>
              <w:adjustRightInd w:val="0"/>
              <w:spacing w:before="0"/>
              <w:contextualSpacing/>
              <w:jc w:val="left"/>
              <w:rPr>
                <w:rFonts w:ascii="Arial" w:hAnsi="Arial" w:cs="Arial"/>
                <w:sz w:val="20"/>
                <w:szCs w:val="20"/>
                <w:lang w:eastAsia="ru-RU"/>
              </w:rPr>
            </w:pPr>
            <w:r w:rsidRPr="00D5128A">
              <w:rPr>
                <w:rFonts w:ascii="Arial" w:hAnsi="Arial" w:cs="Arial"/>
                <w:color w:val="000000"/>
                <w:sz w:val="20"/>
                <w:szCs w:val="20"/>
                <w:lang w:eastAsia="ru-RU"/>
              </w:rPr>
              <w:t>пгт. Каа-Хем.</w:t>
            </w:r>
          </w:p>
          <w:p w14:paraId="30B22360" w14:textId="77777777" w:rsidR="00BD393F" w:rsidRPr="00DE1F34" w:rsidRDefault="00BD393F" w:rsidP="00C77B8D">
            <w:pPr>
              <w:adjustRightInd w:val="0"/>
              <w:ind w:left="37"/>
              <w:rPr>
                <w:rFonts w:ascii="Arial" w:hAnsi="Arial" w:cs="Arial"/>
                <w:sz w:val="20"/>
                <w:szCs w:val="20"/>
              </w:rPr>
            </w:pPr>
          </w:p>
        </w:tc>
        <w:tc>
          <w:tcPr>
            <w:tcW w:w="676" w:type="pct"/>
          </w:tcPr>
          <w:p w14:paraId="010A3E39" w14:textId="77777777" w:rsidR="00BD393F" w:rsidRDefault="00BD393F" w:rsidP="00C77B8D">
            <w:pPr>
              <w:rPr>
                <w:rFonts w:ascii="Arial" w:hAnsi="Arial" w:cs="Arial"/>
                <w:sz w:val="20"/>
                <w:szCs w:val="20"/>
              </w:rPr>
            </w:pPr>
            <w:r>
              <w:rPr>
                <w:rFonts w:ascii="Arial" w:hAnsi="Arial" w:cs="Arial"/>
                <w:sz w:val="20"/>
                <w:szCs w:val="20"/>
              </w:rPr>
              <w:t>Консервация</w:t>
            </w:r>
          </w:p>
          <w:p w14:paraId="3D03F3F0" w14:textId="010700BC" w:rsidR="00BD393F" w:rsidRPr="00C77B8D" w:rsidRDefault="00BD393F" w:rsidP="00C77B8D">
            <w:pPr>
              <w:jc w:val="center"/>
              <w:rPr>
                <w:rFonts w:ascii="Arial" w:hAnsi="Arial" w:cs="Arial"/>
                <w:sz w:val="20"/>
                <w:szCs w:val="20"/>
              </w:rPr>
            </w:pPr>
          </w:p>
        </w:tc>
        <w:tc>
          <w:tcPr>
            <w:tcW w:w="531" w:type="pct"/>
          </w:tcPr>
          <w:p w14:paraId="2427BC69" w14:textId="77777777" w:rsidR="00BD393F" w:rsidRDefault="00BD393F" w:rsidP="00BD393F">
            <w:pPr>
              <w:adjustRightInd w:val="0"/>
              <w:ind w:left="30"/>
              <w:rPr>
                <w:rFonts w:ascii="Arial" w:hAnsi="Arial" w:cs="Arial"/>
                <w:sz w:val="20"/>
                <w:szCs w:val="20"/>
              </w:rPr>
            </w:pPr>
            <w:r>
              <w:rPr>
                <w:rFonts w:ascii="Arial" w:hAnsi="Arial" w:cs="Arial"/>
                <w:sz w:val="20"/>
                <w:szCs w:val="20"/>
              </w:rPr>
              <w:t xml:space="preserve">Количество </w:t>
            </w:r>
          </w:p>
          <w:p w14:paraId="2373D4A6" w14:textId="77777777" w:rsidR="00BD393F" w:rsidRDefault="00BD393F" w:rsidP="00BD393F">
            <w:pPr>
              <w:adjustRightInd w:val="0"/>
              <w:ind w:left="30"/>
              <w:rPr>
                <w:rFonts w:ascii="Arial" w:hAnsi="Arial" w:cs="Arial"/>
                <w:sz w:val="20"/>
                <w:szCs w:val="20"/>
              </w:rPr>
            </w:pPr>
            <w:r>
              <w:rPr>
                <w:rFonts w:ascii="Arial" w:hAnsi="Arial" w:cs="Arial"/>
                <w:sz w:val="20"/>
                <w:szCs w:val="20"/>
              </w:rPr>
              <w:t xml:space="preserve"> </w:t>
            </w:r>
          </w:p>
          <w:p w14:paraId="2DB1A93D" w14:textId="168AF740" w:rsidR="00BD393F" w:rsidRPr="00D5128A" w:rsidRDefault="00BD393F" w:rsidP="00BD393F">
            <w:pPr>
              <w:pStyle w:val="a6"/>
              <w:widowControl/>
              <w:numPr>
                <w:ilvl w:val="0"/>
                <w:numId w:val="15"/>
              </w:numPr>
              <w:adjustRightInd w:val="0"/>
              <w:spacing w:before="0"/>
              <w:contextualSpacing/>
              <w:jc w:val="left"/>
              <w:rPr>
                <w:rFonts w:ascii="Arial" w:hAnsi="Arial" w:cs="Arial"/>
                <w:sz w:val="20"/>
                <w:szCs w:val="20"/>
                <w:lang w:eastAsia="ru-RU"/>
              </w:rPr>
            </w:pPr>
            <w:r>
              <w:rPr>
                <w:rFonts w:ascii="Arial" w:hAnsi="Arial" w:cs="Arial"/>
                <w:sz w:val="20"/>
                <w:szCs w:val="20"/>
                <w:lang w:eastAsia="ru-RU"/>
              </w:rPr>
              <w:t>8</w:t>
            </w:r>
            <w:r w:rsidRPr="00D5128A">
              <w:rPr>
                <w:rFonts w:ascii="Arial" w:hAnsi="Arial" w:cs="Arial"/>
                <w:sz w:val="20"/>
                <w:szCs w:val="20"/>
                <w:lang w:eastAsia="ru-RU"/>
              </w:rPr>
              <w:t xml:space="preserve"> ед.;</w:t>
            </w:r>
          </w:p>
          <w:p w14:paraId="5BB224C3" w14:textId="77777777" w:rsidR="00BD393F" w:rsidRPr="00C77B8D" w:rsidRDefault="00BD393F" w:rsidP="00C77B8D">
            <w:pPr>
              <w:widowControl/>
              <w:adjustRightInd w:val="0"/>
              <w:contextualSpacing/>
              <w:rPr>
                <w:rFonts w:ascii="Arial" w:hAnsi="Arial" w:cs="Arial"/>
                <w:sz w:val="20"/>
                <w:szCs w:val="20"/>
              </w:rPr>
            </w:pPr>
          </w:p>
        </w:tc>
        <w:tc>
          <w:tcPr>
            <w:tcW w:w="531" w:type="pct"/>
          </w:tcPr>
          <w:p w14:paraId="5C39403A" w14:textId="77777777" w:rsidR="00BD393F" w:rsidRDefault="00BD393F" w:rsidP="00C77B8D">
            <w:pPr>
              <w:rPr>
                <w:rFonts w:ascii="Arial" w:hAnsi="Arial" w:cs="Arial"/>
                <w:sz w:val="20"/>
                <w:szCs w:val="20"/>
              </w:rPr>
            </w:pPr>
          </w:p>
        </w:tc>
        <w:tc>
          <w:tcPr>
            <w:tcW w:w="454" w:type="pct"/>
            <w:vMerge/>
          </w:tcPr>
          <w:p w14:paraId="1B61E6C9" w14:textId="77777777" w:rsidR="00BD393F" w:rsidRDefault="00BD393F" w:rsidP="00444F1F">
            <w:pPr>
              <w:adjustRightInd w:val="0"/>
              <w:rPr>
                <w:rFonts w:ascii="Arial" w:hAnsi="Arial" w:cs="Arial"/>
                <w:sz w:val="20"/>
                <w:szCs w:val="20"/>
              </w:rPr>
            </w:pPr>
          </w:p>
        </w:tc>
      </w:tr>
      <w:tr w:rsidR="00444F1F" w:rsidRPr="001C70BD" w14:paraId="72F57C1A" w14:textId="3CE1D04C" w:rsidTr="00D22C9C">
        <w:trPr>
          <w:gridAfter w:val="8"/>
          <w:wAfter w:w="2078" w:type="pct"/>
          <w:trHeight w:val="20"/>
        </w:trPr>
        <w:tc>
          <w:tcPr>
            <w:tcW w:w="2922" w:type="pct"/>
            <w:gridSpan w:val="6"/>
          </w:tcPr>
          <w:p w14:paraId="3CF47B35" w14:textId="6EBC1C35" w:rsidR="00444F1F" w:rsidRPr="00CD135F" w:rsidRDefault="00444F1F" w:rsidP="00444F1F">
            <w:pPr>
              <w:adjustRightInd w:val="0"/>
              <w:jc w:val="both"/>
              <w:rPr>
                <w:b/>
              </w:rPr>
            </w:pPr>
            <w:r>
              <w:rPr>
                <w:rFonts w:ascii="Arial" w:hAnsi="Arial" w:cs="Arial"/>
                <w:b/>
                <w:bCs/>
                <w:iCs/>
                <w:sz w:val="20"/>
                <w:szCs w:val="20"/>
              </w:rPr>
              <w:t>В</w:t>
            </w:r>
            <w:r w:rsidRPr="00CD135F">
              <w:rPr>
                <w:rFonts w:ascii="Arial" w:hAnsi="Arial" w:cs="Arial"/>
                <w:b/>
                <w:bCs/>
                <w:iCs/>
                <w:sz w:val="20"/>
                <w:szCs w:val="20"/>
              </w:rPr>
              <w:t>одоотведение</w:t>
            </w:r>
          </w:p>
        </w:tc>
      </w:tr>
      <w:tr w:rsidR="004A3C68" w:rsidRPr="0011373B" w14:paraId="45306055" w14:textId="77777777" w:rsidTr="00E911EF">
        <w:trPr>
          <w:gridAfter w:val="8"/>
          <w:wAfter w:w="2078" w:type="pct"/>
          <w:trHeight w:val="1061"/>
        </w:trPr>
        <w:tc>
          <w:tcPr>
            <w:tcW w:w="91" w:type="pct"/>
            <w:shd w:val="clear" w:color="auto" w:fill="auto"/>
          </w:tcPr>
          <w:p w14:paraId="4EA6D552" w14:textId="6BEC779D" w:rsidR="004A3C68" w:rsidRPr="0011373B" w:rsidRDefault="004A3C68" w:rsidP="006769D9">
            <w:pPr>
              <w:jc w:val="center"/>
              <w:rPr>
                <w:rFonts w:ascii="Arial" w:hAnsi="Arial" w:cs="Arial"/>
                <w:sz w:val="20"/>
                <w:szCs w:val="20"/>
              </w:rPr>
            </w:pPr>
            <w:r>
              <w:rPr>
                <w:rFonts w:ascii="Arial" w:hAnsi="Arial" w:cs="Arial"/>
                <w:sz w:val="20"/>
                <w:szCs w:val="20"/>
              </w:rPr>
              <w:t>1</w:t>
            </w:r>
          </w:p>
        </w:tc>
        <w:tc>
          <w:tcPr>
            <w:tcW w:w="639" w:type="pct"/>
            <w:shd w:val="clear" w:color="auto" w:fill="auto"/>
          </w:tcPr>
          <w:p w14:paraId="39DC48A2" w14:textId="77777777" w:rsidR="004A3C68" w:rsidRDefault="004A3C68" w:rsidP="004C060B">
            <w:pPr>
              <w:adjustRightInd w:val="0"/>
              <w:rPr>
                <w:rFonts w:ascii="Arial" w:hAnsi="Arial" w:cs="Arial"/>
                <w:sz w:val="20"/>
                <w:szCs w:val="20"/>
              </w:rPr>
            </w:pPr>
            <w:r>
              <w:rPr>
                <w:rFonts w:ascii="Arial" w:hAnsi="Arial" w:cs="Arial"/>
                <w:sz w:val="20"/>
                <w:szCs w:val="20"/>
              </w:rPr>
              <w:t>Строительство локальных очистных сооружений</w:t>
            </w:r>
          </w:p>
          <w:p w14:paraId="02FBFF48" w14:textId="77777777" w:rsidR="008B4B2C" w:rsidRDefault="008B4B2C" w:rsidP="004C060B">
            <w:pPr>
              <w:adjustRightInd w:val="0"/>
              <w:rPr>
                <w:rFonts w:ascii="Arial" w:hAnsi="Arial" w:cs="Arial"/>
                <w:sz w:val="20"/>
                <w:szCs w:val="20"/>
              </w:rPr>
            </w:pPr>
            <w:r>
              <w:rPr>
                <w:rFonts w:ascii="Arial" w:hAnsi="Arial" w:cs="Arial"/>
                <w:sz w:val="20"/>
                <w:szCs w:val="20"/>
              </w:rPr>
              <w:t>Местоположение:</w:t>
            </w:r>
          </w:p>
          <w:p w14:paraId="71528320" w14:textId="238A4D91" w:rsidR="008B4B2C" w:rsidRDefault="00BD393F" w:rsidP="004C060B">
            <w:pPr>
              <w:adjustRightInd w:val="0"/>
              <w:rPr>
                <w:rFonts w:ascii="Arial" w:hAnsi="Arial" w:cs="Arial"/>
                <w:sz w:val="20"/>
                <w:szCs w:val="20"/>
              </w:rPr>
            </w:pPr>
            <w:r>
              <w:rPr>
                <w:rFonts w:ascii="Arial" w:hAnsi="Arial" w:cs="Arial"/>
                <w:sz w:val="20"/>
                <w:szCs w:val="20"/>
              </w:rPr>
              <w:t>пгт. Каа-Хем</w:t>
            </w:r>
          </w:p>
        </w:tc>
        <w:tc>
          <w:tcPr>
            <w:tcW w:w="676" w:type="pct"/>
            <w:shd w:val="clear" w:color="auto" w:fill="auto"/>
          </w:tcPr>
          <w:p w14:paraId="057D68C0" w14:textId="7F3C2F46" w:rsidR="004A3C68" w:rsidRPr="0011373B" w:rsidRDefault="004A3C68" w:rsidP="004C060B">
            <w:pPr>
              <w:rPr>
                <w:rFonts w:ascii="Arial" w:hAnsi="Arial" w:cs="Arial"/>
                <w:sz w:val="20"/>
                <w:szCs w:val="20"/>
              </w:rPr>
            </w:pPr>
            <w:r w:rsidRPr="0011373B">
              <w:rPr>
                <w:rFonts w:ascii="Arial" w:hAnsi="Arial" w:cs="Arial"/>
                <w:sz w:val="20"/>
                <w:szCs w:val="20"/>
              </w:rPr>
              <w:t>Новое ст</w:t>
            </w:r>
            <w:r>
              <w:rPr>
                <w:rFonts w:ascii="Arial" w:hAnsi="Arial" w:cs="Arial"/>
                <w:sz w:val="20"/>
                <w:szCs w:val="20"/>
              </w:rPr>
              <w:t>р</w:t>
            </w:r>
            <w:r w:rsidRPr="0011373B">
              <w:rPr>
                <w:rFonts w:ascii="Arial" w:hAnsi="Arial" w:cs="Arial"/>
                <w:sz w:val="20"/>
                <w:szCs w:val="20"/>
              </w:rPr>
              <w:t>оительство</w:t>
            </w:r>
          </w:p>
        </w:tc>
        <w:tc>
          <w:tcPr>
            <w:tcW w:w="531" w:type="pct"/>
            <w:shd w:val="clear" w:color="auto" w:fill="auto"/>
          </w:tcPr>
          <w:p w14:paraId="6437768B" w14:textId="77777777" w:rsidR="004A3C68" w:rsidRPr="0011373B" w:rsidRDefault="004A3C68" w:rsidP="004A3C68">
            <w:pPr>
              <w:adjustRightInd w:val="0"/>
              <w:ind w:left="30"/>
              <w:rPr>
                <w:rFonts w:ascii="Arial" w:hAnsi="Arial" w:cs="Arial"/>
                <w:sz w:val="20"/>
                <w:szCs w:val="20"/>
              </w:rPr>
            </w:pPr>
            <w:r>
              <w:rPr>
                <w:rFonts w:ascii="Arial" w:hAnsi="Arial" w:cs="Arial"/>
                <w:sz w:val="20"/>
                <w:szCs w:val="20"/>
              </w:rPr>
              <w:t>Количество:</w:t>
            </w:r>
          </w:p>
          <w:p w14:paraId="3728469F" w14:textId="2ECC4F54" w:rsidR="004A3C68" w:rsidRPr="004A3C68" w:rsidRDefault="004A3C68" w:rsidP="004A3C68">
            <w:pPr>
              <w:pStyle w:val="a6"/>
              <w:numPr>
                <w:ilvl w:val="0"/>
                <w:numId w:val="13"/>
              </w:numPr>
              <w:adjustRightInd w:val="0"/>
              <w:rPr>
                <w:rFonts w:ascii="Arial" w:hAnsi="Arial" w:cs="Arial"/>
                <w:sz w:val="20"/>
                <w:szCs w:val="20"/>
              </w:rPr>
            </w:pPr>
            <w:r>
              <w:rPr>
                <w:rFonts w:ascii="Arial" w:hAnsi="Arial" w:cs="Arial"/>
                <w:sz w:val="20"/>
                <w:szCs w:val="20"/>
                <w:lang w:eastAsia="ru-RU"/>
              </w:rPr>
              <w:t>1 ед.</w:t>
            </w:r>
          </w:p>
        </w:tc>
        <w:tc>
          <w:tcPr>
            <w:tcW w:w="531" w:type="pct"/>
            <w:vMerge w:val="restart"/>
            <w:shd w:val="clear" w:color="auto" w:fill="auto"/>
          </w:tcPr>
          <w:p w14:paraId="1F2A166F" w14:textId="04B6684A" w:rsidR="004A3C68" w:rsidRPr="0011373B" w:rsidRDefault="004A3C68" w:rsidP="00444F1F">
            <w:pPr>
              <w:adjustRightInd w:val="0"/>
              <w:rPr>
                <w:rFonts w:ascii="Arial" w:hAnsi="Arial" w:cs="Arial"/>
                <w:sz w:val="20"/>
                <w:szCs w:val="20"/>
              </w:rPr>
            </w:pPr>
            <w:r w:rsidRPr="0011373B">
              <w:rPr>
                <w:rFonts w:ascii="Arial" w:hAnsi="Arial" w:cs="Arial"/>
                <w:sz w:val="20"/>
                <w:szCs w:val="20"/>
              </w:rPr>
              <w:t xml:space="preserve">Размер </w:t>
            </w:r>
            <w:r w:rsidRPr="0011373B">
              <w:rPr>
                <w:rFonts w:ascii="Arial" w:hAnsi="Arial" w:cs="Arial"/>
                <w:b/>
                <w:sz w:val="20"/>
                <w:szCs w:val="20"/>
              </w:rPr>
              <w:t>санитарно-защитной зоны</w:t>
            </w:r>
            <w:r w:rsidRPr="0011373B">
              <w:rPr>
                <w:rFonts w:ascii="Arial" w:hAnsi="Arial" w:cs="Arial"/>
                <w:sz w:val="20"/>
                <w:szCs w:val="20"/>
              </w:rPr>
              <w:t xml:space="preserve"> принимается в соответствии </w:t>
            </w:r>
            <w:r w:rsidRPr="0011373B">
              <w:rPr>
                <w:rFonts w:ascii="Arial" w:hAnsi="Arial" w:cs="Arial"/>
                <w:bCs/>
                <w:sz w:val="20"/>
                <w:szCs w:val="20"/>
              </w:rPr>
              <w:t>СанПиН 2.2.1 / 2.1.1.1200</w:t>
            </w:r>
          </w:p>
        </w:tc>
        <w:tc>
          <w:tcPr>
            <w:tcW w:w="454" w:type="pct"/>
            <w:vMerge w:val="restart"/>
            <w:shd w:val="clear" w:color="auto" w:fill="auto"/>
          </w:tcPr>
          <w:p w14:paraId="2CAB5D8B" w14:textId="0248EC19" w:rsidR="004A3C68" w:rsidRPr="006769D9" w:rsidRDefault="004A3C68" w:rsidP="00444F1F">
            <w:pPr>
              <w:adjustRightInd w:val="0"/>
              <w:ind w:left="30"/>
              <w:rPr>
                <w:sz w:val="20"/>
                <w:szCs w:val="20"/>
              </w:rPr>
            </w:pPr>
            <w:r w:rsidRPr="006769D9">
              <w:rPr>
                <w:sz w:val="20"/>
                <w:szCs w:val="20"/>
              </w:rPr>
              <w:t>Схе</w:t>
            </w:r>
            <w:r w:rsidR="00E30025">
              <w:rPr>
                <w:sz w:val="20"/>
                <w:szCs w:val="20"/>
              </w:rPr>
              <w:t>ма</w:t>
            </w:r>
            <w:r w:rsidRPr="006769D9">
              <w:rPr>
                <w:sz w:val="20"/>
                <w:szCs w:val="20"/>
              </w:rPr>
              <w:t xml:space="preserve"> территориального планирования муниципального района «Кызылский кожуун» Республики Тыва, утвержденной Решением Хурала представителей муниципального района «Кызылский кожуун» Республики Тыва от 30.09.2017 № 22</w:t>
            </w:r>
          </w:p>
        </w:tc>
      </w:tr>
      <w:tr w:rsidR="004A3C68" w:rsidRPr="0011373B" w14:paraId="3244F39C" w14:textId="77777777" w:rsidTr="00E911EF">
        <w:trPr>
          <w:gridAfter w:val="8"/>
          <w:wAfter w:w="2078" w:type="pct"/>
          <w:trHeight w:val="1027"/>
        </w:trPr>
        <w:tc>
          <w:tcPr>
            <w:tcW w:w="91" w:type="pct"/>
            <w:shd w:val="clear" w:color="auto" w:fill="auto"/>
          </w:tcPr>
          <w:p w14:paraId="6E80096D" w14:textId="0D45FC12" w:rsidR="004A3C68" w:rsidRPr="0011373B" w:rsidRDefault="00BD393F" w:rsidP="00444F1F">
            <w:pPr>
              <w:jc w:val="center"/>
              <w:rPr>
                <w:rFonts w:ascii="Arial" w:hAnsi="Arial" w:cs="Arial"/>
                <w:sz w:val="20"/>
                <w:szCs w:val="20"/>
              </w:rPr>
            </w:pPr>
            <w:r>
              <w:rPr>
                <w:rFonts w:ascii="Arial" w:hAnsi="Arial" w:cs="Arial"/>
                <w:sz w:val="20"/>
                <w:szCs w:val="20"/>
              </w:rPr>
              <w:t>2</w:t>
            </w:r>
          </w:p>
        </w:tc>
        <w:tc>
          <w:tcPr>
            <w:tcW w:w="639" w:type="pct"/>
            <w:shd w:val="clear" w:color="auto" w:fill="auto"/>
          </w:tcPr>
          <w:p w14:paraId="747A9A1E" w14:textId="77777777" w:rsidR="004A3C68" w:rsidRDefault="004A3C68" w:rsidP="004C060B">
            <w:pPr>
              <w:adjustRightInd w:val="0"/>
              <w:ind w:left="37"/>
              <w:rPr>
                <w:rFonts w:ascii="Arial" w:hAnsi="Arial" w:cs="Arial"/>
                <w:bCs/>
                <w:iCs/>
                <w:sz w:val="20"/>
                <w:szCs w:val="20"/>
              </w:rPr>
            </w:pPr>
            <w:r>
              <w:rPr>
                <w:rFonts w:ascii="Arial" w:hAnsi="Arial" w:cs="Arial"/>
                <w:bCs/>
                <w:iCs/>
                <w:sz w:val="20"/>
                <w:szCs w:val="20"/>
              </w:rPr>
              <w:t>Строительство самотечного коллектора.</w:t>
            </w:r>
          </w:p>
          <w:p w14:paraId="47902E3A" w14:textId="77777777" w:rsidR="008B4B2C" w:rsidRDefault="008B4B2C" w:rsidP="008B4B2C">
            <w:pPr>
              <w:adjustRightInd w:val="0"/>
              <w:rPr>
                <w:rFonts w:ascii="Arial" w:hAnsi="Arial" w:cs="Arial"/>
                <w:sz w:val="20"/>
                <w:szCs w:val="20"/>
              </w:rPr>
            </w:pPr>
            <w:r>
              <w:rPr>
                <w:rFonts w:ascii="Arial" w:hAnsi="Arial" w:cs="Arial"/>
                <w:sz w:val="20"/>
                <w:szCs w:val="20"/>
              </w:rPr>
              <w:t>Местоположение:</w:t>
            </w:r>
          </w:p>
          <w:p w14:paraId="40F6A00C" w14:textId="0A10D40B" w:rsidR="004A3C68" w:rsidRDefault="00BD393F" w:rsidP="008B4B2C">
            <w:pPr>
              <w:adjustRightInd w:val="0"/>
              <w:rPr>
                <w:rFonts w:ascii="Arial" w:hAnsi="Arial" w:cs="Arial"/>
                <w:sz w:val="20"/>
                <w:szCs w:val="20"/>
              </w:rPr>
            </w:pPr>
            <w:r>
              <w:rPr>
                <w:rFonts w:ascii="Arial" w:hAnsi="Arial" w:cs="Arial"/>
                <w:sz w:val="20"/>
                <w:szCs w:val="20"/>
              </w:rPr>
              <w:t>пгт. Каа-Хем</w:t>
            </w:r>
          </w:p>
        </w:tc>
        <w:tc>
          <w:tcPr>
            <w:tcW w:w="676" w:type="pct"/>
            <w:shd w:val="clear" w:color="auto" w:fill="auto"/>
          </w:tcPr>
          <w:p w14:paraId="1D4A3683" w14:textId="77777777" w:rsidR="004A3C68" w:rsidRDefault="004A3C68" w:rsidP="004C060B">
            <w:pPr>
              <w:rPr>
                <w:rFonts w:ascii="Arial" w:hAnsi="Arial" w:cs="Arial"/>
                <w:sz w:val="20"/>
                <w:szCs w:val="20"/>
              </w:rPr>
            </w:pPr>
            <w:r>
              <w:rPr>
                <w:rFonts w:ascii="Arial" w:hAnsi="Arial" w:cs="Arial"/>
                <w:sz w:val="20"/>
                <w:szCs w:val="20"/>
              </w:rPr>
              <w:t>Новое строительство.</w:t>
            </w:r>
          </w:p>
          <w:p w14:paraId="4319F850" w14:textId="77777777" w:rsidR="004A3C68" w:rsidRDefault="004A3C68" w:rsidP="004C060B">
            <w:pPr>
              <w:rPr>
                <w:rFonts w:ascii="Arial" w:hAnsi="Arial" w:cs="Arial"/>
                <w:sz w:val="20"/>
                <w:szCs w:val="20"/>
              </w:rPr>
            </w:pPr>
            <w:r>
              <w:rPr>
                <w:rFonts w:ascii="Arial" w:hAnsi="Arial" w:cs="Arial"/>
                <w:sz w:val="20"/>
                <w:szCs w:val="20"/>
              </w:rPr>
              <w:t>Размещение определяется генеральным планом поселения (населенного пункта)</w:t>
            </w:r>
          </w:p>
          <w:p w14:paraId="5066B32A" w14:textId="77777777" w:rsidR="004A3C68" w:rsidRPr="0011373B" w:rsidRDefault="004A3C68" w:rsidP="00444F1F">
            <w:pPr>
              <w:rPr>
                <w:rFonts w:ascii="Arial" w:hAnsi="Arial" w:cs="Arial"/>
                <w:sz w:val="20"/>
                <w:szCs w:val="20"/>
              </w:rPr>
            </w:pPr>
          </w:p>
        </w:tc>
        <w:tc>
          <w:tcPr>
            <w:tcW w:w="531" w:type="pct"/>
            <w:shd w:val="clear" w:color="auto" w:fill="auto"/>
          </w:tcPr>
          <w:p w14:paraId="46483EB1" w14:textId="77777777" w:rsidR="004A3C68" w:rsidRDefault="004A3C68" w:rsidP="00444F1F">
            <w:pPr>
              <w:adjustRightInd w:val="0"/>
              <w:ind w:left="30"/>
              <w:rPr>
                <w:rFonts w:ascii="Arial" w:hAnsi="Arial" w:cs="Arial"/>
                <w:sz w:val="20"/>
                <w:szCs w:val="20"/>
              </w:rPr>
            </w:pPr>
            <w:r>
              <w:rPr>
                <w:rFonts w:ascii="Arial" w:hAnsi="Arial" w:cs="Arial"/>
                <w:sz w:val="20"/>
                <w:szCs w:val="20"/>
              </w:rPr>
              <w:t>Протяженность:</w:t>
            </w:r>
          </w:p>
          <w:p w14:paraId="77FE7F6C" w14:textId="77777777" w:rsidR="00BD393F" w:rsidRPr="00D5128A" w:rsidRDefault="00BD393F" w:rsidP="00BD393F">
            <w:pPr>
              <w:pStyle w:val="a6"/>
              <w:widowControl/>
              <w:numPr>
                <w:ilvl w:val="0"/>
                <w:numId w:val="13"/>
              </w:numPr>
              <w:adjustRightInd w:val="0"/>
              <w:spacing w:before="0"/>
              <w:contextualSpacing/>
              <w:jc w:val="left"/>
              <w:rPr>
                <w:rFonts w:ascii="Arial" w:hAnsi="Arial" w:cs="Arial"/>
                <w:sz w:val="20"/>
                <w:szCs w:val="20"/>
                <w:lang w:eastAsia="ru-RU"/>
              </w:rPr>
            </w:pPr>
            <w:r w:rsidRPr="00D5128A">
              <w:rPr>
                <w:rFonts w:ascii="Arial" w:hAnsi="Arial" w:cs="Arial"/>
                <w:sz w:val="20"/>
                <w:szCs w:val="20"/>
                <w:lang w:eastAsia="ru-RU"/>
              </w:rPr>
              <w:t>82,32 км;</w:t>
            </w:r>
          </w:p>
          <w:p w14:paraId="0EF4450D" w14:textId="5EBF9D32" w:rsidR="004A3C68" w:rsidRDefault="004A3C68" w:rsidP="00BD393F">
            <w:pPr>
              <w:pStyle w:val="a6"/>
              <w:adjustRightInd w:val="0"/>
              <w:ind w:left="750" w:firstLine="0"/>
              <w:rPr>
                <w:rFonts w:ascii="Arial" w:hAnsi="Arial" w:cs="Arial"/>
                <w:sz w:val="20"/>
                <w:szCs w:val="20"/>
              </w:rPr>
            </w:pPr>
          </w:p>
        </w:tc>
        <w:tc>
          <w:tcPr>
            <w:tcW w:w="531" w:type="pct"/>
            <w:vMerge/>
            <w:shd w:val="clear" w:color="auto" w:fill="auto"/>
          </w:tcPr>
          <w:p w14:paraId="4C09C1B0" w14:textId="77777777" w:rsidR="004A3C68" w:rsidRPr="0011373B" w:rsidRDefault="004A3C68" w:rsidP="00444F1F">
            <w:pPr>
              <w:adjustRightInd w:val="0"/>
              <w:rPr>
                <w:rFonts w:ascii="Arial" w:hAnsi="Arial" w:cs="Arial"/>
                <w:sz w:val="20"/>
                <w:szCs w:val="20"/>
              </w:rPr>
            </w:pPr>
          </w:p>
        </w:tc>
        <w:tc>
          <w:tcPr>
            <w:tcW w:w="454" w:type="pct"/>
            <w:vMerge/>
            <w:shd w:val="clear" w:color="auto" w:fill="auto"/>
          </w:tcPr>
          <w:p w14:paraId="2D585F18" w14:textId="77777777" w:rsidR="004A3C68" w:rsidRPr="009D42B5" w:rsidRDefault="004A3C68" w:rsidP="00444F1F">
            <w:pPr>
              <w:adjustRightInd w:val="0"/>
              <w:ind w:left="30"/>
              <w:rPr>
                <w:sz w:val="18"/>
                <w:szCs w:val="18"/>
              </w:rPr>
            </w:pPr>
          </w:p>
        </w:tc>
      </w:tr>
      <w:tr w:rsidR="00BD393F" w:rsidRPr="0011373B" w14:paraId="6A55F19A" w14:textId="77777777" w:rsidTr="00E911EF">
        <w:trPr>
          <w:gridAfter w:val="8"/>
          <w:wAfter w:w="2078" w:type="pct"/>
          <w:trHeight w:val="1027"/>
        </w:trPr>
        <w:tc>
          <w:tcPr>
            <w:tcW w:w="91" w:type="pct"/>
            <w:shd w:val="clear" w:color="auto" w:fill="auto"/>
          </w:tcPr>
          <w:p w14:paraId="4AB69318" w14:textId="6C3C1CA7" w:rsidR="00BD393F" w:rsidRDefault="00BD393F" w:rsidP="00444F1F">
            <w:pPr>
              <w:jc w:val="center"/>
              <w:rPr>
                <w:rFonts w:ascii="Arial" w:hAnsi="Arial" w:cs="Arial"/>
                <w:sz w:val="20"/>
                <w:szCs w:val="20"/>
              </w:rPr>
            </w:pPr>
            <w:r>
              <w:rPr>
                <w:rFonts w:ascii="Arial" w:hAnsi="Arial" w:cs="Arial"/>
                <w:sz w:val="20"/>
                <w:szCs w:val="20"/>
              </w:rPr>
              <w:t>3</w:t>
            </w:r>
          </w:p>
        </w:tc>
        <w:tc>
          <w:tcPr>
            <w:tcW w:w="639" w:type="pct"/>
            <w:shd w:val="clear" w:color="auto" w:fill="auto"/>
          </w:tcPr>
          <w:p w14:paraId="15C64CAA" w14:textId="77777777" w:rsidR="00BD393F" w:rsidRDefault="00BD393F" w:rsidP="00BD393F">
            <w:pPr>
              <w:adjustRightInd w:val="0"/>
              <w:ind w:left="37"/>
              <w:rPr>
                <w:rFonts w:ascii="Arial" w:hAnsi="Arial" w:cs="Arial"/>
                <w:bCs/>
                <w:iCs/>
                <w:sz w:val="20"/>
                <w:szCs w:val="20"/>
              </w:rPr>
            </w:pPr>
            <w:r>
              <w:rPr>
                <w:rFonts w:ascii="Arial" w:hAnsi="Arial" w:cs="Arial"/>
                <w:bCs/>
                <w:iCs/>
                <w:sz w:val="20"/>
                <w:szCs w:val="20"/>
              </w:rPr>
              <w:t>Строительство Каа-Хемского канализационного коллектора.</w:t>
            </w:r>
          </w:p>
          <w:p w14:paraId="7377C1BD" w14:textId="77777777" w:rsidR="00BD393F" w:rsidRDefault="00BD393F" w:rsidP="00BD393F">
            <w:pPr>
              <w:rPr>
                <w:rFonts w:ascii="Arial" w:hAnsi="Arial" w:cs="Arial"/>
                <w:sz w:val="20"/>
                <w:szCs w:val="20"/>
              </w:rPr>
            </w:pPr>
            <w:r>
              <w:rPr>
                <w:rFonts w:ascii="Arial" w:hAnsi="Arial" w:cs="Arial"/>
                <w:sz w:val="20"/>
                <w:szCs w:val="20"/>
              </w:rPr>
              <w:t>Местоположение:</w:t>
            </w:r>
          </w:p>
          <w:p w14:paraId="5935D583" w14:textId="54506167" w:rsidR="00BD393F" w:rsidRDefault="00BD393F" w:rsidP="00BD393F">
            <w:pPr>
              <w:adjustRightInd w:val="0"/>
              <w:ind w:left="37"/>
              <w:rPr>
                <w:rFonts w:ascii="Arial" w:hAnsi="Arial" w:cs="Arial"/>
                <w:bCs/>
                <w:iCs/>
                <w:sz w:val="20"/>
                <w:szCs w:val="20"/>
              </w:rPr>
            </w:pPr>
            <w:r w:rsidRPr="00D5128A">
              <w:rPr>
                <w:rFonts w:ascii="Arial" w:hAnsi="Arial" w:cs="Arial"/>
                <w:color w:val="000000"/>
                <w:sz w:val="20"/>
                <w:szCs w:val="20"/>
                <w:lang w:eastAsia="ru-RU"/>
              </w:rPr>
              <w:t>пгт. Каа-Хем</w:t>
            </w:r>
          </w:p>
        </w:tc>
        <w:tc>
          <w:tcPr>
            <w:tcW w:w="676" w:type="pct"/>
            <w:shd w:val="clear" w:color="auto" w:fill="auto"/>
          </w:tcPr>
          <w:p w14:paraId="1F6B6B38" w14:textId="77777777" w:rsidR="00BD393F" w:rsidRDefault="00BD393F" w:rsidP="00BD393F">
            <w:pPr>
              <w:rPr>
                <w:rFonts w:ascii="Arial" w:hAnsi="Arial" w:cs="Arial"/>
                <w:sz w:val="20"/>
                <w:szCs w:val="20"/>
              </w:rPr>
            </w:pPr>
            <w:r>
              <w:rPr>
                <w:rFonts w:ascii="Arial" w:hAnsi="Arial" w:cs="Arial"/>
                <w:sz w:val="20"/>
                <w:szCs w:val="20"/>
              </w:rPr>
              <w:t>Новое строительство.</w:t>
            </w:r>
          </w:p>
          <w:p w14:paraId="76FD1370" w14:textId="77777777" w:rsidR="00BD393F" w:rsidRDefault="00BD393F" w:rsidP="00BD393F">
            <w:pPr>
              <w:rPr>
                <w:rFonts w:ascii="Arial" w:hAnsi="Arial" w:cs="Arial"/>
                <w:sz w:val="20"/>
                <w:szCs w:val="20"/>
              </w:rPr>
            </w:pPr>
            <w:r>
              <w:rPr>
                <w:rFonts w:ascii="Arial" w:hAnsi="Arial" w:cs="Arial"/>
                <w:sz w:val="20"/>
                <w:szCs w:val="20"/>
              </w:rPr>
              <w:t>Размещение определяется генеральным планом поселения (населенного пункта)</w:t>
            </w:r>
          </w:p>
          <w:p w14:paraId="014CDB9C" w14:textId="77777777" w:rsidR="00BD393F" w:rsidRDefault="00BD393F" w:rsidP="006769D9">
            <w:pPr>
              <w:rPr>
                <w:rFonts w:ascii="Arial" w:hAnsi="Arial" w:cs="Arial"/>
                <w:sz w:val="20"/>
                <w:szCs w:val="20"/>
              </w:rPr>
            </w:pPr>
          </w:p>
        </w:tc>
        <w:tc>
          <w:tcPr>
            <w:tcW w:w="531" w:type="pct"/>
            <w:shd w:val="clear" w:color="auto" w:fill="auto"/>
          </w:tcPr>
          <w:p w14:paraId="4D347B39" w14:textId="77777777" w:rsidR="00BD393F" w:rsidRDefault="00BD393F" w:rsidP="00BD393F">
            <w:pPr>
              <w:adjustRightInd w:val="0"/>
              <w:ind w:left="30"/>
              <w:rPr>
                <w:rFonts w:ascii="Arial" w:hAnsi="Arial" w:cs="Arial"/>
                <w:sz w:val="20"/>
                <w:szCs w:val="20"/>
              </w:rPr>
            </w:pPr>
            <w:r>
              <w:rPr>
                <w:rFonts w:ascii="Arial" w:hAnsi="Arial" w:cs="Arial"/>
                <w:sz w:val="20"/>
                <w:szCs w:val="20"/>
              </w:rPr>
              <w:t xml:space="preserve">Количество </w:t>
            </w:r>
          </w:p>
          <w:p w14:paraId="71680BE7" w14:textId="77777777" w:rsidR="00BD393F" w:rsidRDefault="00BD393F" w:rsidP="00BD393F">
            <w:pPr>
              <w:adjustRightInd w:val="0"/>
              <w:ind w:left="30"/>
              <w:rPr>
                <w:rFonts w:ascii="Arial" w:hAnsi="Arial" w:cs="Arial"/>
                <w:sz w:val="20"/>
                <w:szCs w:val="20"/>
              </w:rPr>
            </w:pPr>
            <w:r>
              <w:rPr>
                <w:rFonts w:ascii="Arial" w:hAnsi="Arial" w:cs="Arial"/>
                <w:sz w:val="20"/>
                <w:szCs w:val="20"/>
              </w:rPr>
              <w:t xml:space="preserve"> </w:t>
            </w:r>
          </w:p>
          <w:p w14:paraId="3F9D80B9" w14:textId="77777777" w:rsidR="00BD393F" w:rsidRPr="00D5128A" w:rsidRDefault="00BD393F" w:rsidP="00BD393F">
            <w:pPr>
              <w:pStyle w:val="a6"/>
              <w:widowControl/>
              <w:numPr>
                <w:ilvl w:val="0"/>
                <w:numId w:val="15"/>
              </w:numPr>
              <w:adjustRightInd w:val="0"/>
              <w:spacing w:before="0"/>
              <w:contextualSpacing/>
              <w:jc w:val="left"/>
              <w:rPr>
                <w:rFonts w:ascii="Arial" w:hAnsi="Arial" w:cs="Arial"/>
                <w:sz w:val="20"/>
                <w:szCs w:val="20"/>
                <w:lang w:eastAsia="ru-RU"/>
              </w:rPr>
            </w:pPr>
            <w:r w:rsidRPr="00D5128A">
              <w:rPr>
                <w:rFonts w:ascii="Arial" w:hAnsi="Arial" w:cs="Arial"/>
                <w:sz w:val="20"/>
                <w:szCs w:val="20"/>
                <w:lang w:eastAsia="ru-RU"/>
              </w:rPr>
              <w:t>1 ед.;</w:t>
            </w:r>
          </w:p>
          <w:p w14:paraId="7C919B0D" w14:textId="77777777" w:rsidR="00BD393F" w:rsidRDefault="00BD393F" w:rsidP="00444F1F">
            <w:pPr>
              <w:adjustRightInd w:val="0"/>
              <w:ind w:left="30"/>
              <w:rPr>
                <w:rFonts w:ascii="Arial" w:hAnsi="Arial" w:cs="Arial"/>
                <w:sz w:val="20"/>
                <w:szCs w:val="20"/>
              </w:rPr>
            </w:pPr>
          </w:p>
        </w:tc>
        <w:tc>
          <w:tcPr>
            <w:tcW w:w="531" w:type="pct"/>
            <w:vMerge/>
            <w:shd w:val="clear" w:color="auto" w:fill="auto"/>
          </w:tcPr>
          <w:p w14:paraId="78F64871" w14:textId="77777777" w:rsidR="00BD393F" w:rsidRPr="0011373B" w:rsidRDefault="00BD393F" w:rsidP="00444F1F">
            <w:pPr>
              <w:adjustRightInd w:val="0"/>
              <w:rPr>
                <w:rFonts w:ascii="Arial" w:hAnsi="Arial" w:cs="Arial"/>
                <w:sz w:val="20"/>
                <w:szCs w:val="20"/>
              </w:rPr>
            </w:pPr>
          </w:p>
        </w:tc>
        <w:tc>
          <w:tcPr>
            <w:tcW w:w="454" w:type="pct"/>
            <w:vMerge/>
            <w:shd w:val="clear" w:color="auto" w:fill="auto"/>
          </w:tcPr>
          <w:p w14:paraId="1B46130F" w14:textId="77777777" w:rsidR="00BD393F" w:rsidRPr="009D42B5" w:rsidRDefault="00BD393F" w:rsidP="00444F1F">
            <w:pPr>
              <w:adjustRightInd w:val="0"/>
              <w:ind w:left="30"/>
              <w:rPr>
                <w:sz w:val="18"/>
                <w:szCs w:val="18"/>
              </w:rPr>
            </w:pPr>
          </w:p>
        </w:tc>
      </w:tr>
      <w:tr w:rsidR="00BD393F" w:rsidRPr="0011373B" w14:paraId="188422B2" w14:textId="77777777" w:rsidTr="00E911EF">
        <w:trPr>
          <w:gridAfter w:val="8"/>
          <w:wAfter w:w="2078" w:type="pct"/>
          <w:trHeight w:val="1027"/>
        </w:trPr>
        <w:tc>
          <w:tcPr>
            <w:tcW w:w="91" w:type="pct"/>
            <w:shd w:val="clear" w:color="auto" w:fill="auto"/>
          </w:tcPr>
          <w:p w14:paraId="0A81CEA2" w14:textId="59241AAB" w:rsidR="00BD393F" w:rsidRDefault="00BD393F" w:rsidP="00BD393F">
            <w:pPr>
              <w:jc w:val="center"/>
              <w:rPr>
                <w:rFonts w:ascii="Arial" w:hAnsi="Arial" w:cs="Arial"/>
                <w:sz w:val="20"/>
                <w:szCs w:val="20"/>
              </w:rPr>
            </w:pPr>
            <w:r>
              <w:rPr>
                <w:rFonts w:ascii="Arial" w:hAnsi="Arial" w:cs="Arial"/>
                <w:sz w:val="20"/>
                <w:szCs w:val="20"/>
              </w:rPr>
              <w:t>4</w:t>
            </w:r>
          </w:p>
        </w:tc>
        <w:tc>
          <w:tcPr>
            <w:tcW w:w="639" w:type="pct"/>
            <w:shd w:val="clear" w:color="auto" w:fill="auto"/>
          </w:tcPr>
          <w:p w14:paraId="0A61576A" w14:textId="77777777" w:rsidR="00BD393F" w:rsidRDefault="00BD393F" w:rsidP="00BD393F">
            <w:pPr>
              <w:adjustRightInd w:val="0"/>
              <w:ind w:left="37"/>
              <w:rPr>
                <w:rFonts w:ascii="Arial" w:hAnsi="Arial" w:cs="Arial"/>
                <w:bCs/>
                <w:iCs/>
                <w:sz w:val="20"/>
                <w:szCs w:val="20"/>
              </w:rPr>
            </w:pPr>
            <w:r>
              <w:rPr>
                <w:rFonts w:ascii="Arial" w:hAnsi="Arial" w:cs="Arial"/>
                <w:bCs/>
                <w:iCs/>
                <w:sz w:val="20"/>
                <w:szCs w:val="20"/>
              </w:rPr>
              <w:t>Строительство напорного коллектора.</w:t>
            </w:r>
          </w:p>
          <w:p w14:paraId="536339D3" w14:textId="77777777" w:rsidR="00BD393F" w:rsidRDefault="00BD393F" w:rsidP="00BD393F">
            <w:pPr>
              <w:adjustRightInd w:val="0"/>
              <w:rPr>
                <w:rFonts w:ascii="Arial" w:hAnsi="Arial" w:cs="Arial"/>
                <w:sz w:val="20"/>
                <w:szCs w:val="20"/>
              </w:rPr>
            </w:pPr>
            <w:r>
              <w:rPr>
                <w:rFonts w:ascii="Arial" w:hAnsi="Arial" w:cs="Arial"/>
                <w:sz w:val="20"/>
                <w:szCs w:val="20"/>
              </w:rPr>
              <w:t>Местоположение:</w:t>
            </w:r>
          </w:p>
          <w:p w14:paraId="30E0E3D9" w14:textId="7DD82CA6" w:rsidR="00BD393F" w:rsidRDefault="00BD393F" w:rsidP="00BD393F">
            <w:pPr>
              <w:adjustRightInd w:val="0"/>
              <w:ind w:left="37"/>
              <w:rPr>
                <w:rFonts w:ascii="Arial" w:hAnsi="Arial" w:cs="Arial"/>
                <w:bCs/>
                <w:iCs/>
                <w:sz w:val="20"/>
                <w:szCs w:val="20"/>
              </w:rPr>
            </w:pPr>
            <w:r w:rsidRPr="00D5128A">
              <w:rPr>
                <w:rFonts w:ascii="Arial" w:hAnsi="Arial" w:cs="Arial"/>
                <w:color w:val="000000"/>
                <w:sz w:val="20"/>
                <w:szCs w:val="20"/>
                <w:lang w:eastAsia="ru-RU"/>
              </w:rPr>
              <w:t>пгт. Каа-Хем</w:t>
            </w:r>
          </w:p>
        </w:tc>
        <w:tc>
          <w:tcPr>
            <w:tcW w:w="676" w:type="pct"/>
            <w:shd w:val="clear" w:color="auto" w:fill="auto"/>
          </w:tcPr>
          <w:p w14:paraId="5658DDD5" w14:textId="77777777" w:rsidR="00BD393F" w:rsidRDefault="00BD393F" w:rsidP="00BD393F">
            <w:pPr>
              <w:rPr>
                <w:rFonts w:ascii="Arial" w:hAnsi="Arial" w:cs="Arial"/>
                <w:sz w:val="20"/>
                <w:szCs w:val="20"/>
              </w:rPr>
            </w:pPr>
            <w:r>
              <w:rPr>
                <w:rFonts w:ascii="Arial" w:hAnsi="Arial" w:cs="Arial"/>
                <w:sz w:val="20"/>
                <w:szCs w:val="20"/>
              </w:rPr>
              <w:t>Новое строительство.</w:t>
            </w:r>
          </w:p>
          <w:p w14:paraId="2A430873" w14:textId="77777777" w:rsidR="00BD393F" w:rsidRDefault="00BD393F" w:rsidP="00BD393F">
            <w:pPr>
              <w:rPr>
                <w:rFonts w:ascii="Arial" w:hAnsi="Arial" w:cs="Arial"/>
                <w:sz w:val="20"/>
                <w:szCs w:val="20"/>
              </w:rPr>
            </w:pPr>
            <w:r>
              <w:rPr>
                <w:rFonts w:ascii="Arial" w:hAnsi="Arial" w:cs="Arial"/>
                <w:sz w:val="20"/>
                <w:szCs w:val="20"/>
              </w:rPr>
              <w:t>Размещение определяется генеральным планом поселения (населенного пункта)</w:t>
            </w:r>
          </w:p>
          <w:p w14:paraId="3E91C680" w14:textId="77777777" w:rsidR="00BD393F" w:rsidRDefault="00BD393F" w:rsidP="00BD393F">
            <w:pPr>
              <w:rPr>
                <w:rFonts w:ascii="Arial" w:hAnsi="Arial" w:cs="Arial"/>
                <w:sz w:val="20"/>
                <w:szCs w:val="20"/>
              </w:rPr>
            </w:pPr>
          </w:p>
        </w:tc>
        <w:tc>
          <w:tcPr>
            <w:tcW w:w="531" w:type="pct"/>
            <w:shd w:val="clear" w:color="auto" w:fill="auto"/>
          </w:tcPr>
          <w:p w14:paraId="68A7F5F9" w14:textId="77777777" w:rsidR="00BD393F" w:rsidRDefault="00BD393F" w:rsidP="00BD393F">
            <w:pPr>
              <w:adjustRightInd w:val="0"/>
              <w:ind w:left="30"/>
              <w:rPr>
                <w:rFonts w:ascii="Arial" w:hAnsi="Arial" w:cs="Arial"/>
                <w:sz w:val="20"/>
                <w:szCs w:val="20"/>
              </w:rPr>
            </w:pPr>
            <w:r>
              <w:rPr>
                <w:rFonts w:ascii="Arial" w:hAnsi="Arial" w:cs="Arial"/>
                <w:sz w:val="20"/>
                <w:szCs w:val="20"/>
              </w:rPr>
              <w:t>Протяженность:</w:t>
            </w:r>
          </w:p>
          <w:p w14:paraId="0E943544" w14:textId="77777777" w:rsidR="00BD393F" w:rsidRPr="00D5128A" w:rsidRDefault="00BD393F" w:rsidP="00BD393F">
            <w:pPr>
              <w:pStyle w:val="a6"/>
              <w:widowControl/>
              <w:numPr>
                <w:ilvl w:val="0"/>
                <w:numId w:val="13"/>
              </w:numPr>
              <w:adjustRightInd w:val="0"/>
              <w:spacing w:before="0"/>
              <w:contextualSpacing/>
              <w:jc w:val="left"/>
              <w:rPr>
                <w:rFonts w:ascii="Arial" w:hAnsi="Arial" w:cs="Arial"/>
                <w:sz w:val="20"/>
                <w:szCs w:val="20"/>
                <w:lang w:eastAsia="ru-RU"/>
              </w:rPr>
            </w:pPr>
            <w:r w:rsidRPr="00D5128A">
              <w:rPr>
                <w:rFonts w:ascii="Arial" w:hAnsi="Arial" w:cs="Arial"/>
                <w:sz w:val="20"/>
                <w:szCs w:val="20"/>
                <w:lang w:eastAsia="ru-RU"/>
              </w:rPr>
              <w:t>7,00 км;</w:t>
            </w:r>
          </w:p>
          <w:p w14:paraId="7978E357" w14:textId="77777777" w:rsidR="00BD393F" w:rsidRDefault="00BD393F" w:rsidP="00BD393F">
            <w:pPr>
              <w:adjustRightInd w:val="0"/>
              <w:ind w:left="30"/>
              <w:rPr>
                <w:rFonts w:ascii="Arial" w:hAnsi="Arial" w:cs="Arial"/>
                <w:sz w:val="20"/>
                <w:szCs w:val="20"/>
              </w:rPr>
            </w:pPr>
          </w:p>
        </w:tc>
        <w:tc>
          <w:tcPr>
            <w:tcW w:w="531" w:type="pct"/>
            <w:vMerge/>
            <w:shd w:val="clear" w:color="auto" w:fill="auto"/>
          </w:tcPr>
          <w:p w14:paraId="2DB68A07" w14:textId="77777777" w:rsidR="00BD393F" w:rsidRPr="0011373B" w:rsidRDefault="00BD393F" w:rsidP="00BD393F">
            <w:pPr>
              <w:adjustRightInd w:val="0"/>
              <w:rPr>
                <w:rFonts w:ascii="Arial" w:hAnsi="Arial" w:cs="Arial"/>
                <w:sz w:val="20"/>
                <w:szCs w:val="20"/>
              </w:rPr>
            </w:pPr>
          </w:p>
        </w:tc>
        <w:tc>
          <w:tcPr>
            <w:tcW w:w="454" w:type="pct"/>
            <w:vMerge/>
            <w:shd w:val="clear" w:color="auto" w:fill="auto"/>
          </w:tcPr>
          <w:p w14:paraId="4ED9E71D" w14:textId="77777777" w:rsidR="00BD393F" w:rsidRPr="009D42B5" w:rsidRDefault="00BD393F" w:rsidP="00BD393F">
            <w:pPr>
              <w:adjustRightInd w:val="0"/>
              <w:ind w:left="30"/>
              <w:rPr>
                <w:sz w:val="18"/>
                <w:szCs w:val="18"/>
              </w:rPr>
            </w:pPr>
          </w:p>
        </w:tc>
      </w:tr>
      <w:tr w:rsidR="00BD393F" w:rsidRPr="0011373B" w14:paraId="448790EC" w14:textId="77777777" w:rsidTr="00E911EF">
        <w:trPr>
          <w:gridAfter w:val="8"/>
          <w:wAfter w:w="2078" w:type="pct"/>
          <w:trHeight w:val="1027"/>
        </w:trPr>
        <w:tc>
          <w:tcPr>
            <w:tcW w:w="91" w:type="pct"/>
            <w:shd w:val="clear" w:color="auto" w:fill="auto"/>
          </w:tcPr>
          <w:p w14:paraId="4D928AFA" w14:textId="4DC9D392" w:rsidR="00BD393F" w:rsidRDefault="00BD393F" w:rsidP="00BD393F">
            <w:pPr>
              <w:jc w:val="center"/>
              <w:rPr>
                <w:rFonts w:ascii="Arial" w:hAnsi="Arial" w:cs="Arial"/>
                <w:sz w:val="20"/>
                <w:szCs w:val="20"/>
              </w:rPr>
            </w:pPr>
            <w:r>
              <w:rPr>
                <w:rFonts w:ascii="Arial" w:hAnsi="Arial" w:cs="Arial"/>
                <w:sz w:val="20"/>
                <w:szCs w:val="20"/>
              </w:rPr>
              <w:t>5</w:t>
            </w:r>
          </w:p>
        </w:tc>
        <w:tc>
          <w:tcPr>
            <w:tcW w:w="639" w:type="pct"/>
            <w:shd w:val="clear" w:color="auto" w:fill="auto"/>
          </w:tcPr>
          <w:p w14:paraId="31F223EF" w14:textId="77777777" w:rsidR="00BD393F" w:rsidRDefault="00BD393F" w:rsidP="00BD393F">
            <w:pPr>
              <w:adjustRightInd w:val="0"/>
              <w:ind w:left="37"/>
              <w:rPr>
                <w:rFonts w:ascii="Arial" w:hAnsi="Arial" w:cs="Arial"/>
                <w:bCs/>
                <w:iCs/>
                <w:sz w:val="20"/>
                <w:szCs w:val="20"/>
              </w:rPr>
            </w:pPr>
            <w:r>
              <w:rPr>
                <w:rFonts w:ascii="Arial" w:hAnsi="Arial" w:cs="Arial"/>
                <w:bCs/>
                <w:iCs/>
                <w:sz w:val="20"/>
                <w:szCs w:val="20"/>
              </w:rPr>
              <w:t>Реконструкция канализационной сети.</w:t>
            </w:r>
          </w:p>
          <w:p w14:paraId="315960D7" w14:textId="77777777" w:rsidR="00BD393F" w:rsidRDefault="00BD393F" w:rsidP="00BD393F">
            <w:pPr>
              <w:rPr>
                <w:rFonts w:ascii="Arial" w:hAnsi="Arial" w:cs="Arial"/>
                <w:sz w:val="20"/>
                <w:szCs w:val="20"/>
              </w:rPr>
            </w:pPr>
            <w:r>
              <w:rPr>
                <w:rFonts w:ascii="Arial" w:hAnsi="Arial" w:cs="Arial"/>
                <w:sz w:val="20"/>
                <w:szCs w:val="20"/>
              </w:rPr>
              <w:t>Местоположение:</w:t>
            </w:r>
          </w:p>
          <w:p w14:paraId="09EA871E" w14:textId="4CE4E9DA" w:rsidR="00BD393F" w:rsidRDefault="00BD393F" w:rsidP="00BD393F">
            <w:pPr>
              <w:adjustRightInd w:val="0"/>
              <w:ind w:left="37"/>
              <w:rPr>
                <w:rFonts w:ascii="Arial" w:hAnsi="Arial" w:cs="Arial"/>
                <w:bCs/>
                <w:iCs/>
                <w:sz w:val="20"/>
                <w:szCs w:val="20"/>
              </w:rPr>
            </w:pPr>
            <w:r w:rsidRPr="00D5128A">
              <w:rPr>
                <w:rFonts w:ascii="Arial" w:hAnsi="Arial" w:cs="Arial"/>
                <w:color w:val="000000"/>
                <w:sz w:val="20"/>
                <w:szCs w:val="20"/>
                <w:lang w:eastAsia="ru-RU"/>
              </w:rPr>
              <w:t>пгт. Каа-Хем</w:t>
            </w:r>
          </w:p>
        </w:tc>
        <w:tc>
          <w:tcPr>
            <w:tcW w:w="676" w:type="pct"/>
            <w:shd w:val="clear" w:color="auto" w:fill="auto"/>
          </w:tcPr>
          <w:p w14:paraId="04EC308F" w14:textId="77777777" w:rsidR="00BD393F" w:rsidRDefault="00BD393F" w:rsidP="00BD393F">
            <w:pPr>
              <w:rPr>
                <w:rFonts w:ascii="Arial" w:hAnsi="Arial" w:cs="Arial"/>
                <w:sz w:val="20"/>
                <w:szCs w:val="20"/>
              </w:rPr>
            </w:pPr>
            <w:r>
              <w:rPr>
                <w:rFonts w:ascii="Arial" w:hAnsi="Arial" w:cs="Arial"/>
                <w:sz w:val="20"/>
                <w:szCs w:val="20"/>
              </w:rPr>
              <w:t>Реконструкция</w:t>
            </w:r>
          </w:p>
          <w:p w14:paraId="054E4BC4" w14:textId="77777777" w:rsidR="00BD393F" w:rsidRDefault="00BD393F" w:rsidP="00BD393F">
            <w:pPr>
              <w:rPr>
                <w:rFonts w:ascii="Arial" w:hAnsi="Arial" w:cs="Arial"/>
                <w:sz w:val="20"/>
                <w:szCs w:val="20"/>
              </w:rPr>
            </w:pPr>
          </w:p>
        </w:tc>
        <w:tc>
          <w:tcPr>
            <w:tcW w:w="531" w:type="pct"/>
            <w:shd w:val="clear" w:color="auto" w:fill="auto"/>
          </w:tcPr>
          <w:p w14:paraId="27BD44B8" w14:textId="77777777" w:rsidR="00BD393F" w:rsidRDefault="00BD393F" w:rsidP="00BD393F">
            <w:pPr>
              <w:pStyle w:val="a6"/>
              <w:widowControl/>
              <w:adjustRightInd w:val="0"/>
              <w:spacing w:before="0"/>
              <w:ind w:left="750" w:firstLine="0"/>
              <w:contextualSpacing/>
              <w:jc w:val="left"/>
              <w:rPr>
                <w:rFonts w:ascii="Arial" w:hAnsi="Arial" w:cs="Arial"/>
                <w:sz w:val="20"/>
                <w:szCs w:val="20"/>
              </w:rPr>
            </w:pPr>
          </w:p>
        </w:tc>
        <w:tc>
          <w:tcPr>
            <w:tcW w:w="531" w:type="pct"/>
            <w:vMerge/>
            <w:shd w:val="clear" w:color="auto" w:fill="auto"/>
          </w:tcPr>
          <w:p w14:paraId="23020842" w14:textId="77777777" w:rsidR="00BD393F" w:rsidRPr="0011373B" w:rsidRDefault="00BD393F" w:rsidP="00BD393F">
            <w:pPr>
              <w:adjustRightInd w:val="0"/>
              <w:rPr>
                <w:rFonts w:ascii="Arial" w:hAnsi="Arial" w:cs="Arial"/>
                <w:sz w:val="20"/>
                <w:szCs w:val="20"/>
              </w:rPr>
            </w:pPr>
          </w:p>
        </w:tc>
        <w:tc>
          <w:tcPr>
            <w:tcW w:w="454" w:type="pct"/>
            <w:vMerge/>
            <w:shd w:val="clear" w:color="auto" w:fill="auto"/>
          </w:tcPr>
          <w:p w14:paraId="20039569" w14:textId="77777777" w:rsidR="00BD393F" w:rsidRPr="009D42B5" w:rsidRDefault="00BD393F" w:rsidP="00BD393F">
            <w:pPr>
              <w:adjustRightInd w:val="0"/>
              <w:ind w:left="30"/>
              <w:rPr>
                <w:sz w:val="18"/>
                <w:szCs w:val="18"/>
              </w:rPr>
            </w:pPr>
          </w:p>
        </w:tc>
      </w:tr>
      <w:tr w:rsidR="004A3C68" w:rsidRPr="0011373B" w14:paraId="4F2612F0" w14:textId="77777777" w:rsidTr="00E911EF">
        <w:trPr>
          <w:gridAfter w:val="8"/>
          <w:wAfter w:w="2078" w:type="pct"/>
          <w:trHeight w:val="1027"/>
        </w:trPr>
        <w:tc>
          <w:tcPr>
            <w:tcW w:w="91" w:type="pct"/>
            <w:shd w:val="clear" w:color="auto" w:fill="auto"/>
          </w:tcPr>
          <w:p w14:paraId="1CB10B92" w14:textId="205DBE23" w:rsidR="004A3C68" w:rsidRDefault="00BD393F" w:rsidP="00444F1F">
            <w:pPr>
              <w:jc w:val="center"/>
              <w:rPr>
                <w:rFonts w:ascii="Arial" w:hAnsi="Arial" w:cs="Arial"/>
                <w:sz w:val="20"/>
                <w:szCs w:val="20"/>
              </w:rPr>
            </w:pPr>
            <w:r>
              <w:rPr>
                <w:rFonts w:ascii="Arial" w:hAnsi="Arial" w:cs="Arial"/>
                <w:sz w:val="20"/>
                <w:szCs w:val="20"/>
              </w:rPr>
              <w:lastRenderedPageBreak/>
              <w:t>6</w:t>
            </w:r>
          </w:p>
        </w:tc>
        <w:tc>
          <w:tcPr>
            <w:tcW w:w="639" w:type="pct"/>
            <w:shd w:val="clear" w:color="auto" w:fill="auto"/>
          </w:tcPr>
          <w:p w14:paraId="1FFB576B" w14:textId="77777777" w:rsidR="00BD393F" w:rsidRDefault="00BD393F" w:rsidP="00BD393F">
            <w:pPr>
              <w:rPr>
                <w:rFonts w:ascii="Arial" w:hAnsi="Arial" w:cs="Arial"/>
                <w:sz w:val="20"/>
                <w:szCs w:val="20"/>
              </w:rPr>
            </w:pPr>
            <w:r w:rsidRPr="00595D6A">
              <w:rPr>
                <w:rFonts w:ascii="Arial" w:hAnsi="Arial" w:cs="Arial"/>
                <w:sz w:val="20"/>
                <w:szCs w:val="20"/>
              </w:rPr>
              <w:t>Строительство сливной станции.</w:t>
            </w:r>
            <w:r>
              <w:rPr>
                <w:rFonts w:ascii="Arial" w:hAnsi="Arial" w:cs="Arial"/>
                <w:sz w:val="20"/>
                <w:szCs w:val="20"/>
              </w:rPr>
              <w:t xml:space="preserve"> </w:t>
            </w:r>
          </w:p>
          <w:p w14:paraId="08557027" w14:textId="77777777" w:rsidR="00BD393F" w:rsidRDefault="00BD393F" w:rsidP="00BD393F">
            <w:pPr>
              <w:rPr>
                <w:rFonts w:ascii="Arial" w:hAnsi="Arial" w:cs="Arial"/>
                <w:sz w:val="20"/>
                <w:szCs w:val="20"/>
              </w:rPr>
            </w:pPr>
            <w:r>
              <w:rPr>
                <w:rFonts w:ascii="Arial" w:hAnsi="Arial" w:cs="Arial"/>
                <w:sz w:val="20"/>
                <w:szCs w:val="20"/>
              </w:rPr>
              <w:t>Местоположение:</w:t>
            </w:r>
          </w:p>
          <w:p w14:paraId="45C71FD2" w14:textId="77777777" w:rsidR="00BD393F" w:rsidRDefault="00BD393F" w:rsidP="00BD393F">
            <w:pPr>
              <w:rPr>
                <w:rFonts w:ascii="Arial" w:hAnsi="Arial" w:cs="Arial"/>
                <w:sz w:val="20"/>
                <w:szCs w:val="20"/>
              </w:rPr>
            </w:pPr>
            <w:r>
              <w:rPr>
                <w:rFonts w:ascii="Arial" w:hAnsi="Arial" w:cs="Arial"/>
                <w:sz w:val="20"/>
                <w:szCs w:val="20"/>
              </w:rPr>
              <w:t>Местоположение:</w:t>
            </w:r>
          </w:p>
          <w:p w14:paraId="4F159A08" w14:textId="4F6266A7" w:rsidR="004A3C68" w:rsidRDefault="00BD393F" w:rsidP="008B4B2C">
            <w:pPr>
              <w:adjustRightInd w:val="0"/>
              <w:ind w:left="37"/>
              <w:rPr>
                <w:rFonts w:ascii="Arial" w:hAnsi="Arial" w:cs="Arial"/>
                <w:bCs/>
                <w:iCs/>
                <w:sz w:val="20"/>
                <w:szCs w:val="20"/>
              </w:rPr>
            </w:pPr>
            <w:r w:rsidRPr="00D5128A">
              <w:rPr>
                <w:rFonts w:ascii="Arial" w:hAnsi="Arial" w:cs="Arial"/>
                <w:color w:val="000000"/>
                <w:sz w:val="20"/>
                <w:szCs w:val="20"/>
                <w:lang w:eastAsia="ru-RU"/>
              </w:rPr>
              <w:t>пгт. Каа-Хем</w:t>
            </w:r>
          </w:p>
        </w:tc>
        <w:tc>
          <w:tcPr>
            <w:tcW w:w="676" w:type="pct"/>
            <w:shd w:val="clear" w:color="auto" w:fill="auto"/>
          </w:tcPr>
          <w:p w14:paraId="623452E6" w14:textId="77777777" w:rsidR="00BD393F" w:rsidRDefault="00BD393F" w:rsidP="00BD393F">
            <w:pPr>
              <w:rPr>
                <w:rFonts w:ascii="Arial" w:hAnsi="Arial" w:cs="Arial"/>
                <w:sz w:val="20"/>
                <w:szCs w:val="20"/>
              </w:rPr>
            </w:pPr>
            <w:r>
              <w:rPr>
                <w:rFonts w:ascii="Arial" w:hAnsi="Arial" w:cs="Arial"/>
                <w:sz w:val="20"/>
                <w:szCs w:val="20"/>
              </w:rPr>
              <w:t>Новое строительство</w:t>
            </w:r>
          </w:p>
          <w:p w14:paraId="0AC31561" w14:textId="77777777" w:rsidR="004A3C68" w:rsidRDefault="004A3C68" w:rsidP="00BD393F">
            <w:pPr>
              <w:rPr>
                <w:rFonts w:ascii="Arial" w:hAnsi="Arial" w:cs="Arial"/>
                <w:sz w:val="20"/>
                <w:szCs w:val="20"/>
              </w:rPr>
            </w:pPr>
          </w:p>
        </w:tc>
        <w:tc>
          <w:tcPr>
            <w:tcW w:w="531" w:type="pct"/>
            <w:shd w:val="clear" w:color="auto" w:fill="auto"/>
          </w:tcPr>
          <w:p w14:paraId="26D13ACD" w14:textId="77777777" w:rsidR="00BD393F" w:rsidRDefault="00BD393F" w:rsidP="00BD393F">
            <w:pPr>
              <w:adjustRightInd w:val="0"/>
              <w:ind w:left="30"/>
              <w:rPr>
                <w:rFonts w:ascii="Arial" w:hAnsi="Arial" w:cs="Arial"/>
                <w:sz w:val="20"/>
                <w:szCs w:val="20"/>
              </w:rPr>
            </w:pPr>
            <w:r>
              <w:rPr>
                <w:rFonts w:ascii="Arial" w:hAnsi="Arial" w:cs="Arial"/>
                <w:sz w:val="20"/>
                <w:szCs w:val="20"/>
              </w:rPr>
              <w:t xml:space="preserve">Количество </w:t>
            </w:r>
          </w:p>
          <w:p w14:paraId="43C9890A" w14:textId="77777777" w:rsidR="00BD393F" w:rsidRDefault="00BD393F" w:rsidP="00BD393F">
            <w:pPr>
              <w:adjustRightInd w:val="0"/>
              <w:ind w:left="30"/>
              <w:rPr>
                <w:rFonts w:ascii="Arial" w:hAnsi="Arial" w:cs="Arial"/>
                <w:sz w:val="20"/>
                <w:szCs w:val="20"/>
              </w:rPr>
            </w:pPr>
            <w:r>
              <w:rPr>
                <w:rFonts w:ascii="Arial" w:hAnsi="Arial" w:cs="Arial"/>
                <w:sz w:val="20"/>
                <w:szCs w:val="20"/>
              </w:rPr>
              <w:t xml:space="preserve"> </w:t>
            </w:r>
          </w:p>
          <w:p w14:paraId="259B11D0" w14:textId="77777777" w:rsidR="00BD393F" w:rsidRPr="00D5128A" w:rsidRDefault="00BD393F" w:rsidP="00BD393F">
            <w:pPr>
              <w:pStyle w:val="a6"/>
              <w:widowControl/>
              <w:numPr>
                <w:ilvl w:val="0"/>
                <w:numId w:val="15"/>
              </w:numPr>
              <w:adjustRightInd w:val="0"/>
              <w:spacing w:before="0"/>
              <w:contextualSpacing/>
              <w:jc w:val="left"/>
              <w:rPr>
                <w:rFonts w:ascii="Arial" w:hAnsi="Arial" w:cs="Arial"/>
                <w:sz w:val="20"/>
                <w:szCs w:val="20"/>
                <w:lang w:eastAsia="ru-RU"/>
              </w:rPr>
            </w:pPr>
            <w:r w:rsidRPr="00D5128A">
              <w:rPr>
                <w:rFonts w:ascii="Arial" w:hAnsi="Arial" w:cs="Arial"/>
                <w:sz w:val="20"/>
                <w:szCs w:val="20"/>
                <w:lang w:eastAsia="ru-RU"/>
              </w:rPr>
              <w:t>1 ед.;</w:t>
            </w:r>
          </w:p>
          <w:p w14:paraId="7917D000" w14:textId="738D7844" w:rsidR="004A3C68" w:rsidRDefault="004A3C68" w:rsidP="00BD393F">
            <w:pPr>
              <w:pStyle w:val="a6"/>
              <w:widowControl/>
              <w:adjustRightInd w:val="0"/>
              <w:spacing w:before="0"/>
              <w:ind w:left="750" w:firstLine="0"/>
              <w:contextualSpacing/>
              <w:jc w:val="left"/>
              <w:rPr>
                <w:rFonts w:ascii="Arial" w:hAnsi="Arial" w:cs="Arial"/>
                <w:sz w:val="20"/>
                <w:szCs w:val="20"/>
              </w:rPr>
            </w:pPr>
          </w:p>
        </w:tc>
        <w:tc>
          <w:tcPr>
            <w:tcW w:w="531" w:type="pct"/>
            <w:vMerge/>
            <w:shd w:val="clear" w:color="auto" w:fill="auto"/>
          </w:tcPr>
          <w:p w14:paraId="21937ED2" w14:textId="77777777" w:rsidR="004A3C68" w:rsidRPr="0011373B" w:rsidRDefault="004A3C68" w:rsidP="00444F1F">
            <w:pPr>
              <w:adjustRightInd w:val="0"/>
              <w:rPr>
                <w:rFonts w:ascii="Arial" w:hAnsi="Arial" w:cs="Arial"/>
                <w:sz w:val="20"/>
                <w:szCs w:val="20"/>
              </w:rPr>
            </w:pPr>
          </w:p>
        </w:tc>
        <w:tc>
          <w:tcPr>
            <w:tcW w:w="454" w:type="pct"/>
            <w:vMerge/>
            <w:shd w:val="clear" w:color="auto" w:fill="auto"/>
          </w:tcPr>
          <w:p w14:paraId="32750AA4" w14:textId="77777777" w:rsidR="004A3C68" w:rsidRPr="009D42B5" w:rsidRDefault="004A3C68" w:rsidP="00444F1F">
            <w:pPr>
              <w:adjustRightInd w:val="0"/>
              <w:ind w:left="30"/>
              <w:rPr>
                <w:sz w:val="18"/>
                <w:szCs w:val="18"/>
              </w:rPr>
            </w:pPr>
          </w:p>
        </w:tc>
      </w:tr>
      <w:tr w:rsidR="00444F1F" w:rsidRPr="00062ED2" w14:paraId="6870B74C" w14:textId="77777777" w:rsidTr="00D22C9C">
        <w:trPr>
          <w:gridAfter w:val="8"/>
          <w:wAfter w:w="2078" w:type="pct"/>
          <w:trHeight w:val="20"/>
        </w:trPr>
        <w:tc>
          <w:tcPr>
            <w:tcW w:w="2922" w:type="pct"/>
            <w:gridSpan w:val="6"/>
          </w:tcPr>
          <w:p w14:paraId="49F21DDE" w14:textId="77777777" w:rsidR="00444F1F" w:rsidRPr="00062ED2" w:rsidRDefault="00444F1F" w:rsidP="00444F1F">
            <w:pPr>
              <w:adjustRightInd w:val="0"/>
              <w:ind w:left="30"/>
              <w:jc w:val="both"/>
              <w:rPr>
                <w:rFonts w:ascii="Arial" w:hAnsi="Arial" w:cs="Arial"/>
                <w:sz w:val="20"/>
                <w:szCs w:val="20"/>
              </w:rPr>
            </w:pPr>
            <w:r w:rsidRPr="00062ED2">
              <w:rPr>
                <w:rFonts w:ascii="Arial" w:hAnsi="Arial" w:cs="Arial"/>
                <w:b/>
                <w:bCs/>
                <w:iCs/>
                <w:sz w:val="20"/>
                <w:szCs w:val="20"/>
              </w:rPr>
              <w:t>Электроснабжение</w:t>
            </w:r>
          </w:p>
        </w:tc>
      </w:tr>
      <w:tr w:rsidR="002026D3" w:rsidRPr="00142315" w14:paraId="018F260F" w14:textId="77777777" w:rsidTr="00E911EF">
        <w:trPr>
          <w:gridAfter w:val="8"/>
          <w:wAfter w:w="2078" w:type="pct"/>
          <w:trHeight w:val="20"/>
        </w:trPr>
        <w:tc>
          <w:tcPr>
            <w:tcW w:w="91" w:type="pct"/>
          </w:tcPr>
          <w:p w14:paraId="71634FF7" w14:textId="487876D6" w:rsidR="002026D3" w:rsidRPr="00062ED2" w:rsidRDefault="002026D3" w:rsidP="00740261">
            <w:pPr>
              <w:jc w:val="center"/>
              <w:rPr>
                <w:rFonts w:ascii="Arial" w:hAnsi="Arial" w:cs="Arial"/>
                <w:sz w:val="20"/>
                <w:szCs w:val="20"/>
              </w:rPr>
            </w:pPr>
            <w:r>
              <w:rPr>
                <w:rFonts w:ascii="Arial" w:hAnsi="Arial" w:cs="Arial"/>
                <w:sz w:val="20"/>
                <w:szCs w:val="20"/>
              </w:rPr>
              <w:t>1</w:t>
            </w:r>
          </w:p>
        </w:tc>
        <w:tc>
          <w:tcPr>
            <w:tcW w:w="639" w:type="pct"/>
          </w:tcPr>
          <w:p w14:paraId="2191F3D3" w14:textId="77777777" w:rsidR="00B73BAB" w:rsidRDefault="00B73BAB" w:rsidP="008B4B2C">
            <w:pPr>
              <w:adjustRightInd w:val="0"/>
              <w:rPr>
                <w:rFonts w:ascii="Arial" w:hAnsi="Arial" w:cs="Arial"/>
                <w:sz w:val="20"/>
              </w:rPr>
            </w:pPr>
            <w:r w:rsidRPr="00D5128A">
              <w:rPr>
                <w:rFonts w:ascii="Arial" w:hAnsi="Arial" w:cs="Arial"/>
                <w:sz w:val="20"/>
              </w:rPr>
              <w:t xml:space="preserve">Реконструкция трансформаторных подстанций </w:t>
            </w:r>
          </w:p>
          <w:p w14:paraId="29935943" w14:textId="1D50030E" w:rsidR="008B4B2C" w:rsidRDefault="008B4B2C" w:rsidP="008B4B2C">
            <w:pPr>
              <w:adjustRightInd w:val="0"/>
              <w:rPr>
                <w:rFonts w:ascii="Arial" w:hAnsi="Arial" w:cs="Arial"/>
                <w:sz w:val="20"/>
                <w:szCs w:val="20"/>
              </w:rPr>
            </w:pPr>
            <w:r>
              <w:rPr>
                <w:rFonts w:ascii="Arial" w:hAnsi="Arial" w:cs="Arial"/>
                <w:sz w:val="20"/>
                <w:szCs w:val="20"/>
              </w:rPr>
              <w:t>Местоположение:</w:t>
            </w:r>
          </w:p>
          <w:p w14:paraId="09FFB031" w14:textId="0687E716" w:rsidR="008B4B2C" w:rsidRDefault="00B73BAB" w:rsidP="008B4B2C">
            <w:pPr>
              <w:adjustRightInd w:val="0"/>
              <w:ind w:left="37"/>
              <w:rPr>
                <w:rFonts w:ascii="Arial" w:hAnsi="Arial" w:cs="Arial"/>
                <w:sz w:val="20"/>
                <w:szCs w:val="20"/>
              </w:rPr>
            </w:pPr>
            <w:r w:rsidRPr="00D5128A">
              <w:rPr>
                <w:rFonts w:ascii="Arial" w:hAnsi="Arial" w:cs="Arial"/>
                <w:sz w:val="20"/>
              </w:rPr>
              <w:t>пгт. Каа-Хем</w:t>
            </w:r>
          </w:p>
        </w:tc>
        <w:tc>
          <w:tcPr>
            <w:tcW w:w="676" w:type="pct"/>
          </w:tcPr>
          <w:p w14:paraId="31170C36" w14:textId="135A5627" w:rsidR="002026D3" w:rsidRDefault="00B73BAB" w:rsidP="00740261">
            <w:pPr>
              <w:rPr>
                <w:rFonts w:ascii="Arial" w:hAnsi="Arial" w:cs="Arial"/>
                <w:sz w:val="20"/>
                <w:szCs w:val="20"/>
              </w:rPr>
            </w:pPr>
            <w:r>
              <w:rPr>
                <w:rFonts w:ascii="Arial" w:hAnsi="Arial" w:cs="Arial"/>
                <w:sz w:val="20"/>
                <w:szCs w:val="20"/>
              </w:rPr>
              <w:t>Реконструкция</w:t>
            </w:r>
          </w:p>
        </w:tc>
        <w:tc>
          <w:tcPr>
            <w:tcW w:w="531" w:type="pct"/>
            <w:shd w:val="clear" w:color="auto" w:fill="auto"/>
          </w:tcPr>
          <w:p w14:paraId="5C3C473C" w14:textId="433A4165" w:rsidR="002026D3" w:rsidRPr="00503347" w:rsidRDefault="00B73BAB" w:rsidP="00B73BAB">
            <w:pPr>
              <w:adjustRightInd w:val="0"/>
              <w:ind w:left="30"/>
              <w:rPr>
                <w:rFonts w:ascii="Arial" w:hAnsi="Arial" w:cs="Arial"/>
                <w:sz w:val="20"/>
                <w:szCs w:val="20"/>
              </w:rPr>
            </w:pPr>
            <w:r>
              <w:rPr>
                <w:rFonts w:ascii="Arial" w:hAnsi="Arial" w:cs="Arial"/>
                <w:sz w:val="20"/>
                <w:szCs w:val="20"/>
              </w:rPr>
              <w:t>-</w:t>
            </w:r>
          </w:p>
        </w:tc>
        <w:tc>
          <w:tcPr>
            <w:tcW w:w="531" w:type="pct"/>
            <w:vMerge w:val="restart"/>
          </w:tcPr>
          <w:p w14:paraId="0F85BDEA" w14:textId="32CC8EA4" w:rsidR="002026D3" w:rsidRDefault="002026D3" w:rsidP="00740261">
            <w:pPr>
              <w:adjustRightInd w:val="0"/>
              <w:rPr>
                <w:rFonts w:ascii="Arial" w:hAnsi="Arial" w:cs="Arial"/>
                <w:sz w:val="20"/>
                <w:szCs w:val="20"/>
              </w:rPr>
            </w:pPr>
            <w:r w:rsidRPr="00062ED2">
              <w:rPr>
                <w:rFonts w:ascii="Arial" w:hAnsi="Arial" w:cs="Arial"/>
                <w:sz w:val="20"/>
                <w:szCs w:val="20"/>
              </w:rPr>
              <w:t>Размер охранных зон ус</w:t>
            </w:r>
            <w:r>
              <w:rPr>
                <w:rFonts w:ascii="Arial" w:hAnsi="Arial" w:cs="Arial"/>
                <w:sz w:val="20"/>
                <w:szCs w:val="20"/>
              </w:rPr>
              <w:t xml:space="preserve">танавливается в соответствии с </w:t>
            </w:r>
            <w:r w:rsidRPr="00062ED2">
              <w:rPr>
                <w:rFonts w:ascii="Arial" w:hAnsi="Arial" w:cs="Arial"/>
                <w:sz w:val="20"/>
                <w:szCs w:val="20"/>
              </w:rPr>
              <w:t>Постановлением Правительства РФ от 24.02.2009 №</w:t>
            </w:r>
            <w:r>
              <w:rPr>
                <w:rFonts w:ascii="Arial" w:hAnsi="Arial" w:cs="Arial"/>
                <w:sz w:val="20"/>
                <w:szCs w:val="20"/>
              </w:rPr>
              <w:t xml:space="preserve"> </w:t>
            </w:r>
            <w:r w:rsidRPr="00062ED2">
              <w:rPr>
                <w:rFonts w:ascii="Arial" w:hAnsi="Arial" w:cs="Arial"/>
                <w:sz w:val="20"/>
                <w:szCs w:val="20"/>
              </w:rPr>
              <w:t>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454" w:type="pct"/>
            <w:vMerge w:val="restart"/>
          </w:tcPr>
          <w:p w14:paraId="18D369D1" w14:textId="05F6BDA4" w:rsidR="002026D3" w:rsidRPr="00062ED2" w:rsidRDefault="002026D3" w:rsidP="00740261">
            <w:pPr>
              <w:adjustRightInd w:val="0"/>
              <w:ind w:left="30"/>
              <w:rPr>
                <w:rFonts w:ascii="Arial" w:hAnsi="Arial" w:cs="Arial"/>
                <w:sz w:val="20"/>
                <w:szCs w:val="20"/>
              </w:rPr>
            </w:pPr>
            <w:r w:rsidRPr="006769D9">
              <w:rPr>
                <w:sz w:val="20"/>
                <w:szCs w:val="20"/>
              </w:rPr>
              <w:t>Схем</w:t>
            </w:r>
            <w:r w:rsidR="00E30025">
              <w:rPr>
                <w:sz w:val="20"/>
                <w:szCs w:val="20"/>
              </w:rPr>
              <w:t>а</w:t>
            </w:r>
            <w:r w:rsidRPr="006769D9">
              <w:rPr>
                <w:sz w:val="20"/>
                <w:szCs w:val="20"/>
              </w:rPr>
              <w:t xml:space="preserve"> территориального планирования муниципального района «Кызылский кожуун» Республики Тыва, утвержденной Решением Хурала представителей муниципального района «Кызылский кожуун» Республики Тыва от 30.09.2017 № 22</w:t>
            </w:r>
          </w:p>
        </w:tc>
      </w:tr>
      <w:tr w:rsidR="002026D3" w:rsidRPr="00142315" w14:paraId="45496ECF" w14:textId="77777777" w:rsidTr="00E911EF">
        <w:trPr>
          <w:gridAfter w:val="8"/>
          <w:wAfter w:w="2078" w:type="pct"/>
          <w:trHeight w:val="20"/>
        </w:trPr>
        <w:tc>
          <w:tcPr>
            <w:tcW w:w="91" w:type="pct"/>
          </w:tcPr>
          <w:p w14:paraId="5A0293E5" w14:textId="5073BCB1" w:rsidR="002026D3" w:rsidRDefault="002026D3" w:rsidP="00740261">
            <w:pPr>
              <w:jc w:val="center"/>
              <w:rPr>
                <w:rFonts w:ascii="Arial" w:hAnsi="Arial" w:cs="Arial"/>
                <w:sz w:val="20"/>
                <w:szCs w:val="20"/>
              </w:rPr>
            </w:pPr>
            <w:r>
              <w:rPr>
                <w:rFonts w:ascii="Arial" w:hAnsi="Arial" w:cs="Arial"/>
                <w:sz w:val="20"/>
                <w:szCs w:val="20"/>
              </w:rPr>
              <w:t>2</w:t>
            </w:r>
          </w:p>
        </w:tc>
        <w:tc>
          <w:tcPr>
            <w:tcW w:w="639" w:type="pct"/>
          </w:tcPr>
          <w:p w14:paraId="09C16522" w14:textId="0017E776" w:rsidR="002026D3" w:rsidRDefault="002026D3" w:rsidP="00740261">
            <w:pPr>
              <w:adjustRightInd w:val="0"/>
              <w:ind w:left="37"/>
              <w:rPr>
                <w:rFonts w:ascii="Arial" w:hAnsi="Arial" w:cs="Arial"/>
                <w:sz w:val="20"/>
              </w:rPr>
            </w:pPr>
            <w:r>
              <w:rPr>
                <w:rFonts w:ascii="Arial" w:hAnsi="Arial" w:cs="Arial"/>
                <w:sz w:val="20"/>
              </w:rPr>
              <w:t>Строительство трансформаторных подстанций и линий электроперед</w:t>
            </w:r>
            <w:r w:rsidR="008B4B2C">
              <w:rPr>
                <w:rFonts w:ascii="Arial" w:hAnsi="Arial" w:cs="Arial"/>
                <w:sz w:val="20"/>
              </w:rPr>
              <w:t xml:space="preserve">ач </w:t>
            </w:r>
            <w:r w:rsidR="00A63887">
              <w:rPr>
                <w:rFonts w:ascii="Arial" w:hAnsi="Arial" w:cs="Arial"/>
                <w:sz w:val="20"/>
              </w:rPr>
              <w:t>по</w:t>
            </w:r>
            <w:r w:rsidR="008B4B2C">
              <w:rPr>
                <w:rFonts w:ascii="Arial" w:hAnsi="Arial" w:cs="Arial"/>
                <w:sz w:val="20"/>
              </w:rPr>
              <w:t xml:space="preserve"> территории населенных пун</w:t>
            </w:r>
            <w:r>
              <w:rPr>
                <w:rFonts w:ascii="Arial" w:hAnsi="Arial" w:cs="Arial"/>
                <w:sz w:val="20"/>
              </w:rPr>
              <w:t>ктов для обеспеч</w:t>
            </w:r>
            <w:r w:rsidR="008B4B2C">
              <w:rPr>
                <w:rFonts w:ascii="Arial" w:hAnsi="Arial" w:cs="Arial"/>
                <w:sz w:val="20"/>
              </w:rPr>
              <w:t>ения электроэ</w:t>
            </w:r>
            <w:r>
              <w:rPr>
                <w:rFonts w:ascii="Arial" w:hAnsi="Arial" w:cs="Arial"/>
                <w:sz w:val="20"/>
              </w:rPr>
              <w:t>нергией социально-бытовых объектов,</w:t>
            </w:r>
            <w:r w:rsidR="008B4B2C">
              <w:rPr>
                <w:rFonts w:ascii="Arial" w:hAnsi="Arial" w:cs="Arial"/>
                <w:sz w:val="20"/>
              </w:rPr>
              <w:t xml:space="preserve"> а также проектируем</w:t>
            </w:r>
            <w:r>
              <w:rPr>
                <w:rFonts w:ascii="Arial" w:hAnsi="Arial" w:cs="Arial"/>
                <w:sz w:val="20"/>
              </w:rPr>
              <w:t>ого жилого фонда</w:t>
            </w:r>
          </w:p>
          <w:p w14:paraId="287DBB1B" w14:textId="77777777" w:rsidR="008B4B2C" w:rsidRDefault="008B4B2C" w:rsidP="008B4B2C">
            <w:pPr>
              <w:adjustRightInd w:val="0"/>
              <w:rPr>
                <w:rFonts w:ascii="Arial" w:hAnsi="Arial" w:cs="Arial"/>
                <w:sz w:val="20"/>
                <w:szCs w:val="20"/>
              </w:rPr>
            </w:pPr>
            <w:r>
              <w:rPr>
                <w:rFonts w:ascii="Arial" w:hAnsi="Arial" w:cs="Arial"/>
                <w:sz w:val="20"/>
                <w:szCs w:val="20"/>
              </w:rPr>
              <w:t>Местоположение:</w:t>
            </w:r>
          </w:p>
          <w:p w14:paraId="2FF09B53" w14:textId="1E7C9949" w:rsidR="0083538D" w:rsidRPr="00D5128A" w:rsidRDefault="00B73BAB" w:rsidP="008B4B2C">
            <w:pPr>
              <w:adjustRightInd w:val="0"/>
              <w:ind w:left="37"/>
              <w:rPr>
                <w:rFonts w:ascii="Arial" w:hAnsi="Arial" w:cs="Arial"/>
                <w:sz w:val="20"/>
              </w:rPr>
            </w:pPr>
            <w:r w:rsidRPr="00D5128A">
              <w:rPr>
                <w:rFonts w:ascii="Arial" w:hAnsi="Arial" w:cs="Arial"/>
                <w:sz w:val="20"/>
              </w:rPr>
              <w:t>пгт. Каа-Хем</w:t>
            </w:r>
          </w:p>
        </w:tc>
        <w:tc>
          <w:tcPr>
            <w:tcW w:w="676" w:type="pct"/>
          </w:tcPr>
          <w:p w14:paraId="3C837E8B" w14:textId="518CBB75" w:rsidR="002026D3" w:rsidRPr="00595D6A" w:rsidRDefault="002026D3" w:rsidP="002026D3">
            <w:pPr>
              <w:rPr>
                <w:rFonts w:ascii="Arial" w:hAnsi="Arial" w:cs="Arial"/>
                <w:sz w:val="20"/>
                <w:szCs w:val="20"/>
              </w:rPr>
            </w:pPr>
            <w:r>
              <w:rPr>
                <w:rFonts w:ascii="Arial" w:hAnsi="Arial" w:cs="Arial"/>
                <w:sz w:val="20"/>
                <w:szCs w:val="20"/>
              </w:rPr>
              <w:t>Новое строительство</w:t>
            </w:r>
            <w:r w:rsidRPr="00595D6A">
              <w:rPr>
                <w:rFonts w:ascii="Arial" w:hAnsi="Arial" w:cs="Arial"/>
                <w:sz w:val="20"/>
                <w:szCs w:val="20"/>
              </w:rPr>
              <w:t xml:space="preserve"> </w:t>
            </w:r>
          </w:p>
        </w:tc>
        <w:tc>
          <w:tcPr>
            <w:tcW w:w="531" w:type="pct"/>
            <w:shd w:val="clear" w:color="auto" w:fill="auto"/>
          </w:tcPr>
          <w:p w14:paraId="1B9A679A" w14:textId="1F006713" w:rsidR="002026D3" w:rsidRDefault="002026D3" w:rsidP="002026D3">
            <w:pPr>
              <w:adjustRightInd w:val="0"/>
              <w:ind w:left="30"/>
              <w:rPr>
                <w:rFonts w:ascii="Arial" w:hAnsi="Arial" w:cs="Arial"/>
                <w:sz w:val="20"/>
                <w:szCs w:val="20"/>
              </w:rPr>
            </w:pPr>
            <w:r w:rsidRPr="00595D6A">
              <w:rPr>
                <w:rFonts w:ascii="Arial" w:hAnsi="Arial" w:cs="Arial"/>
                <w:sz w:val="20"/>
                <w:szCs w:val="20"/>
              </w:rPr>
              <w:t>Мощность трансформаторных подстанций и протяженность линий электропередач уточняется на дальнейших стадиях проектирования</w:t>
            </w:r>
          </w:p>
        </w:tc>
        <w:tc>
          <w:tcPr>
            <w:tcW w:w="531" w:type="pct"/>
            <w:vMerge/>
          </w:tcPr>
          <w:p w14:paraId="0D852EE7" w14:textId="2987F86C" w:rsidR="002026D3" w:rsidRPr="00062ED2" w:rsidRDefault="002026D3" w:rsidP="00740261">
            <w:pPr>
              <w:adjustRightInd w:val="0"/>
              <w:rPr>
                <w:rFonts w:ascii="Arial" w:hAnsi="Arial" w:cs="Arial"/>
                <w:sz w:val="20"/>
                <w:szCs w:val="20"/>
              </w:rPr>
            </w:pPr>
          </w:p>
        </w:tc>
        <w:tc>
          <w:tcPr>
            <w:tcW w:w="454" w:type="pct"/>
            <w:vMerge/>
          </w:tcPr>
          <w:p w14:paraId="496510FC" w14:textId="77777777" w:rsidR="002026D3" w:rsidRPr="006769D9" w:rsidRDefault="002026D3" w:rsidP="00740261">
            <w:pPr>
              <w:adjustRightInd w:val="0"/>
              <w:ind w:left="30"/>
              <w:rPr>
                <w:sz w:val="20"/>
                <w:szCs w:val="20"/>
              </w:rPr>
            </w:pPr>
          </w:p>
        </w:tc>
      </w:tr>
      <w:tr w:rsidR="005D1779" w:rsidRPr="00142315" w14:paraId="4843FAE3" w14:textId="77777777" w:rsidTr="00E911EF">
        <w:trPr>
          <w:gridAfter w:val="8"/>
          <w:wAfter w:w="2078" w:type="pct"/>
          <w:trHeight w:val="20"/>
        </w:trPr>
        <w:tc>
          <w:tcPr>
            <w:tcW w:w="91" w:type="pct"/>
          </w:tcPr>
          <w:p w14:paraId="2FD8BD8D" w14:textId="01BBB734" w:rsidR="005D1779" w:rsidRDefault="005D1779" w:rsidP="005D1779">
            <w:pPr>
              <w:jc w:val="center"/>
              <w:rPr>
                <w:rFonts w:ascii="Arial" w:hAnsi="Arial" w:cs="Arial"/>
                <w:sz w:val="20"/>
                <w:szCs w:val="20"/>
              </w:rPr>
            </w:pPr>
            <w:r>
              <w:rPr>
                <w:rFonts w:ascii="Arial" w:hAnsi="Arial" w:cs="Arial"/>
                <w:sz w:val="20"/>
                <w:szCs w:val="20"/>
              </w:rPr>
              <w:t>3</w:t>
            </w:r>
          </w:p>
        </w:tc>
        <w:tc>
          <w:tcPr>
            <w:tcW w:w="639" w:type="pct"/>
          </w:tcPr>
          <w:p w14:paraId="657A3B72" w14:textId="77777777" w:rsidR="005D1779" w:rsidRDefault="005D1779" w:rsidP="005D1779">
            <w:pPr>
              <w:pStyle w:val="a4"/>
              <w:rPr>
                <w:rFonts w:ascii="Arial" w:hAnsi="Arial" w:cs="Arial"/>
                <w:sz w:val="20"/>
              </w:rPr>
            </w:pPr>
            <w:r w:rsidRPr="00D5128A">
              <w:rPr>
                <w:rFonts w:ascii="Arial" w:hAnsi="Arial" w:cs="Arial"/>
                <w:sz w:val="20"/>
              </w:rPr>
              <w:t xml:space="preserve">Реконструкция трансформаторных подстанций и линий электропередач по территории населенных пунктов для обеспечения электроэнергией социально-бытовых объектов, а также проектируемого жилого </w:t>
            </w:r>
            <w:r w:rsidRPr="00D5128A">
              <w:rPr>
                <w:rFonts w:ascii="Arial" w:hAnsi="Arial" w:cs="Arial"/>
                <w:sz w:val="20"/>
              </w:rPr>
              <w:lastRenderedPageBreak/>
              <w:t>фонда</w:t>
            </w:r>
            <w:r>
              <w:rPr>
                <w:rFonts w:ascii="Arial" w:hAnsi="Arial" w:cs="Arial"/>
                <w:sz w:val="20"/>
              </w:rPr>
              <w:t>.</w:t>
            </w:r>
          </w:p>
          <w:p w14:paraId="1D47793B" w14:textId="77777777" w:rsidR="005D1779" w:rsidRPr="00D5128A" w:rsidRDefault="005D1779" w:rsidP="005D1779">
            <w:pPr>
              <w:pStyle w:val="a4"/>
              <w:rPr>
                <w:rFonts w:ascii="Arial" w:hAnsi="Arial" w:cs="Arial"/>
                <w:sz w:val="20"/>
              </w:rPr>
            </w:pPr>
            <w:r>
              <w:rPr>
                <w:rFonts w:ascii="Arial" w:hAnsi="Arial" w:cs="Arial"/>
                <w:sz w:val="20"/>
              </w:rPr>
              <w:t>Местоположение:</w:t>
            </w:r>
            <w:r>
              <w:rPr>
                <w:rFonts w:ascii="Arial" w:hAnsi="Arial" w:cs="Arial"/>
                <w:sz w:val="20"/>
              </w:rPr>
              <w:br/>
            </w:r>
            <w:r w:rsidRPr="00D5128A">
              <w:rPr>
                <w:rFonts w:ascii="Arial" w:hAnsi="Arial" w:cs="Arial"/>
                <w:sz w:val="20"/>
              </w:rPr>
              <w:t>пгт. Каа-Хем</w:t>
            </w:r>
          </w:p>
          <w:p w14:paraId="28EC9BE5" w14:textId="77777777" w:rsidR="005D1779" w:rsidRPr="00D5128A" w:rsidRDefault="005D1779" w:rsidP="005D1779">
            <w:pPr>
              <w:pStyle w:val="a4"/>
              <w:rPr>
                <w:rFonts w:ascii="Arial" w:hAnsi="Arial" w:cs="Arial"/>
                <w:sz w:val="20"/>
              </w:rPr>
            </w:pPr>
          </w:p>
        </w:tc>
        <w:tc>
          <w:tcPr>
            <w:tcW w:w="676" w:type="pct"/>
          </w:tcPr>
          <w:p w14:paraId="18257995" w14:textId="63C57AB2" w:rsidR="005D1779" w:rsidRDefault="005D1779" w:rsidP="005D1779">
            <w:pPr>
              <w:rPr>
                <w:rFonts w:ascii="Arial" w:hAnsi="Arial" w:cs="Arial"/>
                <w:sz w:val="20"/>
                <w:szCs w:val="20"/>
              </w:rPr>
            </w:pPr>
            <w:r w:rsidRPr="00595D6A">
              <w:rPr>
                <w:rFonts w:ascii="Arial" w:hAnsi="Arial" w:cs="Arial"/>
                <w:sz w:val="20"/>
                <w:szCs w:val="20"/>
              </w:rPr>
              <w:lastRenderedPageBreak/>
              <w:t>Новое строительство</w:t>
            </w:r>
          </w:p>
        </w:tc>
        <w:tc>
          <w:tcPr>
            <w:tcW w:w="531" w:type="pct"/>
            <w:shd w:val="clear" w:color="auto" w:fill="auto"/>
          </w:tcPr>
          <w:p w14:paraId="70B6175A" w14:textId="73438E6C" w:rsidR="005D1779" w:rsidRDefault="005D1779" w:rsidP="005D1779">
            <w:pPr>
              <w:adjustRightInd w:val="0"/>
              <w:ind w:left="30"/>
              <w:rPr>
                <w:rFonts w:ascii="Arial" w:hAnsi="Arial" w:cs="Arial"/>
                <w:sz w:val="20"/>
                <w:szCs w:val="20"/>
              </w:rPr>
            </w:pPr>
            <w:r w:rsidRPr="00595D6A">
              <w:rPr>
                <w:rFonts w:ascii="Arial" w:hAnsi="Arial" w:cs="Arial"/>
                <w:sz w:val="20"/>
                <w:szCs w:val="20"/>
              </w:rPr>
              <w:t>Мощность трансформаторных подстанций и протяженность линий электропередач уточняется на дальнейших стадиях проектирования</w:t>
            </w:r>
          </w:p>
        </w:tc>
        <w:tc>
          <w:tcPr>
            <w:tcW w:w="531" w:type="pct"/>
            <w:vMerge w:val="restart"/>
          </w:tcPr>
          <w:p w14:paraId="14AAC9D0" w14:textId="340F1CE0" w:rsidR="005D1779" w:rsidRPr="0083538D" w:rsidRDefault="005D1779" w:rsidP="005D1779">
            <w:pPr>
              <w:adjustRightInd w:val="0"/>
              <w:rPr>
                <w:rFonts w:ascii="Arial" w:hAnsi="Arial" w:cs="Arial"/>
                <w:sz w:val="20"/>
                <w:szCs w:val="20"/>
              </w:rPr>
            </w:pPr>
            <w:r>
              <w:rPr>
                <w:rFonts w:ascii="Arial" w:hAnsi="Arial" w:cs="Arial"/>
                <w:sz w:val="20"/>
                <w:szCs w:val="20"/>
              </w:rPr>
              <w:t>Р</w:t>
            </w:r>
            <w:r w:rsidRPr="0083538D">
              <w:rPr>
                <w:rFonts w:ascii="Arial" w:hAnsi="Arial" w:cs="Arial"/>
                <w:sz w:val="20"/>
                <w:szCs w:val="20"/>
              </w:rPr>
              <w:t xml:space="preserve">азмер охранных зон устанавливается в соответствии с Постановлением Правительства РФ от 24.02.2009 № 160 «О порядке установления охранных зон объектов электросетевого </w:t>
            </w:r>
            <w:r w:rsidRPr="0083538D">
              <w:rPr>
                <w:rFonts w:ascii="Arial" w:hAnsi="Arial" w:cs="Arial"/>
                <w:sz w:val="20"/>
                <w:szCs w:val="20"/>
              </w:rPr>
              <w:lastRenderedPageBreak/>
              <w:t>хозяйства и особых условий использования земельных участков, расположенных в границах таких зон»</w:t>
            </w:r>
          </w:p>
        </w:tc>
        <w:tc>
          <w:tcPr>
            <w:tcW w:w="454" w:type="pct"/>
            <w:vMerge w:val="restart"/>
          </w:tcPr>
          <w:p w14:paraId="770CFC9D" w14:textId="3C5F046E" w:rsidR="005D1779" w:rsidRPr="002026D3" w:rsidRDefault="005D1779" w:rsidP="005D1779">
            <w:pPr>
              <w:adjustRightInd w:val="0"/>
              <w:ind w:left="30"/>
              <w:rPr>
                <w:sz w:val="20"/>
                <w:szCs w:val="20"/>
              </w:rPr>
            </w:pPr>
            <w:r w:rsidRPr="002026D3">
              <w:rPr>
                <w:sz w:val="20"/>
                <w:szCs w:val="20"/>
              </w:rPr>
              <w:lastRenderedPageBreak/>
              <w:t xml:space="preserve">Национальная программа «Цифровая экономика», утвержденный президиумом Совета при Президенте Российской </w:t>
            </w:r>
            <w:r w:rsidRPr="002026D3">
              <w:rPr>
                <w:sz w:val="20"/>
                <w:szCs w:val="20"/>
              </w:rPr>
              <w:lastRenderedPageBreak/>
              <w:t>Федерации по стратегическому развитию и национальным проектам (протокол от 24.12.2018 №16)</w:t>
            </w:r>
          </w:p>
        </w:tc>
      </w:tr>
      <w:tr w:rsidR="005D1779" w:rsidRPr="00142315" w14:paraId="1486FFDC" w14:textId="77777777" w:rsidTr="00E911EF">
        <w:trPr>
          <w:gridAfter w:val="8"/>
          <w:wAfter w:w="2078" w:type="pct"/>
          <w:trHeight w:val="20"/>
        </w:trPr>
        <w:tc>
          <w:tcPr>
            <w:tcW w:w="91" w:type="pct"/>
          </w:tcPr>
          <w:p w14:paraId="38A6CBFE" w14:textId="79568A75" w:rsidR="005D1779" w:rsidRPr="0083538D" w:rsidRDefault="005D1779" w:rsidP="005D1779">
            <w:pPr>
              <w:jc w:val="center"/>
              <w:rPr>
                <w:rFonts w:ascii="Arial" w:hAnsi="Arial" w:cs="Arial"/>
                <w:sz w:val="20"/>
                <w:szCs w:val="20"/>
              </w:rPr>
            </w:pPr>
            <w:r>
              <w:rPr>
                <w:rFonts w:ascii="Arial" w:hAnsi="Arial" w:cs="Arial"/>
                <w:sz w:val="20"/>
                <w:szCs w:val="20"/>
              </w:rPr>
              <w:lastRenderedPageBreak/>
              <w:t>4</w:t>
            </w:r>
          </w:p>
        </w:tc>
        <w:tc>
          <w:tcPr>
            <w:tcW w:w="639" w:type="pct"/>
          </w:tcPr>
          <w:p w14:paraId="2DF7738D" w14:textId="77777777" w:rsidR="005D1779" w:rsidRPr="00D5128A" w:rsidRDefault="005D1779" w:rsidP="005D1779">
            <w:pPr>
              <w:pStyle w:val="a4"/>
              <w:tabs>
                <w:tab w:val="left" w:pos="993"/>
              </w:tabs>
              <w:rPr>
                <w:rFonts w:ascii="Arial" w:hAnsi="Arial" w:cs="Arial"/>
                <w:sz w:val="20"/>
              </w:rPr>
            </w:pPr>
            <w:r w:rsidRPr="00D5128A">
              <w:rPr>
                <w:rFonts w:ascii="Arial" w:hAnsi="Arial" w:cs="Arial"/>
                <w:sz w:val="20"/>
              </w:rPr>
              <w:t xml:space="preserve">Строительство одно и двух трансформаторных подстанций 10/0,4 кВ в </w:t>
            </w:r>
          </w:p>
          <w:p w14:paraId="418F44AF" w14:textId="412BD7B6" w:rsidR="005D1779" w:rsidRPr="00D5128A" w:rsidRDefault="005D1779" w:rsidP="005D1779">
            <w:pPr>
              <w:pStyle w:val="a4"/>
              <w:rPr>
                <w:rFonts w:ascii="Arial" w:hAnsi="Arial" w:cs="Arial"/>
                <w:sz w:val="20"/>
              </w:rPr>
            </w:pPr>
            <w:r>
              <w:rPr>
                <w:rFonts w:ascii="Arial" w:hAnsi="Arial" w:cs="Arial"/>
                <w:sz w:val="20"/>
              </w:rPr>
              <w:t>Местоположение:</w:t>
            </w:r>
            <w:r>
              <w:rPr>
                <w:rFonts w:ascii="Arial" w:hAnsi="Arial" w:cs="Arial"/>
                <w:sz w:val="20"/>
              </w:rPr>
              <w:br/>
            </w:r>
            <w:r w:rsidRPr="00D5128A">
              <w:rPr>
                <w:rFonts w:ascii="Arial" w:hAnsi="Arial" w:cs="Arial"/>
                <w:sz w:val="20"/>
              </w:rPr>
              <w:t>пгт. Каа-Хем</w:t>
            </w:r>
          </w:p>
          <w:p w14:paraId="71EC94E1" w14:textId="2A05F4DB" w:rsidR="005D1779" w:rsidRPr="0083538D" w:rsidRDefault="005D1779" w:rsidP="005D1779">
            <w:pPr>
              <w:adjustRightInd w:val="0"/>
              <w:ind w:left="37"/>
              <w:rPr>
                <w:rFonts w:ascii="Arial" w:hAnsi="Arial" w:cs="Arial"/>
                <w:sz w:val="20"/>
              </w:rPr>
            </w:pPr>
          </w:p>
        </w:tc>
        <w:tc>
          <w:tcPr>
            <w:tcW w:w="676" w:type="pct"/>
          </w:tcPr>
          <w:p w14:paraId="1C187221" w14:textId="100A5B2D" w:rsidR="005D1779" w:rsidRPr="0083538D" w:rsidRDefault="005D1779" w:rsidP="005D1779">
            <w:pPr>
              <w:rPr>
                <w:rFonts w:ascii="Arial" w:hAnsi="Arial" w:cs="Arial"/>
                <w:sz w:val="20"/>
                <w:szCs w:val="20"/>
              </w:rPr>
            </w:pPr>
            <w:r>
              <w:rPr>
                <w:rFonts w:ascii="Arial" w:hAnsi="Arial" w:cs="Arial"/>
                <w:sz w:val="20"/>
                <w:szCs w:val="20"/>
              </w:rPr>
              <w:t>Реконструкция</w:t>
            </w:r>
          </w:p>
        </w:tc>
        <w:tc>
          <w:tcPr>
            <w:tcW w:w="531" w:type="pct"/>
            <w:shd w:val="clear" w:color="auto" w:fill="auto"/>
          </w:tcPr>
          <w:p w14:paraId="70DF0F29" w14:textId="646D9EDF" w:rsidR="005D1779" w:rsidRPr="0083538D" w:rsidRDefault="005D1779" w:rsidP="005D1779">
            <w:pPr>
              <w:adjustRightInd w:val="0"/>
              <w:ind w:left="30"/>
              <w:rPr>
                <w:rFonts w:ascii="Arial" w:hAnsi="Arial" w:cs="Arial"/>
                <w:sz w:val="20"/>
                <w:szCs w:val="20"/>
              </w:rPr>
            </w:pPr>
            <w:r>
              <w:rPr>
                <w:rFonts w:ascii="Arial" w:hAnsi="Arial" w:cs="Arial"/>
                <w:sz w:val="20"/>
                <w:szCs w:val="20"/>
              </w:rPr>
              <w:t>-</w:t>
            </w:r>
          </w:p>
        </w:tc>
        <w:tc>
          <w:tcPr>
            <w:tcW w:w="531" w:type="pct"/>
            <w:vMerge/>
          </w:tcPr>
          <w:p w14:paraId="38559A6C" w14:textId="6317190B" w:rsidR="005D1779" w:rsidRPr="0083538D" w:rsidRDefault="005D1779" w:rsidP="005D1779">
            <w:pPr>
              <w:adjustRightInd w:val="0"/>
              <w:rPr>
                <w:rFonts w:ascii="Arial" w:hAnsi="Arial" w:cs="Arial"/>
                <w:sz w:val="20"/>
                <w:szCs w:val="20"/>
              </w:rPr>
            </w:pPr>
          </w:p>
        </w:tc>
        <w:tc>
          <w:tcPr>
            <w:tcW w:w="454" w:type="pct"/>
            <w:vMerge/>
          </w:tcPr>
          <w:p w14:paraId="4711E4E5" w14:textId="2280A5A2" w:rsidR="005D1779" w:rsidRPr="004A3C68" w:rsidRDefault="005D1779" w:rsidP="005D1779">
            <w:pPr>
              <w:adjustRightInd w:val="0"/>
              <w:ind w:left="30"/>
              <w:rPr>
                <w:sz w:val="20"/>
                <w:szCs w:val="20"/>
                <w:highlight w:val="yellow"/>
              </w:rPr>
            </w:pPr>
          </w:p>
        </w:tc>
      </w:tr>
      <w:tr w:rsidR="005D1779" w:rsidRPr="00787B4F" w14:paraId="2C80E99E" w14:textId="13623B83" w:rsidTr="00D22C9C">
        <w:trPr>
          <w:trHeight w:val="20"/>
        </w:trPr>
        <w:tc>
          <w:tcPr>
            <w:tcW w:w="2922" w:type="pct"/>
            <w:gridSpan w:val="6"/>
          </w:tcPr>
          <w:p w14:paraId="1754D520" w14:textId="621438F2" w:rsidR="005D1779" w:rsidRPr="00787B4F" w:rsidRDefault="005D1779" w:rsidP="005D1779">
            <w:pPr>
              <w:adjustRightInd w:val="0"/>
              <w:ind w:left="30"/>
              <w:jc w:val="both"/>
              <w:rPr>
                <w:rFonts w:ascii="Arial" w:hAnsi="Arial" w:cs="Arial"/>
                <w:sz w:val="20"/>
                <w:szCs w:val="20"/>
              </w:rPr>
            </w:pPr>
            <w:r w:rsidRPr="00787B4F">
              <w:rPr>
                <w:rFonts w:ascii="Arial" w:hAnsi="Arial" w:cs="Arial"/>
                <w:b/>
                <w:bCs/>
                <w:iCs/>
                <w:sz w:val="20"/>
                <w:szCs w:val="20"/>
              </w:rPr>
              <w:t>Теплосн</w:t>
            </w:r>
            <w:r>
              <w:rPr>
                <w:rFonts w:ascii="Arial" w:hAnsi="Arial" w:cs="Arial"/>
                <w:b/>
                <w:bCs/>
                <w:iCs/>
                <w:sz w:val="20"/>
                <w:szCs w:val="20"/>
              </w:rPr>
              <w:t>абжения</w:t>
            </w:r>
          </w:p>
        </w:tc>
        <w:tc>
          <w:tcPr>
            <w:tcW w:w="420" w:type="pct"/>
          </w:tcPr>
          <w:p w14:paraId="3A91C2CB" w14:textId="77777777" w:rsidR="005D1779" w:rsidRPr="00787B4F" w:rsidRDefault="005D1779" w:rsidP="005D1779"/>
        </w:tc>
        <w:tc>
          <w:tcPr>
            <w:tcW w:w="419" w:type="pct"/>
            <w:gridSpan w:val="2"/>
          </w:tcPr>
          <w:p w14:paraId="04EAB40D" w14:textId="77777777" w:rsidR="005D1779" w:rsidRPr="00787B4F" w:rsidRDefault="005D1779" w:rsidP="005D1779"/>
        </w:tc>
        <w:tc>
          <w:tcPr>
            <w:tcW w:w="419" w:type="pct"/>
            <w:gridSpan w:val="2"/>
          </w:tcPr>
          <w:p w14:paraId="3B0A0315" w14:textId="77777777" w:rsidR="005D1779" w:rsidRPr="00787B4F" w:rsidRDefault="005D1779" w:rsidP="005D1779"/>
        </w:tc>
        <w:tc>
          <w:tcPr>
            <w:tcW w:w="420" w:type="pct"/>
          </w:tcPr>
          <w:p w14:paraId="0A25047D" w14:textId="77777777" w:rsidR="005D1779" w:rsidRPr="00787B4F" w:rsidRDefault="005D1779" w:rsidP="005D1779"/>
        </w:tc>
        <w:tc>
          <w:tcPr>
            <w:tcW w:w="400" w:type="pct"/>
            <w:gridSpan w:val="2"/>
          </w:tcPr>
          <w:p w14:paraId="4929EA4E" w14:textId="77777777" w:rsidR="005D1779" w:rsidRPr="00787B4F" w:rsidRDefault="005D1779" w:rsidP="005D1779"/>
        </w:tc>
      </w:tr>
      <w:tr w:rsidR="005D1779" w:rsidRPr="00550813" w14:paraId="4A9D8FC9" w14:textId="77777777" w:rsidTr="00E911EF">
        <w:trPr>
          <w:gridAfter w:val="8"/>
          <w:wAfter w:w="2078" w:type="pct"/>
          <w:trHeight w:val="20"/>
        </w:trPr>
        <w:tc>
          <w:tcPr>
            <w:tcW w:w="91" w:type="pct"/>
          </w:tcPr>
          <w:p w14:paraId="37905A08" w14:textId="1F3A4F06" w:rsidR="005D1779" w:rsidRPr="00550813" w:rsidRDefault="005D1779" w:rsidP="005D1779">
            <w:pPr>
              <w:jc w:val="center"/>
              <w:rPr>
                <w:rFonts w:ascii="Arial" w:hAnsi="Arial" w:cs="Arial"/>
                <w:sz w:val="20"/>
                <w:szCs w:val="20"/>
              </w:rPr>
            </w:pPr>
            <w:r>
              <w:rPr>
                <w:rFonts w:ascii="Arial" w:hAnsi="Arial" w:cs="Arial"/>
                <w:sz w:val="20"/>
                <w:szCs w:val="20"/>
              </w:rPr>
              <w:t>1</w:t>
            </w:r>
          </w:p>
        </w:tc>
        <w:tc>
          <w:tcPr>
            <w:tcW w:w="639" w:type="pct"/>
          </w:tcPr>
          <w:p w14:paraId="37DABA53" w14:textId="77777777" w:rsidR="005D1779" w:rsidRPr="009B540C" w:rsidRDefault="005D1779" w:rsidP="005D1779">
            <w:pPr>
              <w:adjustRightInd w:val="0"/>
              <w:rPr>
                <w:rFonts w:ascii="Arial" w:hAnsi="Arial" w:cs="Arial"/>
                <w:bCs/>
                <w:iCs/>
                <w:sz w:val="20"/>
                <w:szCs w:val="20"/>
              </w:rPr>
            </w:pPr>
            <w:r w:rsidRPr="009B540C">
              <w:rPr>
                <w:rFonts w:ascii="Arial" w:hAnsi="Arial" w:cs="Arial"/>
                <w:bCs/>
                <w:iCs/>
                <w:sz w:val="20"/>
                <w:szCs w:val="20"/>
              </w:rPr>
              <w:t xml:space="preserve">Центральная котельная </w:t>
            </w:r>
          </w:p>
          <w:p w14:paraId="3AC86209" w14:textId="77777777" w:rsidR="005D1779" w:rsidRDefault="005D1779" w:rsidP="005D1779">
            <w:pPr>
              <w:adjustRightInd w:val="0"/>
              <w:rPr>
                <w:rFonts w:ascii="Arial" w:hAnsi="Arial" w:cs="Arial"/>
                <w:sz w:val="20"/>
                <w:szCs w:val="20"/>
              </w:rPr>
            </w:pPr>
            <w:r>
              <w:rPr>
                <w:rFonts w:ascii="Arial" w:hAnsi="Arial" w:cs="Arial"/>
                <w:sz w:val="20"/>
                <w:szCs w:val="20"/>
              </w:rPr>
              <w:t>Местоположение:</w:t>
            </w:r>
          </w:p>
          <w:p w14:paraId="5D2ADEB0" w14:textId="32D16DF2" w:rsidR="005D1779" w:rsidRDefault="005D1779" w:rsidP="005D1779">
            <w:pPr>
              <w:adjustRightInd w:val="0"/>
              <w:rPr>
                <w:rFonts w:ascii="Arial" w:hAnsi="Arial" w:cs="Arial"/>
                <w:bCs/>
                <w:iCs/>
                <w:sz w:val="20"/>
                <w:szCs w:val="20"/>
              </w:rPr>
            </w:pPr>
            <w:r w:rsidRPr="00D5128A">
              <w:rPr>
                <w:rFonts w:ascii="Arial" w:hAnsi="Arial" w:cs="Arial"/>
                <w:sz w:val="20"/>
              </w:rPr>
              <w:t>пгт. Каа-Хем</w:t>
            </w:r>
          </w:p>
        </w:tc>
        <w:tc>
          <w:tcPr>
            <w:tcW w:w="676" w:type="pct"/>
          </w:tcPr>
          <w:p w14:paraId="50ADEC4A" w14:textId="77777777" w:rsidR="005D1779" w:rsidRPr="009B540C" w:rsidRDefault="005D1779" w:rsidP="005D1779">
            <w:pPr>
              <w:rPr>
                <w:rFonts w:ascii="Arial" w:hAnsi="Arial" w:cs="Arial"/>
                <w:sz w:val="20"/>
                <w:szCs w:val="20"/>
              </w:rPr>
            </w:pPr>
            <w:r w:rsidRPr="009B540C">
              <w:rPr>
                <w:rFonts w:ascii="Arial" w:hAnsi="Arial" w:cs="Arial"/>
                <w:sz w:val="20"/>
                <w:szCs w:val="20"/>
              </w:rPr>
              <w:t>Новое строительство</w:t>
            </w:r>
          </w:p>
        </w:tc>
        <w:tc>
          <w:tcPr>
            <w:tcW w:w="531" w:type="pct"/>
          </w:tcPr>
          <w:p w14:paraId="75E794BB" w14:textId="77777777" w:rsidR="0092775C" w:rsidRDefault="005D1779" w:rsidP="005D1779">
            <w:pPr>
              <w:adjustRightInd w:val="0"/>
              <w:rPr>
                <w:rFonts w:ascii="Arial" w:hAnsi="Arial" w:cs="Arial"/>
                <w:sz w:val="20"/>
                <w:szCs w:val="20"/>
              </w:rPr>
            </w:pPr>
            <w:r w:rsidRPr="009B540C">
              <w:rPr>
                <w:rFonts w:ascii="Arial" w:hAnsi="Arial" w:cs="Arial"/>
                <w:sz w:val="20"/>
                <w:szCs w:val="20"/>
              </w:rPr>
              <w:t>Количество</w:t>
            </w:r>
            <w:r w:rsidR="0092775C">
              <w:rPr>
                <w:rFonts w:ascii="Arial" w:hAnsi="Arial" w:cs="Arial"/>
                <w:sz w:val="20"/>
                <w:szCs w:val="20"/>
              </w:rPr>
              <w:t>:</w:t>
            </w:r>
          </w:p>
          <w:p w14:paraId="5F9D95B8" w14:textId="31450261" w:rsidR="005D1779" w:rsidRPr="009B540C" w:rsidRDefault="005D1779" w:rsidP="0092775C">
            <w:pPr>
              <w:pStyle w:val="a6"/>
              <w:numPr>
                <w:ilvl w:val="0"/>
                <w:numId w:val="8"/>
              </w:numPr>
              <w:adjustRightInd w:val="0"/>
              <w:rPr>
                <w:rFonts w:ascii="Arial" w:hAnsi="Arial" w:cs="Arial"/>
                <w:sz w:val="20"/>
                <w:szCs w:val="20"/>
              </w:rPr>
            </w:pPr>
            <w:r w:rsidRPr="009B540C">
              <w:rPr>
                <w:rFonts w:ascii="Arial" w:hAnsi="Arial" w:cs="Arial"/>
                <w:sz w:val="20"/>
                <w:szCs w:val="20"/>
              </w:rPr>
              <w:t xml:space="preserve"> </w:t>
            </w:r>
            <w:r w:rsidR="00FD37D7">
              <w:rPr>
                <w:rFonts w:ascii="Arial" w:hAnsi="Arial" w:cs="Arial"/>
                <w:sz w:val="20"/>
                <w:szCs w:val="20"/>
              </w:rPr>
              <w:t>9</w:t>
            </w:r>
            <w:r w:rsidRPr="009B540C">
              <w:rPr>
                <w:rFonts w:ascii="Arial" w:hAnsi="Arial" w:cs="Arial"/>
                <w:sz w:val="20"/>
                <w:szCs w:val="20"/>
              </w:rPr>
              <w:t xml:space="preserve"> шт</w:t>
            </w:r>
          </w:p>
          <w:p w14:paraId="3B4EB15E" w14:textId="4C3A42A6" w:rsidR="005D1779" w:rsidRPr="00C843A6" w:rsidRDefault="005D1779" w:rsidP="005D1779">
            <w:pPr>
              <w:adjustRightInd w:val="0"/>
              <w:rPr>
                <w:rFonts w:ascii="Arial" w:hAnsi="Arial" w:cs="Arial"/>
                <w:sz w:val="20"/>
                <w:szCs w:val="20"/>
              </w:rPr>
            </w:pPr>
          </w:p>
        </w:tc>
        <w:tc>
          <w:tcPr>
            <w:tcW w:w="531" w:type="pct"/>
            <w:vMerge w:val="restart"/>
          </w:tcPr>
          <w:p w14:paraId="54F73EDC" w14:textId="77777777" w:rsidR="005D1779" w:rsidRPr="00550813" w:rsidRDefault="005D1779" w:rsidP="005D1779">
            <w:pPr>
              <w:adjustRightInd w:val="0"/>
              <w:rPr>
                <w:rFonts w:ascii="Arial" w:hAnsi="Arial" w:cs="Arial"/>
                <w:sz w:val="20"/>
                <w:szCs w:val="20"/>
              </w:rPr>
            </w:pPr>
            <w:r w:rsidRPr="009B619C">
              <w:rPr>
                <w:rFonts w:ascii="Arial" w:hAnsi="Arial" w:cs="Arial"/>
                <w:sz w:val="20"/>
                <w:szCs w:val="20"/>
              </w:rPr>
              <w:t xml:space="preserve">Размер </w:t>
            </w:r>
            <w:r>
              <w:rPr>
                <w:rFonts w:ascii="Arial" w:hAnsi="Arial" w:cs="Arial"/>
                <w:sz w:val="20"/>
                <w:szCs w:val="20"/>
              </w:rPr>
              <w:t xml:space="preserve">санитарно-защитной </w:t>
            </w:r>
            <w:r w:rsidRPr="009B619C">
              <w:rPr>
                <w:rFonts w:ascii="Arial" w:hAnsi="Arial" w:cs="Arial"/>
                <w:sz w:val="20"/>
                <w:szCs w:val="20"/>
              </w:rPr>
              <w:t>зоны принимается в соответствии</w:t>
            </w:r>
            <w:r>
              <w:rPr>
                <w:rFonts w:ascii="Arial" w:hAnsi="Arial" w:cs="Arial"/>
                <w:sz w:val="20"/>
                <w:szCs w:val="20"/>
              </w:rPr>
              <w:t xml:space="preserve"> с</w:t>
            </w:r>
            <w:r w:rsidRPr="00512E44">
              <w:rPr>
                <w:rFonts w:ascii="Arial" w:hAnsi="Arial" w:cs="Arial"/>
                <w:sz w:val="20"/>
                <w:szCs w:val="24"/>
              </w:rPr>
              <w:t xml:space="preserve"> Сан</w:t>
            </w:r>
            <w:r>
              <w:rPr>
                <w:rFonts w:ascii="Arial" w:hAnsi="Arial" w:cs="Arial"/>
                <w:sz w:val="20"/>
                <w:szCs w:val="24"/>
              </w:rPr>
              <w:t>П</w:t>
            </w:r>
            <w:r w:rsidRPr="00512E44">
              <w:rPr>
                <w:rFonts w:ascii="Arial" w:hAnsi="Arial" w:cs="Arial"/>
                <w:sz w:val="20"/>
                <w:szCs w:val="24"/>
              </w:rPr>
              <w:t>и</w:t>
            </w:r>
            <w:r>
              <w:rPr>
                <w:rFonts w:ascii="Arial" w:hAnsi="Arial" w:cs="Arial"/>
                <w:sz w:val="20"/>
                <w:szCs w:val="24"/>
              </w:rPr>
              <w:t>Н</w:t>
            </w:r>
            <w:r w:rsidRPr="00512E44">
              <w:rPr>
                <w:rFonts w:ascii="Arial" w:hAnsi="Arial" w:cs="Arial"/>
                <w:sz w:val="20"/>
                <w:szCs w:val="24"/>
              </w:rPr>
              <w:t xml:space="preserve"> 2.2.1/2.1.1.1200-03 </w:t>
            </w:r>
            <w:r>
              <w:rPr>
                <w:rFonts w:ascii="Arial" w:hAnsi="Arial" w:cs="Arial"/>
                <w:sz w:val="20"/>
                <w:szCs w:val="24"/>
              </w:rPr>
              <w:t>«С</w:t>
            </w:r>
            <w:r w:rsidRPr="00512E44">
              <w:rPr>
                <w:rFonts w:ascii="Arial" w:hAnsi="Arial" w:cs="Arial"/>
                <w:sz w:val="20"/>
                <w:szCs w:val="24"/>
              </w:rPr>
              <w:t>анитарно-защитные зоны и санитарная классификация предприятий, сооружений и иных объектов</w:t>
            </w:r>
            <w:r>
              <w:rPr>
                <w:rFonts w:ascii="Arial" w:hAnsi="Arial" w:cs="Arial"/>
                <w:sz w:val="20"/>
                <w:szCs w:val="24"/>
              </w:rPr>
              <w:t>»</w:t>
            </w:r>
          </w:p>
        </w:tc>
        <w:tc>
          <w:tcPr>
            <w:tcW w:w="454" w:type="pct"/>
            <w:vMerge w:val="restart"/>
          </w:tcPr>
          <w:p w14:paraId="2C33645A" w14:textId="71837DAC" w:rsidR="005D1779" w:rsidRPr="003C4EAA" w:rsidRDefault="005D1779" w:rsidP="005D1779">
            <w:pPr>
              <w:adjustRightInd w:val="0"/>
              <w:rPr>
                <w:rFonts w:ascii="Arial" w:hAnsi="Arial" w:cs="Arial"/>
                <w:sz w:val="20"/>
              </w:rPr>
            </w:pPr>
            <w:r w:rsidRPr="006769D9">
              <w:rPr>
                <w:sz w:val="20"/>
                <w:szCs w:val="20"/>
              </w:rPr>
              <w:t>Схемы территориального планирования муниципального района «Кызылский кожуун» Республики Тыва, утвержденной Решением Хурала представителей муниципального района «Кызылский кожуун» Республики Тыва от 30.09.2017 № 22</w:t>
            </w:r>
          </w:p>
        </w:tc>
      </w:tr>
      <w:tr w:rsidR="005D1779" w:rsidRPr="00550813" w14:paraId="78CE9859" w14:textId="77777777" w:rsidTr="00E911EF">
        <w:trPr>
          <w:gridAfter w:val="8"/>
          <w:wAfter w:w="2078" w:type="pct"/>
          <w:trHeight w:val="20"/>
        </w:trPr>
        <w:tc>
          <w:tcPr>
            <w:tcW w:w="91" w:type="pct"/>
          </w:tcPr>
          <w:p w14:paraId="596601A4" w14:textId="75DC1B38" w:rsidR="005D1779" w:rsidRPr="0083538D" w:rsidRDefault="005D1779" w:rsidP="005D1779">
            <w:pPr>
              <w:jc w:val="center"/>
              <w:rPr>
                <w:rFonts w:ascii="Arial" w:hAnsi="Arial" w:cs="Arial"/>
                <w:sz w:val="20"/>
                <w:szCs w:val="20"/>
              </w:rPr>
            </w:pPr>
            <w:r w:rsidRPr="0083538D">
              <w:rPr>
                <w:rFonts w:ascii="Arial" w:hAnsi="Arial" w:cs="Arial"/>
                <w:sz w:val="20"/>
                <w:szCs w:val="20"/>
              </w:rPr>
              <w:t>2</w:t>
            </w:r>
          </w:p>
        </w:tc>
        <w:tc>
          <w:tcPr>
            <w:tcW w:w="639" w:type="pct"/>
          </w:tcPr>
          <w:p w14:paraId="7C2058D7" w14:textId="77777777" w:rsidR="005D1779" w:rsidRDefault="005D1779" w:rsidP="005D1779">
            <w:pPr>
              <w:adjustRightInd w:val="0"/>
              <w:rPr>
                <w:rFonts w:ascii="Arial" w:hAnsi="Arial" w:cs="Arial"/>
                <w:sz w:val="20"/>
                <w:szCs w:val="20"/>
              </w:rPr>
            </w:pPr>
            <w:r w:rsidRPr="0083538D">
              <w:rPr>
                <w:rFonts w:ascii="Arial" w:hAnsi="Arial" w:cs="Arial"/>
                <w:bCs/>
                <w:iCs/>
                <w:sz w:val="20"/>
                <w:szCs w:val="20"/>
              </w:rPr>
              <w:t>Реконструкция существующих котельных</w:t>
            </w:r>
            <w:r>
              <w:rPr>
                <w:rFonts w:ascii="Arial" w:hAnsi="Arial" w:cs="Arial"/>
                <w:sz w:val="20"/>
                <w:szCs w:val="20"/>
              </w:rPr>
              <w:t xml:space="preserve"> </w:t>
            </w:r>
          </w:p>
          <w:p w14:paraId="0BDCE954" w14:textId="7FFD1ABA" w:rsidR="005D1779" w:rsidRDefault="005D1779" w:rsidP="005D1779">
            <w:pPr>
              <w:adjustRightInd w:val="0"/>
              <w:rPr>
                <w:rFonts w:ascii="Arial" w:hAnsi="Arial" w:cs="Arial"/>
                <w:sz w:val="20"/>
                <w:szCs w:val="20"/>
              </w:rPr>
            </w:pPr>
            <w:r>
              <w:rPr>
                <w:rFonts w:ascii="Arial" w:hAnsi="Arial" w:cs="Arial"/>
                <w:sz w:val="20"/>
                <w:szCs w:val="20"/>
              </w:rPr>
              <w:t>Местоположение:</w:t>
            </w:r>
          </w:p>
          <w:p w14:paraId="015A858D" w14:textId="58C1C7CF" w:rsidR="005D1779" w:rsidRPr="0083538D" w:rsidRDefault="00DB20CF" w:rsidP="005D1779">
            <w:pPr>
              <w:adjustRightInd w:val="0"/>
              <w:rPr>
                <w:rFonts w:ascii="Arial" w:hAnsi="Arial" w:cs="Arial"/>
                <w:bCs/>
                <w:iCs/>
                <w:sz w:val="20"/>
                <w:szCs w:val="20"/>
              </w:rPr>
            </w:pPr>
            <w:r>
              <w:rPr>
                <w:rFonts w:ascii="Arial" w:hAnsi="Arial" w:cs="Arial"/>
                <w:bCs/>
                <w:iCs/>
                <w:sz w:val="20"/>
                <w:szCs w:val="20"/>
              </w:rPr>
              <w:t>пгт.Каа-Хем</w:t>
            </w:r>
          </w:p>
        </w:tc>
        <w:tc>
          <w:tcPr>
            <w:tcW w:w="676" w:type="pct"/>
          </w:tcPr>
          <w:p w14:paraId="08C2130C" w14:textId="77777777" w:rsidR="005D1779" w:rsidRPr="0083538D" w:rsidRDefault="005D1779" w:rsidP="005D1779">
            <w:pPr>
              <w:rPr>
                <w:rFonts w:ascii="Arial" w:hAnsi="Arial" w:cs="Arial"/>
                <w:sz w:val="20"/>
                <w:szCs w:val="20"/>
              </w:rPr>
            </w:pPr>
            <w:r w:rsidRPr="0083538D">
              <w:rPr>
                <w:rFonts w:ascii="Arial" w:hAnsi="Arial" w:cs="Arial"/>
                <w:sz w:val="20"/>
                <w:szCs w:val="20"/>
              </w:rPr>
              <w:t>Реконструкция</w:t>
            </w:r>
          </w:p>
        </w:tc>
        <w:tc>
          <w:tcPr>
            <w:tcW w:w="531" w:type="pct"/>
          </w:tcPr>
          <w:p w14:paraId="75B7F173" w14:textId="77777777" w:rsidR="005D1779" w:rsidRPr="0083538D" w:rsidRDefault="005D1779" w:rsidP="005D1779">
            <w:pPr>
              <w:adjustRightInd w:val="0"/>
              <w:rPr>
                <w:rFonts w:ascii="Arial" w:hAnsi="Arial" w:cs="Arial"/>
                <w:sz w:val="20"/>
                <w:szCs w:val="20"/>
              </w:rPr>
            </w:pPr>
            <w:r w:rsidRPr="0083538D">
              <w:rPr>
                <w:rFonts w:ascii="Arial" w:hAnsi="Arial" w:cs="Arial"/>
                <w:sz w:val="20"/>
                <w:szCs w:val="20"/>
              </w:rPr>
              <w:t>Количество:</w:t>
            </w:r>
          </w:p>
          <w:p w14:paraId="186155E8" w14:textId="28255C50" w:rsidR="005D1779" w:rsidRPr="0083538D" w:rsidRDefault="005D1779" w:rsidP="005D1779">
            <w:pPr>
              <w:pStyle w:val="a6"/>
              <w:numPr>
                <w:ilvl w:val="0"/>
                <w:numId w:val="8"/>
              </w:numPr>
              <w:adjustRightInd w:val="0"/>
              <w:rPr>
                <w:rFonts w:ascii="Arial" w:hAnsi="Arial" w:cs="Arial"/>
                <w:sz w:val="20"/>
                <w:szCs w:val="20"/>
              </w:rPr>
            </w:pPr>
            <w:r w:rsidRPr="0083538D">
              <w:rPr>
                <w:rFonts w:ascii="Arial" w:hAnsi="Arial" w:cs="Arial"/>
                <w:sz w:val="20"/>
                <w:szCs w:val="20"/>
              </w:rPr>
              <w:t xml:space="preserve"> 3 шт.</w:t>
            </w:r>
          </w:p>
        </w:tc>
        <w:tc>
          <w:tcPr>
            <w:tcW w:w="531" w:type="pct"/>
            <w:vMerge/>
          </w:tcPr>
          <w:p w14:paraId="69295A24" w14:textId="6CC27814" w:rsidR="005D1779" w:rsidRPr="00550813" w:rsidRDefault="005D1779" w:rsidP="005D1779">
            <w:pPr>
              <w:adjustRightInd w:val="0"/>
              <w:rPr>
                <w:rFonts w:ascii="Arial" w:hAnsi="Arial" w:cs="Arial"/>
                <w:sz w:val="20"/>
                <w:szCs w:val="20"/>
              </w:rPr>
            </w:pPr>
          </w:p>
        </w:tc>
        <w:tc>
          <w:tcPr>
            <w:tcW w:w="454" w:type="pct"/>
            <w:vMerge/>
          </w:tcPr>
          <w:p w14:paraId="6E3EC313" w14:textId="6E351D3D" w:rsidR="005D1779" w:rsidRPr="00CE5205" w:rsidRDefault="005D1779" w:rsidP="005D1779">
            <w:pPr>
              <w:adjustRightInd w:val="0"/>
              <w:rPr>
                <w:rFonts w:ascii="Arial" w:hAnsi="Arial" w:cs="Arial"/>
                <w:sz w:val="20"/>
                <w:szCs w:val="20"/>
              </w:rPr>
            </w:pPr>
          </w:p>
        </w:tc>
      </w:tr>
      <w:tr w:rsidR="005D1779" w:rsidRPr="00550813" w14:paraId="4A397C6C" w14:textId="77777777" w:rsidTr="00E911EF">
        <w:trPr>
          <w:gridAfter w:val="8"/>
          <w:wAfter w:w="2078" w:type="pct"/>
          <w:trHeight w:val="20"/>
        </w:trPr>
        <w:tc>
          <w:tcPr>
            <w:tcW w:w="91" w:type="pct"/>
          </w:tcPr>
          <w:p w14:paraId="28B796A1" w14:textId="4A26BA25" w:rsidR="005D1779" w:rsidRPr="00550813" w:rsidRDefault="005D1779" w:rsidP="005D1779">
            <w:pPr>
              <w:jc w:val="center"/>
              <w:rPr>
                <w:rFonts w:ascii="Arial" w:hAnsi="Arial" w:cs="Arial"/>
                <w:sz w:val="20"/>
                <w:szCs w:val="20"/>
              </w:rPr>
            </w:pPr>
            <w:r>
              <w:rPr>
                <w:rFonts w:ascii="Arial" w:hAnsi="Arial" w:cs="Arial"/>
                <w:sz w:val="20"/>
                <w:szCs w:val="20"/>
              </w:rPr>
              <w:t>3</w:t>
            </w:r>
          </w:p>
        </w:tc>
        <w:tc>
          <w:tcPr>
            <w:tcW w:w="639" w:type="pct"/>
          </w:tcPr>
          <w:p w14:paraId="37E3974A" w14:textId="37FD13FC" w:rsidR="005D1779" w:rsidRPr="00F44B0F" w:rsidRDefault="005D1779" w:rsidP="005D1779">
            <w:pPr>
              <w:adjustRightInd w:val="0"/>
              <w:rPr>
                <w:rFonts w:ascii="Arial" w:hAnsi="Arial" w:cs="Arial"/>
                <w:bCs/>
                <w:iCs/>
                <w:sz w:val="20"/>
                <w:szCs w:val="20"/>
              </w:rPr>
            </w:pPr>
            <w:r>
              <w:rPr>
                <w:rFonts w:ascii="Arial" w:hAnsi="Arial" w:cs="Arial"/>
                <w:bCs/>
                <w:iCs/>
                <w:sz w:val="20"/>
                <w:szCs w:val="20"/>
              </w:rPr>
              <w:t>Тепловые сети в населенном пункте</w:t>
            </w:r>
          </w:p>
          <w:p w14:paraId="2BF73DB2" w14:textId="77777777" w:rsidR="005D1779" w:rsidRDefault="005D1779" w:rsidP="005D1779">
            <w:pPr>
              <w:adjustRightInd w:val="0"/>
              <w:rPr>
                <w:rFonts w:ascii="Arial" w:hAnsi="Arial" w:cs="Arial"/>
                <w:sz w:val="20"/>
                <w:szCs w:val="20"/>
              </w:rPr>
            </w:pPr>
            <w:r>
              <w:rPr>
                <w:rFonts w:ascii="Arial" w:hAnsi="Arial" w:cs="Arial"/>
                <w:sz w:val="20"/>
                <w:szCs w:val="20"/>
              </w:rPr>
              <w:t>Местоположение:</w:t>
            </w:r>
          </w:p>
          <w:p w14:paraId="0EE70991" w14:textId="3453A7DE" w:rsidR="005D1779" w:rsidRPr="00BB6BA4" w:rsidRDefault="00FD37D7" w:rsidP="005D1779">
            <w:pPr>
              <w:widowControl/>
              <w:numPr>
                <w:ilvl w:val="0"/>
                <w:numId w:val="7"/>
              </w:numPr>
              <w:adjustRightInd w:val="0"/>
              <w:ind w:left="0"/>
              <w:contextualSpacing/>
              <w:rPr>
                <w:rFonts w:ascii="Arial" w:hAnsi="Arial" w:cs="Arial"/>
                <w:bCs/>
                <w:iCs/>
                <w:sz w:val="20"/>
                <w:szCs w:val="20"/>
                <w:lang w:eastAsia="ru-RU"/>
              </w:rPr>
            </w:pPr>
            <w:r>
              <w:rPr>
                <w:rFonts w:ascii="Arial" w:hAnsi="Arial" w:cs="Arial"/>
                <w:bCs/>
                <w:iCs/>
                <w:sz w:val="20"/>
                <w:szCs w:val="20"/>
                <w:lang w:eastAsia="ru-RU"/>
              </w:rPr>
              <w:t>пгт. Каа-Хем</w:t>
            </w:r>
          </w:p>
        </w:tc>
        <w:tc>
          <w:tcPr>
            <w:tcW w:w="676" w:type="pct"/>
          </w:tcPr>
          <w:p w14:paraId="5066BEEA" w14:textId="69EBD71D" w:rsidR="005D1779" w:rsidRDefault="00FD37D7" w:rsidP="005D1779">
            <w:pPr>
              <w:rPr>
                <w:rFonts w:ascii="Arial" w:hAnsi="Arial" w:cs="Arial"/>
                <w:sz w:val="20"/>
                <w:szCs w:val="20"/>
              </w:rPr>
            </w:pPr>
            <w:r>
              <w:rPr>
                <w:rFonts w:ascii="Arial" w:hAnsi="Arial" w:cs="Arial"/>
                <w:sz w:val="20"/>
                <w:szCs w:val="20"/>
              </w:rPr>
              <w:t>Реконструкция</w:t>
            </w:r>
          </w:p>
        </w:tc>
        <w:tc>
          <w:tcPr>
            <w:tcW w:w="531" w:type="pct"/>
          </w:tcPr>
          <w:p w14:paraId="10B6FC8A" w14:textId="1410C68D" w:rsidR="005D1779" w:rsidRDefault="00FD37D7" w:rsidP="005D1779">
            <w:pPr>
              <w:adjustRightInd w:val="0"/>
              <w:rPr>
                <w:rFonts w:ascii="Arial" w:hAnsi="Arial" w:cs="Arial"/>
                <w:sz w:val="20"/>
                <w:szCs w:val="20"/>
              </w:rPr>
            </w:pPr>
            <w:r>
              <w:rPr>
                <w:rFonts w:ascii="Arial" w:hAnsi="Arial" w:cs="Arial"/>
                <w:sz w:val="20"/>
                <w:szCs w:val="20"/>
              </w:rPr>
              <w:t>-</w:t>
            </w:r>
          </w:p>
        </w:tc>
        <w:tc>
          <w:tcPr>
            <w:tcW w:w="531" w:type="pct"/>
          </w:tcPr>
          <w:p w14:paraId="5702F254" w14:textId="77777777" w:rsidR="005D1779" w:rsidRPr="002C74D7" w:rsidRDefault="005D1779" w:rsidP="005D1779">
            <w:pPr>
              <w:rPr>
                <w:rFonts w:ascii="Arial" w:hAnsi="Arial" w:cs="Arial"/>
                <w:sz w:val="20"/>
                <w:szCs w:val="20"/>
              </w:rPr>
            </w:pPr>
            <w:r w:rsidRPr="009B619C">
              <w:rPr>
                <w:rFonts w:ascii="Arial" w:hAnsi="Arial" w:cs="Arial"/>
                <w:sz w:val="20"/>
                <w:szCs w:val="20"/>
              </w:rPr>
              <w:t>Размер охранной зоны принимается в соответствии с</w:t>
            </w:r>
            <w:r w:rsidRPr="003C05ED">
              <w:rPr>
                <w:rFonts w:ascii="Arial" w:hAnsi="Arial" w:cs="Arial"/>
                <w:sz w:val="20"/>
                <w:szCs w:val="20"/>
              </w:rPr>
              <w:t xml:space="preserve"> Приказ Минстроя РФ </w:t>
            </w:r>
            <w:r w:rsidRPr="00FA4271">
              <w:rPr>
                <w:rFonts w:ascii="Arial" w:hAnsi="Arial" w:cs="Arial"/>
                <w:sz w:val="20"/>
                <w:szCs w:val="20"/>
              </w:rPr>
              <w:t>от 17.08.1992 № 197 «О типовых правилах охраны коммунальных тепловых сетей»</w:t>
            </w:r>
          </w:p>
        </w:tc>
        <w:tc>
          <w:tcPr>
            <w:tcW w:w="454" w:type="pct"/>
            <w:vMerge/>
          </w:tcPr>
          <w:p w14:paraId="47455778" w14:textId="03E803D6" w:rsidR="005D1779" w:rsidRPr="009B540C" w:rsidRDefault="005D1779" w:rsidP="005D1779">
            <w:pPr>
              <w:adjustRightInd w:val="0"/>
              <w:rPr>
                <w:rFonts w:ascii="Arial" w:hAnsi="Arial" w:cs="Arial"/>
                <w:sz w:val="20"/>
              </w:rPr>
            </w:pPr>
          </w:p>
        </w:tc>
      </w:tr>
      <w:tr w:rsidR="00FD37D7" w:rsidRPr="00550813" w14:paraId="38701FAB" w14:textId="77777777" w:rsidTr="00E911EF">
        <w:trPr>
          <w:gridAfter w:val="8"/>
          <w:wAfter w:w="2078" w:type="pct"/>
          <w:trHeight w:val="4380"/>
        </w:trPr>
        <w:tc>
          <w:tcPr>
            <w:tcW w:w="91" w:type="pct"/>
          </w:tcPr>
          <w:p w14:paraId="2D20F30C" w14:textId="77777777" w:rsidR="00FD37D7" w:rsidRDefault="00FD37D7" w:rsidP="005D1779">
            <w:pPr>
              <w:jc w:val="center"/>
              <w:rPr>
                <w:rFonts w:ascii="Arial" w:hAnsi="Arial" w:cs="Arial"/>
                <w:sz w:val="20"/>
                <w:szCs w:val="20"/>
              </w:rPr>
            </w:pPr>
            <w:r>
              <w:rPr>
                <w:rFonts w:ascii="Arial" w:hAnsi="Arial" w:cs="Arial"/>
                <w:sz w:val="20"/>
                <w:szCs w:val="20"/>
              </w:rPr>
              <w:lastRenderedPageBreak/>
              <w:t>4</w:t>
            </w:r>
          </w:p>
          <w:p w14:paraId="19662622" w14:textId="6418DEE3" w:rsidR="00FD37D7" w:rsidRDefault="00FD37D7" w:rsidP="005D1779">
            <w:pPr>
              <w:jc w:val="center"/>
              <w:rPr>
                <w:rFonts w:ascii="Arial" w:hAnsi="Arial" w:cs="Arial"/>
                <w:sz w:val="20"/>
                <w:szCs w:val="20"/>
              </w:rPr>
            </w:pPr>
            <w:r>
              <w:rPr>
                <w:rFonts w:ascii="Arial" w:hAnsi="Arial" w:cs="Arial"/>
                <w:sz w:val="20"/>
                <w:szCs w:val="20"/>
              </w:rPr>
              <w:t>5</w:t>
            </w:r>
          </w:p>
        </w:tc>
        <w:tc>
          <w:tcPr>
            <w:tcW w:w="639" w:type="pct"/>
          </w:tcPr>
          <w:p w14:paraId="611F414F" w14:textId="62A94269" w:rsidR="00FD37D7" w:rsidRDefault="00FD37D7" w:rsidP="005D1779">
            <w:pPr>
              <w:adjustRightInd w:val="0"/>
              <w:rPr>
                <w:rFonts w:ascii="Arial" w:hAnsi="Arial" w:cs="Arial"/>
                <w:bCs/>
                <w:iCs/>
                <w:sz w:val="20"/>
                <w:szCs w:val="20"/>
              </w:rPr>
            </w:pPr>
            <w:r>
              <w:rPr>
                <w:rFonts w:ascii="Arial" w:hAnsi="Arial" w:cs="Arial"/>
                <w:bCs/>
                <w:iCs/>
                <w:sz w:val="20"/>
                <w:szCs w:val="20"/>
              </w:rPr>
              <w:t xml:space="preserve">Тепловые сети в населенных пункте: </w:t>
            </w:r>
          </w:p>
          <w:p w14:paraId="30A30867" w14:textId="3B7DB897" w:rsidR="00FD37D7" w:rsidRDefault="00FD37D7" w:rsidP="005D1779">
            <w:pPr>
              <w:adjustRightInd w:val="0"/>
              <w:rPr>
                <w:rFonts w:ascii="Arial" w:hAnsi="Arial" w:cs="Arial"/>
                <w:bCs/>
                <w:iCs/>
                <w:sz w:val="20"/>
                <w:szCs w:val="20"/>
              </w:rPr>
            </w:pPr>
            <w:r>
              <w:rPr>
                <w:rFonts w:ascii="Arial" w:hAnsi="Arial" w:cs="Arial"/>
                <w:bCs/>
                <w:iCs/>
                <w:sz w:val="20"/>
                <w:szCs w:val="20"/>
              </w:rPr>
              <w:t>Местоположение:</w:t>
            </w:r>
          </w:p>
          <w:p w14:paraId="7ED19D92" w14:textId="3334CE78" w:rsidR="00FD37D7" w:rsidRDefault="00FD37D7" w:rsidP="005D1779">
            <w:pPr>
              <w:adjustRightInd w:val="0"/>
              <w:rPr>
                <w:rFonts w:ascii="Arial" w:hAnsi="Arial" w:cs="Arial"/>
                <w:bCs/>
                <w:iCs/>
                <w:sz w:val="20"/>
                <w:szCs w:val="20"/>
              </w:rPr>
            </w:pPr>
            <w:r>
              <w:rPr>
                <w:rFonts w:ascii="Arial" w:hAnsi="Arial" w:cs="Arial"/>
                <w:bCs/>
                <w:iCs/>
                <w:sz w:val="20"/>
                <w:szCs w:val="20"/>
              </w:rPr>
              <w:t>пгт. Каа-Хем</w:t>
            </w:r>
          </w:p>
        </w:tc>
        <w:tc>
          <w:tcPr>
            <w:tcW w:w="676" w:type="pct"/>
          </w:tcPr>
          <w:p w14:paraId="1AF31BC1" w14:textId="77777777" w:rsidR="00FD37D7" w:rsidRDefault="00FD37D7" w:rsidP="005D1779">
            <w:pPr>
              <w:rPr>
                <w:rFonts w:ascii="Arial" w:hAnsi="Arial" w:cs="Arial"/>
                <w:sz w:val="20"/>
                <w:szCs w:val="20"/>
              </w:rPr>
            </w:pPr>
            <w:r>
              <w:rPr>
                <w:rFonts w:ascii="Arial" w:hAnsi="Arial" w:cs="Arial"/>
                <w:sz w:val="20"/>
                <w:szCs w:val="20"/>
              </w:rPr>
              <w:t>Новое строительство</w:t>
            </w:r>
          </w:p>
          <w:p w14:paraId="4A96E539" w14:textId="1BFB1EC4" w:rsidR="00FD37D7" w:rsidRDefault="00FD37D7" w:rsidP="005D1779">
            <w:pPr>
              <w:rPr>
                <w:rFonts w:ascii="Arial" w:hAnsi="Arial" w:cs="Arial"/>
                <w:sz w:val="20"/>
                <w:szCs w:val="20"/>
              </w:rPr>
            </w:pPr>
          </w:p>
        </w:tc>
        <w:tc>
          <w:tcPr>
            <w:tcW w:w="531" w:type="pct"/>
          </w:tcPr>
          <w:p w14:paraId="7A768A28" w14:textId="77777777" w:rsidR="00FD37D7" w:rsidRDefault="00FD37D7" w:rsidP="005D1779">
            <w:pPr>
              <w:adjustRightInd w:val="0"/>
              <w:rPr>
                <w:rFonts w:ascii="Arial" w:hAnsi="Arial" w:cs="Arial"/>
                <w:sz w:val="20"/>
                <w:szCs w:val="20"/>
              </w:rPr>
            </w:pPr>
            <w:r>
              <w:rPr>
                <w:rFonts w:ascii="Arial" w:hAnsi="Arial" w:cs="Arial"/>
                <w:sz w:val="20"/>
                <w:szCs w:val="20"/>
              </w:rPr>
              <w:t xml:space="preserve">Мощность </w:t>
            </w:r>
            <w:r w:rsidRPr="0083538D">
              <w:rPr>
                <w:rFonts w:ascii="Arial" w:hAnsi="Arial" w:cs="Arial"/>
                <w:sz w:val="20"/>
                <w:szCs w:val="20"/>
              </w:rPr>
              <w:t>устанавливается на дальнейших стадиях проектирования</w:t>
            </w:r>
          </w:p>
          <w:p w14:paraId="19E486DD" w14:textId="309F28FA" w:rsidR="00FD37D7" w:rsidRDefault="00FD37D7" w:rsidP="005D1779">
            <w:pPr>
              <w:adjustRightInd w:val="0"/>
              <w:rPr>
                <w:rFonts w:ascii="Arial" w:hAnsi="Arial" w:cs="Arial"/>
                <w:sz w:val="20"/>
                <w:szCs w:val="20"/>
              </w:rPr>
            </w:pPr>
            <w:r>
              <w:rPr>
                <w:rFonts w:ascii="Arial" w:hAnsi="Arial" w:cs="Arial"/>
                <w:sz w:val="20"/>
                <w:szCs w:val="20"/>
              </w:rPr>
              <w:t>П</w:t>
            </w:r>
            <w:r w:rsidRPr="000A616E">
              <w:rPr>
                <w:rFonts w:ascii="Arial" w:hAnsi="Arial" w:cs="Arial"/>
                <w:sz w:val="20"/>
                <w:szCs w:val="20"/>
              </w:rPr>
              <w:t>ротяженность устанавливается на да</w:t>
            </w:r>
            <w:r>
              <w:rPr>
                <w:rFonts w:ascii="Arial" w:hAnsi="Arial" w:cs="Arial"/>
                <w:sz w:val="20"/>
                <w:szCs w:val="20"/>
              </w:rPr>
              <w:t>льнейших стадиях проектирования</w:t>
            </w:r>
          </w:p>
        </w:tc>
        <w:tc>
          <w:tcPr>
            <w:tcW w:w="531" w:type="pct"/>
          </w:tcPr>
          <w:p w14:paraId="6F1686E0" w14:textId="0189F57A" w:rsidR="00FD37D7" w:rsidRPr="009B619C" w:rsidRDefault="00FD37D7" w:rsidP="005D1779">
            <w:pPr>
              <w:rPr>
                <w:rFonts w:ascii="Arial" w:hAnsi="Arial" w:cs="Arial"/>
                <w:sz w:val="20"/>
                <w:szCs w:val="20"/>
              </w:rPr>
            </w:pPr>
            <w:r w:rsidRPr="009B619C">
              <w:rPr>
                <w:rFonts w:ascii="Arial" w:hAnsi="Arial" w:cs="Arial"/>
                <w:sz w:val="20"/>
                <w:szCs w:val="20"/>
              </w:rPr>
              <w:t>Размер охранной зоны принимается в соответствии с</w:t>
            </w:r>
            <w:r w:rsidRPr="003C05ED">
              <w:rPr>
                <w:rFonts w:ascii="Arial" w:hAnsi="Arial" w:cs="Arial"/>
                <w:sz w:val="20"/>
                <w:szCs w:val="20"/>
              </w:rPr>
              <w:t xml:space="preserve"> Приказ Минстроя РФ </w:t>
            </w:r>
            <w:r w:rsidRPr="00FA4271">
              <w:rPr>
                <w:rFonts w:ascii="Arial" w:hAnsi="Arial" w:cs="Arial"/>
                <w:sz w:val="20"/>
                <w:szCs w:val="20"/>
              </w:rPr>
              <w:t>от 17.08.1992 № 197 «О типовых правилах охраны коммунальных тепловых сетей»</w:t>
            </w:r>
          </w:p>
        </w:tc>
        <w:tc>
          <w:tcPr>
            <w:tcW w:w="454" w:type="pct"/>
          </w:tcPr>
          <w:p w14:paraId="4E41413A" w14:textId="543A2407" w:rsidR="00FD37D7" w:rsidRPr="009B540C" w:rsidRDefault="00FD37D7" w:rsidP="005D1779">
            <w:pPr>
              <w:adjustRightInd w:val="0"/>
              <w:rPr>
                <w:rFonts w:ascii="Arial" w:hAnsi="Arial" w:cs="Arial"/>
                <w:sz w:val="20"/>
              </w:rPr>
            </w:pPr>
            <w:r>
              <w:rPr>
                <w:rFonts w:ascii="Arial" w:hAnsi="Arial" w:cs="Arial"/>
                <w:sz w:val="20"/>
              </w:rPr>
              <w:t>Анализ существующего состояния</w:t>
            </w:r>
          </w:p>
        </w:tc>
      </w:tr>
      <w:tr w:rsidR="005D1779" w:rsidRPr="001C70BD" w14:paraId="7EC2F587" w14:textId="77777777" w:rsidTr="00D22C9C">
        <w:trPr>
          <w:gridAfter w:val="8"/>
          <w:wAfter w:w="2078" w:type="pct"/>
          <w:trHeight w:val="20"/>
        </w:trPr>
        <w:tc>
          <w:tcPr>
            <w:tcW w:w="2922" w:type="pct"/>
            <w:gridSpan w:val="6"/>
            <w:vAlign w:val="center"/>
          </w:tcPr>
          <w:p w14:paraId="1A670F4E" w14:textId="44771855" w:rsidR="005D1779" w:rsidRPr="00E30025" w:rsidRDefault="005D1779" w:rsidP="005D1779">
            <w:pPr>
              <w:adjustRightInd w:val="0"/>
              <w:ind w:left="30"/>
              <w:rPr>
                <w:rFonts w:ascii="Arial" w:hAnsi="Arial" w:cs="Arial"/>
                <w:b/>
                <w:sz w:val="20"/>
                <w:szCs w:val="20"/>
              </w:rPr>
            </w:pPr>
            <w:r w:rsidRPr="00E30025">
              <w:rPr>
                <w:rFonts w:ascii="Arial" w:hAnsi="Arial" w:cs="Arial"/>
                <w:b/>
                <w:sz w:val="20"/>
                <w:szCs w:val="20"/>
              </w:rPr>
              <w:t xml:space="preserve">ОБЪЕКТЫ СОЦИАЛЬНОГО И КУЛЬТУРНО-БЫТОВОГО ОБСЛУЖИВАНИЯ </w:t>
            </w:r>
          </w:p>
        </w:tc>
      </w:tr>
      <w:tr w:rsidR="005D1779" w:rsidRPr="001C70BD" w14:paraId="275C5D5C" w14:textId="77777777" w:rsidTr="00D22C9C">
        <w:trPr>
          <w:gridAfter w:val="8"/>
          <w:wAfter w:w="2078" w:type="pct"/>
          <w:trHeight w:val="20"/>
        </w:trPr>
        <w:tc>
          <w:tcPr>
            <w:tcW w:w="2922" w:type="pct"/>
            <w:gridSpan w:val="6"/>
          </w:tcPr>
          <w:p w14:paraId="18524637" w14:textId="77777777" w:rsidR="005D1779" w:rsidRPr="001C70BD" w:rsidRDefault="005D1779" w:rsidP="005D1779">
            <w:pPr>
              <w:adjustRightInd w:val="0"/>
              <w:ind w:left="30"/>
              <w:jc w:val="both"/>
              <w:rPr>
                <w:rFonts w:ascii="Arial" w:hAnsi="Arial" w:cs="Arial"/>
                <w:sz w:val="20"/>
                <w:szCs w:val="20"/>
              </w:rPr>
            </w:pPr>
            <w:r w:rsidRPr="001C70BD">
              <w:rPr>
                <w:rFonts w:ascii="Arial" w:hAnsi="Arial" w:cs="Arial"/>
                <w:b/>
                <w:bCs/>
                <w:sz w:val="20"/>
                <w:szCs w:val="20"/>
              </w:rPr>
              <w:t>Образование</w:t>
            </w:r>
          </w:p>
        </w:tc>
      </w:tr>
      <w:tr w:rsidR="001606FA" w:rsidRPr="001C70BD" w14:paraId="657DD456" w14:textId="77777777" w:rsidTr="00E911EF">
        <w:trPr>
          <w:gridAfter w:val="8"/>
          <w:wAfter w:w="2078" w:type="pct"/>
          <w:trHeight w:val="20"/>
        </w:trPr>
        <w:tc>
          <w:tcPr>
            <w:tcW w:w="91" w:type="pct"/>
          </w:tcPr>
          <w:p w14:paraId="0500706C" w14:textId="2747C37B" w:rsidR="001606FA" w:rsidRPr="001606FA" w:rsidRDefault="001606FA" w:rsidP="005D1779">
            <w:pPr>
              <w:adjustRightInd w:val="0"/>
              <w:jc w:val="center"/>
              <w:rPr>
                <w:rFonts w:ascii="Arial" w:hAnsi="Arial" w:cs="Arial"/>
                <w:bCs/>
                <w:sz w:val="20"/>
                <w:szCs w:val="20"/>
                <w:lang w:val="en-US"/>
              </w:rPr>
            </w:pPr>
            <w:r>
              <w:rPr>
                <w:rFonts w:ascii="Arial" w:hAnsi="Arial" w:cs="Arial"/>
                <w:bCs/>
                <w:sz w:val="20"/>
                <w:szCs w:val="20"/>
                <w:lang w:val="en-US"/>
              </w:rPr>
              <w:t>1</w:t>
            </w:r>
          </w:p>
        </w:tc>
        <w:tc>
          <w:tcPr>
            <w:tcW w:w="639" w:type="pct"/>
          </w:tcPr>
          <w:p w14:paraId="672FE3DC" w14:textId="77777777" w:rsidR="001606FA" w:rsidRPr="001C70BD" w:rsidRDefault="001606FA" w:rsidP="001606FA">
            <w:pPr>
              <w:adjustRightInd w:val="0"/>
              <w:ind w:left="37"/>
              <w:rPr>
                <w:rFonts w:ascii="Arial" w:hAnsi="Arial" w:cs="Arial"/>
                <w:bCs/>
                <w:sz w:val="20"/>
                <w:szCs w:val="20"/>
              </w:rPr>
            </w:pPr>
            <w:r w:rsidRPr="00A25347">
              <w:rPr>
                <w:rFonts w:ascii="Arial" w:hAnsi="Arial" w:cs="Arial"/>
                <w:bCs/>
                <w:sz w:val="20"/>
                <w:szCs w:val="20"/>
              </w:rPr>
              <w:t>Муниципальные общеобразовательные учреждения:</w:t>
            </w:r>
          </w:p>
          <w:p w14:paraId="11CDE109" w14:textId="77777777" w:rsidR="001606FA" w:rsidRDefault="001606FA" w:rsidP="001606FA">
            <w:pPr>
              <w:adjustRightInd w:val="0"/>
              <w:ind w:left="37"/>
              <w:rPr>
                <w:rFonts w:ascii="Arial" w:hAnsi="Arial" w:cs="Arial"/>
                <w:bCs/>
                <w:sz w:val="20"/>
                <w:szCs w:val="20"/>
              </w:rPr>
            </w:pPr>
            <w:r>
              <w:rPr>
                <w:rFonts w:ascii="Arial" w:hAnsi="Arial" w:cs="Arial"/>
                <w:bCs/>
                <w:sz w:val="20"/>
                <w:szCs w:val="20"/>
              </w:rPr>
              <w:t xml:space="preserve">Школа пгт. Каа-Хем </w:t>
            </w:r>
          </w:p>
          <w:p w14:paraId="7CE58AFD" w14:textId="77777777" w:rsidR="001606FA" w:rsidRDefault="001606FA" w:rsidP="005D1779">
            <w:pPr>
              <w:adjustRightInd w:val="0"/>
              <w:rPr>
                <w:rFonts w:ascii="Arial" w:hAnsi="Arial" w:cs="Arial"/>
                <w:bCs/>
                <w:sz w:val="20"/>
                <w:szCs w:val="20"/>
              </w:rPr>
            </w:pPr>
          </w:p>
        </w:tc>
        <w:tc>
          <w:tcPr>
            <w:tcW w:w="676" w:type="pct"/>
          </w:tcPr>
          <w:p w14:paraId="6170E055" w14:textId="77777777" w:rsidR="001606FA" w:rsidRPr="001C70BD" w:rsidRDefault="001606FA" w:rsidP="001606FA">
            <w:pPr>
              <w:rPr>
                <w:rFonts w:ascii="Arial" w:hAnsi="Arial" w:cs="Arial"/>
                <w:sz w:val="20"/>
                <w:szCs w:val="20"/>
              </w:rPr>
            </w:pPr>
            <w:r w:rsidRPr="001C70BD">
              <w:rPr>
                <w:rFonts w:ascii="Arial" w:hAnsi="Arial" w:cs="Arial"/>
                <w:sz w:val="20"/>
                <w:szCs w:val="20"/>
              </w:rPr>
              <w:t>1.</w:t>
            </w:r>
            <w:r>
              <w:rPr>
                <w:rFonts w:ascii="Arial" w:hAnsi="Arial" w:cs="Arial"/>
                <w:sz w:val="20"/>
                <w:szCs w:val="20"/>
              </w:rPr>
              <w:t xml:space="preserve"> </w:t>
            </w:r>
            <w:r w:rsidRPr="001C70BD">
              <w:rPr>
                <w:rFonts w:ascii="Arial" w:hAnsi="Arial" w:cs="Arial"/>
                <w:sz w:val="20"/>
                <w:szCs w:val="20"/>
              </w:rPr>
              <w:t>Новое строительство</w:t>
            </w:r>
          </w:p>
          <w:p w14:paraId="425AFFA2" w14:textId="77777777" w:rsidR="001606FA" w:rsidRPr="001C70BD" w:rsidRDefault="001606FA" w:rsidP="001606FA">
            <w:pPr>
              <w:rPr>
                <w:rFonts w:ascii="Arial" w:hAnsi="Arial" w:cs="Arial"/>
                <w:sz w:val="20"/>
                <w:szCs w:val="20"/>
              </w:rPr>
            </w:pPr>
            <w:r w:rsidRPr="001C70BD">
              <w:rPr>
                <w:rFonts w:ascii="Arial" w:hAnsi="Arial" w:cs="Arial"/>
                <w:sz w:val="20"/>
                <w:szCs w:val="20"/>
              </w:rPr>
              <w:t>2.</w:t>
            </w:r>
            <w:r>
              <w:rPr>
                <w:rFonts w:ascii="Arial" w:hAnsi="Arial" w:cs="Arial"/>
                <w:sz w:val="20"/>
                <w:szCs w:val="20"/>
              </w:rPr>
              <w:t xml:space="preserve"> </w:t>
            </w:r>
            <w:r w:rsidRPr="001C70BD">
              <w:rPr>
                <w:rFonts w:ascii="Arial" w:hAnsi="Arial" w:cs="Arial"/>
                <w:sz w:val="20"/>
                <w:szCs w:val="20"/>
              </w:rPr>
              <w:t>Местоположение устанавливается генеральным планом поселения (населенного пункта)</w:t>
            </w:r>
          </w:p>
          <w:p w14:paraId="0D120F1D" w14:textId="380DD320" w:rsidR="001606FA" w:rsidRPr="001C70BD" w:rsidRDefault="001606FA" w:rsidP="001606FA">
            <w:pPr>
              <w:rPr>
                <w:rFonts w:ascii="Arial" w:hAnsi="Arial" w:cs="Arial"/>
                <w:sz w:val="20"/>
                <w:szCs w:val="20"/>
              </w:rPr>
            </w:pPr>
            <w:r w:rsidRPr="001C70BD">
              <w:rPr>
                <w:rFonts w:ascii="Arial" w:hAnsi="Arial" w:cs="Arial"/>
                <w:sz w:val="20"/>
                <w:szCs w:val="20"/>
              </w:rPr>
              <w:t>3.</w:t>
            </w:r>
            <w:r>
              <w:rPr>
                <w:rFonts w:ascii="Arial" w:hAnsi="Arial" w:cs="Arial"/>
                <w:sz w:val="20"/>
                <w:szCs w:val="20"/>
              </w:rPr>
              <w:t xml:space="preserve"> </w:t>
            </w:r>
            <w:r w:rsidRPr="001C70BD">
              <w:rPr>
                <w:rFonts w:ascii="Arial" w:hAnsi="Arial" w:cs="Arial"/>
                <w:sz w:val="20"/>
                <w:szCs w:val="20"/>
              </w:rPr>
              <w:t>Границы земельного участка определяются документацией</w:t>
            </w:r>
          </w:p>
        </w:tc>
        <w:tc>
          <w:tcPr>
            <w:tcW w:w="531" w:type="pct"/>
          </w:tcPr>
          <w:p w14:paraId="230994E4" w14:textId="4470E9C2" w:rsidR="001606FA" w:rsidRPr="001C70BD" w:rsidRDefault="001606FA" w:rsidP="001606FA">
            <w:pPr>
              <w:adjustRightInd w:val="0"/>
              <w:ind w:left="30"/>
              <w:rPr>
                <w:rFonts w:ascii="Arial" w:hAnsi="Arial" w:cs="Arial"/>
                <w:sz w:val="20"/>
                <w:szCs w:val="20"/>
              </w:rPr>
            </w:pPr>
            <w:r w:rsidRPr="00076853">
              <w:rPr>
                <w:rFonts w:ascii="Arial" w:hAnsi="Arial" w:cs="Arial"/>
                <w:sz w:val="20"/>
                <w:szCs w:val="20"/>
              </w:rPr>
              <w:t xml:space="preserve">Общее количество ученических мест – </w:t>
            </w:r>
            <w:r w:rsidR="00076853" w:rsidRPr="00076853">
              <w:rPr>
                <w:w w:val="99"/>
                <w:sz w:val="20"/>
                <w:szCs w:val="20"/>
              </w:rPr>
              <w:t>4266</w:t>
            </w:r>
            <w:r w:rsidRPr="00076853">
              <w:rPr>
                <w:rFonts w:ascii="Arial" w:hAnsi="Arial" w:cs="Arial"/>
                <w:color w:val="000000"/>
                <w:sz w:val="20"/>
                <w:szCs w:val="20"/>
              </w:rPr>
              <w:t xml:space="preserve"> </w:t>
            </w:r>
            <w:r w:rsidRPr="00076853">
              <w:rPr>
                <w:rFonts w:ascii="Arial" w:hAnsi="Arial" w:cs="Arial"/>
                <w:sz w:val="20"/>
                <w:szCs w:val="20"/>
              </w:rPr>
              <w:t>мест.</w:t>
            </w:r>
          </w:p>
          <w:p w14:paraId="08DA811D" w14:textId="77777777" w:rsidR="001606FA" w:rsidRDefault="001606FA" w:rsidP="005D1779">
            <w:pPr>
              <w:adjustRightInd w:val="0"/>
              <w:rPr>
                <w:rFonts w:ascii="Arial" w:hAnsi="Arial" w:cs="Arial"/>
                <w:sz w:val="20"/>
                <w:szCs w:val="20"/>
              </w:rPr>
            </w:pPr>
          </w:p>
        </w:tc>
        <w:tc>
          <w:tcPr>
            <w:tcW w:w="531" w:type="pct"/>
          </w:tcPr>
          <w:p w14:paraId="4197E424" w14:textId="77777777" w:rsidR="001606FA" w:rsidRDefault="001606FA" w:rsidP="005D1779">
            <w:pPr>
              <w:adjustRightInd w:val="0"/>
              <w:rPr>
                <w:rFonts w:ascii="Arial" w:hAnsi="Arial" w:cs="Arial"/>
                <w:sz w:val="20"/>
                <w:szCs w:val="20"/>
              </w:rPr>
            </w:pPr>
          </w:p>
        </w:tc>
        <w:tc>
          <w:tcPr>
            <w:tcW w:w="454" w:type="pct"/>
          </w:tcPr>
          <w:p w14:paraId="552086A8" w14:textId="2D6E6320" w:rsidR="001606FA" w:rsidRPr="00076853" w:rsidRDefault="00076853" w:rsidP="005D1779">
            <w:pPr>
              <w:adjustRightInd w:val="0"/>
              <w:rPr>
                <w:sz w:val="20"/>
                <w:szCs w:val="20"/>
              </w:rPr>
            </w:pPr>
            <w:r>
              <w:rPr>
                <w:sz w:val="20"/>
                <w:szCs w:val="20"/>
              </w:rPr>
              <w:t>Анализ существующей ситуации.</w:t>
            </w:r>
          </w:p>
          <w:p w14:paraId="7B18122A" w14:textId="04FF6709" w:rsidR="00764617" w:rsidRPr="00764617" w:rsidRDefault="00764617" w:rsidP="00764617">
            <w:pPr>
              <w:ind w:firstLine="720"/>
              <w:rPr>
                <w:sz w:val="20"/>
                <w:szCs w:val="20"/>
              </w:rPr>
            </w:pPr>
          </w:p>
        </w:tc>
      </w:tr>
      <w:tr w:rsidR="00764617" w:rsidRPr="001C70BD" w14:paraId="0E033B13" w14:textId="77777777" w:rsidTr="00E911EF">
        <w:trPr>
          <w:gridAfter w:val="8"/>
          <w:wAfter w:w="2078" w:type="pct"/>
          <w:trHeight w:val="20"/>
        </w:trPr>
        <w:tc>
          <w:tcPr>
            <w:tcW w:w="91" w:type="pct"/>
          </w:tcPr>
          <w:p w14:paraId="0C04B124" w14:textId="3BEE0665" w:rsidR="00764617" w:rsidRPr="00764617" w:rsidRDefault="00764617" w:rsidP="005D1779">
            <w:pPr>
              <w:adjustRightInd w:val="0"/>
              <w:jc w:val="center"/>
              <w:rPr>
                <w:rFonts w:ascii="Arial" w:hAnsi="Arial" w:cs="Arial"/>
                <w:bCs/>
                <w:sz w:val="20"/>
                <w:szCs w:val="20"/>
                <w:lang w:val="en-US"/>
              </w:rPr>
            </w:pPr>
            <w:r>
              <w:rPr>
                <w:rFonts w:ascii="Arial" w:hAnsi="Arial" w:cs="Arial"/>
                <w:bCs/>
                <w:sz w:val="20"/>
                <w:szCs w:val="20"/>
                <w:lang w:val="en-US"/>
              </w:rPr>
              <w:t>2</w:t>
            </w:r>
          </w:p>
        </w:tc>
        <w:tc>
          <w:tcPr>
            <w:tcW w:w="639" w:type="pct"/>
          </w:tcPr>
          <w:p w14:paraId="25A4954B" w14:textId="77777777" w:rsidR="00764617" w:rsidRDefault="00764617" w:rsidP="00764617">
            <w:pPr>
              <w:adjustRightInd w:val="0"/>
              <w:ind w:left="37"/>
              <w:rPr>
                <w:rFonts w:ascii="Arial" w:hAnsi="Arial" w:cs="Arial"/>
                <w:bCs/>
                <w:sz w:val="20"/>
                <w:szCs w:val="20"/>
              </w:rPr>
            </w:pPr>
            <w:r w:rsidRPr="001C70BD">
              <w:rPr>
                <w:rFonts w:ascii="Arial" w:hAnsi="Arial" w:cs="Arial"/>
                <w:bCs/>
                <w:sz w:val="20"/>
                <w:szCs w:val="20"/>
              </w:rPr>
              <w:t>Муниципальные детские дошкольные учреждения</w:t>
            </w:r>
            <w:r>
              <w:rPr>
                <w:rFonts w:ascii="Arial" w:hAnsi="Arial" w:cs="Arial"/>
                <w:bCs/>
                <w:sz w:val="20"/>
                <w:szCs w:val="20"/>
              </w:rPr>
              <w:t>:</w:t>
            </w:r>
          </w:p>
          <w:p w14:paraId="40FCCAB5" w14:textId="77777777" w:rsidR="00764617" w:rsidRDefault="00764617" w:rsidP="00764617">
            <w:pPr>
              <w:adjustRightInd w:val="0"/>
              <w:ind w:left="37"/>
              <w:rPr>
                <w:rFonts w:ascii="Arial" w:hAnsi="Arial" w:cs="Arial"/>
                <w:bCs/>
                <w:sz w:val="20"/>
                <w:szCs w:val="20"/>
              </w:rPr>
            </w:pPr>
            <w:r>
              <w:rPr>
                <w:rFonts w:ascii="Arial" w:hAnsi="Arial" w:cs="Arial"/>
                <w:bCs/>
                <w:sz w:val="20"/>
                <w:szCs w:val="20"/>
              </w:rPr>
              <w:t>Детский сад пгт. Каа-Хем</w:t>
            </w:r>
          </w:p>
          <w:p w14:paraId="2B0C75E4" w14:textId="77777777" w:rsidR="00764617" w:rsidRDefault="00764617" w:rsidP="005D1779">
            <w:pPr>
              <w:adjustRightInd w:val="0"/>
              <w:rPr>
                <w:rFonts w:ascii="Arial" w:hAnsi="Arial" w:cs="Arial"/>
                <w:bCs/>
                <w:sz w:val="20"/>
                <w:szCs w:val="20"/>
              </w:rPr>
            </w:pPr>
          </w:p>
        </w:tc>
        <w:tc>
          <w:tcPr>
            <w:tcW w:w="676" w:type="pct"/>
          </w:tcPr>
          <w:p w14:paraId="04E322A9" w14:textId="77777777" w:rsidR="00764617" w:rsidRPr="001C70BD" w:rsidRDefault="00764617" w:rsidP="00764617">
            <w:pPr>
              <w:rPr>
                <w:rFonts w:ascii="Arial" w:hAnsi="Arial" w:cs="Arial"/>
                <w:sz w:val="20"/>
                <w:szCs w:val="20"/>
              </w:rPr>
            </w:pPr>
            <w:r w:rsidRPr="001C70BD">
              <w:rPr>
                <w:rFonts w:ascii="Arial" w:hAnsi="Arial" w:cs="Arial"/>
                <w:sz w:val="20"/>
                <w:szCs w:val="20"/>
              </w:rPr>
              <w:t>.</w:t>
            </w:r>
            <w:r>
              <w:rPr>
                <w:rFonts w:ascii="Arial" w:hAnsi="Arial" w:cs="Arial"/>
                <w:sz w:val="20"/>
                <w:szCs w:val="20"/>
              </w:rPr>
              <w:t xml:space="preserve"> </w:t>
            </w:r>
            <w:r w:rsidRPr="001C70BD">
              <w:rPr>
                <w:rFonts w:ascii="Arial" w:hAnsi="Arial" w:cs="Arial"/>
                <w:sz w:val="20"/>
                <w:szCs w:val="20"/>
              </w:rPr>
              <w:t>Новое строительство</w:t>
            </w:r>
          </w:p>
          <w:p w14:paraId="18B5613F" w14:textId="77777777" w:rsidR="00764617" w:rsidRPr="001C70BD" w:rsidRDefault="00764617" w:rsidP="00764617">
            <w:pPr>
              <w:rPr>
                <w:rFonts w:ascii="Arial" w:hAnsi="Arial" w:cs="Arial"/>
                <w:sz w:val="20"/>
                <w:szCs w:val="20"/>
              </w:rPr>
            </w:pPr>
            <w:r w:rsidRPr="001C70BD">
              <w:rPr>
                <w:rFonts w:ascii="Arial" w:hAnsi="Arial" w:cs="Arial"/>
                <w:sz w:val="20"/>
                <w:szCs w:val="20"/>
              </w:rPr>
              <w:t>2.</w:t>
            </w:r>
            <w:r>
              <w:rPr>
                <w:rFonts w:ascii="Arial" w:hAnsi="Arial" w:cs="Arial"/>
                <w:sz w:val="20"/>
                <w:szCs w:val="20"/>
              </w:rPr>
              <w:t xml:space="preserve"> </w:t>
            </w:r>
            <w:r w:rsidRPr="001C70BD">
              <w:rPr>
                <w:rFonts w:ascii="Arial" w:hAnsi="Arial" w:cs="Arial"/>
                <w:sz w:val="20"/>
                <w:szCs w:val="20"/>
              </w:rPr>
              <w:t xml:space="preserve">Местоположение устанавливается генеральным планом поселения (населенного </w:t>
            </w:r>
            <w:r w:rsidRPr="001C70BD">
              <w:rPr>
                <w:rFonts w:ascii="Arial" w:hAnsi="Arial" w:cs="Arial"/>
                <w:sz w:val="20"/>
                <w:szCs w:val="20"/>
              </w:rPr>
              <w:lastRenderedPageBreak/>
              <w:t>пункта)</w:t>
            </w:r>
          </w:p>
          <w:p w14:paraId="01607C0B" w14:textId="77777777" w:rsidR="00764617" w:rsidRPr="001C70BD" w:rsidRDefault="00764617" w:rsidP="00764617">
            <w:pPr>
              <w:rPr>
                <w:rFonts w:ascii="Arial" w:hAnsi="Arial" w:cs="Arial"/>
                <w:sz w:val="20"/>
                <w:szCs w:val="20"/>
              </w:rPr>
            </w:pPr>
            <w:r w:rsidRPr="001C70BD">
              <w:rPr>
                <w:rFonts w:ascii="Arial" w:hAnsi="Arial" w:cs="Arial"/>
                <w:sz w:val="20"/>
                <w:szCs w:val="20"/>
              </w:rPr>
              <w:t>3.</w:t>
            </w:r>
            <w:r>
              <w:rPr>
                <w:rFonts w:ascii="Arial" w:hAnsi="Arial" w:cs="Arial"/>
                <w:sz w:val="20"/>
                <w:szCs w:val="20"/>
              </w:rPr>
              <w:t xml:space="preserve"> </w:t>
            </w:r>
            <w:r w:rsidRPr="001C70BD">
              <w:rPr>
                <w:rFonts w:ascii="Arial" w:hAnsi="Arial" w:cs="Arial"/>
                <w:sz w:val="20"/>
                <w:szCs w:val="20"/>
              </w:rPr>
              <w:t xml:space="preserve">Границы земельного участка определяются документацией по планировке территории </w:t>
            </w:r>
          </w:p>
          <w:p w14:paraId="18136E11" w14:textId="77777777" w:rsidR="00764617" w:rsidRPr="001C70BD" w:rsidRDefault="00764617" w:rsidP="005D1779">
            <w:pPr>
              <w:rPr>
                <w:rFonts w:ascii="Arial" w:hAnsi="Arial" w:cs="Arial"/>
                <w:sz w:val="20"/>
                <w:szCs w:val="20"/>
              </w:rPr>
            </w:pPr>
          </w:p>
        </w:tc>
        <w:tc>
          <w:tcPr>
            <w:tcW w:w="531" w:type="pct"/>
          </w:tcPr>
          <w:p w14:paraId="4DF537A4" w14:textId="473131BC" w:rsidR="00764617" w:rsidRPr="001C70BD" w:rsidRDefault="00764617" w:rsidP="00764617">
            <w:pPr>
              <w:adjustRightInd w:val="0"/>
              <w:ind w:left="30"/>
              <w:rPr>
                <w:rFonts w:ascii="Arial" w:hAnsi="Arial" w:cs="Arial"/>
                <w:sz w:val="20"/>
                <w:szCs w:val="20"/>
              </w:rPr>
            </w:pPr>
            <w:r w:rsidRPr="00076853">
              <w:rPr>
                <w:rFonts w:ascii="Arial" w:hAnsi="Arial" w:cs="Arial"/>
                <w:sz w:val="20"/>
                <w:szCs w:val="20"/>
              </w:rPr>
              <w:lastRenderedPageBreak/>
              <w:t xml:space="preserve">Общее количество мест – </w:t>
            </w:r>
            <w:r w:rsidR="00076853" w:rsidRPr="00076853">
              <w:rPr>
                <w:rFonts w:ascii="Arial" w:hAnsi="Arial" w:cs="Arial"/>
                <w:color w:val="000000"/>
                <w:sz w:val="20"/>
                <w:szCs w:val="20"/>
                <w:lang w:val="en-US"/>
              </w:rPr>
              <w:t>4181</w:t>
            </w:r>
            <w:r w:rsidRPr="00076853">
              <w:rPr>
                <w:rFonts w:ascii="Arial" w:hAnsi="Arial" w:cs="Arial"/>
                <w:color w:val="000000"/>
                <w:sz w:val="20"/>
                <w:szCs w:val="20"/>
              </w:rPr>
              <w:t xml:space="preserve"> </w:t>
            </w:r>
            <w:r w:rsidRPr="00076853">
              <w:rPr>
                <w:rFonts w:ascii="Arial" w:hAnsi="Arial" w:cs="Arial"/>
                <w:sz w:val="20"/>
                <w:szCs w:val="20"/>
              </w:rPr>
              <w:t>мест.</w:t>
            </w:r>
          </w:p>
          <w:p w14:paraId="3C724B88" w14:textId="77777777" w:rsidR="00764617" w:rsidRDefault="00764617" w:rsidP="005D1779">
            <w:pPr>
              <w:adjustRightInd w:val="0"/>
              <w:rPr>
                <w:rFonts w:ascii="Arial" w:hAnsi="Arial" w:cs="Arial"/>
                <w:sz w:val="20"/>
                <w:szCs w:val="20"/>
              </w:rPr>
            </w:pPr>
          </w:p>
        </w:tc>
        <w:tc>
          <w:tcPr>
            <w:tcW w:w="531" w:type="pct"/>
          </w:tcPr>
          <w:p w14:paraId="07C87395" w14:textId="5E925CB5" w:rsidR="00764617" w:rsidRDefault="00D16D56" w:rsidP="005D1779">
            <w:pPr>
              <w:adjustRightInd w:val="0"/>
              <w:rPr>
                <w:rFonts w:ascii="Arial" w:hAnsi="Arial" w:cs="Arial"/>
                <w:sz w:val="20"/>
                <w:szCs w:val="20"/>
              </w:rPr>
            </w:pPr>
            <w:r>
              <w:rPr>
                <w:rFonts w:ascii="Arial" w:hAnsi="Arial" w:cs="Arial"/>
                <w:sz w:val="20"/>
                <w:szCs w:val="20"/>
              </w:rPr>
              <w:t>-</w:t>
            </w:r>
          </w:p>
        </w:tc>
        <w:tc>
          <w:tcPr>
            <w:tcW w:w="454" w:type="pct"/>
          </w:tcPr>
          <w:p w14:paraId="3006C012" w14:textId="5806A0C3" w:rsidR="00764617" w:rsidRPr="006769D9" w:rsidRDefault="00076853" w:rsidP="00076853">
            <w:pPr>
              <w:adjustRightInd w:val="0"/>
              <w:ind w:left="30"/>
              <w:rPr>
                <w:sz w:val="20"/>
                <w:szCs w:val="20"/>
              </w:rPr>
            </w:pPr>
            <w:r>
              <w:rPr>
                <w:rFonts w:ascii="Arial" w:hAnsi="Arial" w:cs="Arial"/>
                <w:sz w:val="20"/>
              </w:rPr>
              <w:t>Анализ существующей ситуации.</w:t>
            </w:r>
          </w:p>
        </w:tc>
      </w:tr>
      <w:tr w:rsidR="005D1779" w:rsidRPr="001C70BD" w14:paraId="68194DAC" w14:textId="77777777" w:rsidTr="00E911EF">
        <w:trPr>
          <w:gridAfter w:val="8"/>
          <w:wAfter w:w="2078" w:type="pct"/>
          <w:trHeight w:val="20"/>
        </w:trPr>
        <w:tc>
          <w:tcPr>
            <w:tcW w:w="91" w:type="pct"/>
          </w:tcPr>
          <w:p w14:paraId="1D7660CD" w14:textId="2F8C7441" w:rsidR="005D1779" w:rsidRPr="00D16D56" w:rsidRDefault="00D16D56" w:rsidP="005D1779">
            <w:pPr>
              <w:adjustRightInd w:val="0"/>
              <w:jc w:val="center"/>
              <w:rPr>
                <w:rFonts w:ascii="Arial" w:hAnsi="Arial" w:cs="Arial"/>
                <w:bCs/>
                <w:sz w:val="20"/>
                <w:szCs w:val="20"/>
              </w:rPr>
            </w:pPr>
            <w:r w:rsidRPr="00D16D56">
              <w:rPr>
                <w:rFonts w:ascii="Arial" w:hAnsi="Arial" w:cs="Arial"/>
                <w:bCs/>
                <w:sz w:val="20"/>
                <w:szCs w:val="20"/>
              </w:rPr>
              <w:t>3</w:t>
            </w:r>
          </w:p>
          <w:p w14:paraId="616C4BCC" w14:textId="77777777" w:rsidR="005D1779" w:rsidRPr="00076853" w:rsidRDefault="005D1779" w:rsidP="005D1779">
            <w:pPr>
              <w:adjustRightInd w:val="0"/>
              <w:jc w:val="center"/>
              <w:rPr>
                <w:rFonts w:ascii="Arial" w:hAnsi="Arial" w:cs="Arial"/>
                <w:bCs/>
                <w:sz w:val="20"/>
                <w:szCs w:val="20"/>
                <w:highlight w:val="yellow"/>
              </w:rPr>
            </w:pPr>
          </w:p>
          <w:p w14:paraId="12A4BB36" w14:textId="77777777" w:rsidR="005D1779" w:rsidRPr="00076853" w:rsidRDefault="005D1779" w:rsidP="005D1779">
            <w:pPr>
              <w:adjustRightInd w:val="0"/>
              <w:jc w:val="center"/>
              <w:rPr>
                <w:rFonts w:ascii="Arial" w:hAnsi="Arial" w:cs="Arial"/>
                <w:bCs/>
                <w:sz w:val="20"/>
                <w:szCs w:val="20"/>
                <w:highlight w:val="yellow"/>
              </w:rPr>
            </w:pPr>
          </w:p>
          <w:p w14:paraId="54AEC1E2" w14:textId="77777777" w:rsidR="005D1779" w:rsidRPr="00076853" w:rsidRDefault="005D1779" w:rsidP="005D1779">
            <w:pPr>
              <w:adjustRightInd w:val="0"/>
              <w:jc w:val="center"/>
              <w:rPr>
                <w:rFonts w:ascii="Arial" w:hAnsi="Arial" w:cs="Arial"/>
                <w:bCs/>
                <w:sz w:val="20"/>
                <w:szCs w:val="20"/>
                <w:highlight w:val="yellow"/>
              </w:rPr>
            </w:pPr>
          </w:p>
          <w:p w14:paraId="4F50EEF1" w14:textId="77777777" w:rsidR="005D1779" w:rsidRPr="00076853" w:rsidRDefault="005D1779" w:rsidP="005D1779">
            <w:pPr>
              <w:adjustRightInd w:val="0"/>
              <w:jc w:val="center"/>
              <w:rPr>
                <w:rFonts w:ascii="Arial" w:hAnsi="Arial" w:cs="Arial"/>
                <w:bCs/>
                <w:sz w:val="20"/>
                <w:szCs w:val="20"/>
                <w:highlight w:val="yellow"/>
              </w:rPr>
            </w:pPr>
          </w:p>
          <w:p w14:paraId="6EEB6658" w14:textId="77777777" w:rsidR="005D1779" w:rsidRPr="00076853" w:rsidRDefault="005D1779" w:rsidP="005D1779">
            <w:pPr>
              <w:adjustRightInd w:val="0"/>
              <w:jc w:val="center"/>
              <w:rPr>
                <w:rFonts w:ascii="Arial" w:hAnsi="Arial" w:cs="Arial"/>
                <w:bCs/>
                <w:sz w:val="20"/>
                <w:szCs w:val="20"/>
                <w:highlight w:val="yellow"/>
              </w:rPr>
            </w:pPr>
          </w:p>
          <w:p w14:paraId="57C23328" w14:textId="773E1528" w:rsidR="005D1779" w:rsidRPr="00076853" w:rsidRDefault="005D1779" w:rsidP="005D1779">
            <w:pPr>
              <w:adjustRightInd w:val="0"/>
              <w:jc w:val="center"/>
              <w:rPr>
                <w:rFonts w:ascii="Arial" w:hAnsi="Arial" w:cs="Arial"/>
                <w:bCs/>
                <w:sz w:val="20"/>
                <w:szCs w:val="20"/>
                <w:highlight w:val="yellow"/>
              </w:rPr>
            </w:pPr>
          </w:p>
          <w:p w14:paraId="503162AB" w14:textId="77777777" w:rsidR="005D1779" w:rsidRPr="00076853" w:rsidRDefault="005D1779" w:rsidP="005D1779">
            <w:pPr>
              <w:adjustRightInd w:val="0"/>
              <w:jc w:val="center"/>
              <w:rPr>
                <w:rFonts w:ascii="Arial" w:hAnsi="Arial" w:cs="Arial"/>
                <w:bCs/>
                <w:sz w:val="20"/>
                <w:szCs w:val="20"/>
                <w:highlight w:val="yellow"/>
              </w:rPr>
            </w:pPr>
          </w:p>
          <w:p w14:paraId="11A30B7F" w14:textId="77777777" w:rsidR="005D1779" w:rsidRPr="00076853" w:rsidRDefault="005D1779" w:rsidP="005D1779">
            <w:pPr>
              <w:adjustRightInd w:val="0"/>
              <w:jc w:val="center"/>
              <w:rPr>
                <w:rFonts w:ascii="Arial" w:hAnsi="Arial" w:cs="Arial"/>
                <w:bCs/>
                <w:sz w:val="20"/>
                <w:szCs w:val="20"/>
                <w:highlight w:val="yellow"/>
              </w:rPr>
            </w:pPr>
          </w:p>
          <w:p w14:paraId="36FCC4A7" w14:textId="77777777" w:rsidR="005D1779" w:rsidRPr="00076853" w:rsidRDefault="005D1779" w:rsidP="005D1779">
            <w:pPr>
              <w:adjustRightInd w:val="0"/>
              <w:jc w:val="center"/>
              <w:rPr>
                <w:rFonts w:ascii="Arial" w:hAnsi="Arial" w:cs="Arial"/>
                <w:bCs/>
                <w:sz w:val="20"/>
                <w:szCs w:val="20"/>
                <w:highlight w:val="yellow"/>
              </w:rPr>
            </w:pPr>
          </w:p>
          <w:p w14:paraId="663F3EC1" w14:textId="308DF3BA" w:rsidR="005D1779" w:rsidRPr="00076853" w:rsidRDefault="005D1779" w:rsidP="005D1779">
            <w:pPr>
              <w:rPr>
                <w:rFonts w:ascii="Arial" w:hAnsi="Arial" w:cs="Arial"/>
                <w:sz w:val="20"/>
                <w:szCs w:val="20"/>
                <w:highlight w:val="yellow"/>
              </w:rPr>
            </w:pPr>
          </w:p>
        </w:tc>
        <w:tc>
          <w:tcPr>
            <w:tcW w:w="639" w:type="pct"/>
          </w:tcPr>
          <w:p w14:paraId="3BDD8D1C" w14:textId="328484C6" w:rsidR="005D1779" w:rsidRPr="00D16D56" w:rsidRDefault="00D16D56" w:rsidP="005D1779">
            <w:pPr>
              <w:adjustRightInd w:val="0"/>
              <w:ind w:left="37"/>
              <w:rPr>
                <w:rFonts w:ascii="Arial" w:hAnsi="Arial" w:cs="Arial"/>
                <w:bCs/>
                <w:sz w:val="20"/>
                <w:szCs w:val="20"/>
              </w:rPr>
            </w:pPr>
            <w:r>
              <w:rPr>
                <w:rFonts w:ascii="Arial" w:hAnsi="Arial" w:cs="Arial"/>
                <w:bCs/>
                <w:sz w:val="20"/>
                <w:szCs w:val="20"/>
              </w:rPr>
              <w:t>Ц</w:t>
            </w:r>
            <w:r w:rsidRPr="00D16D56">
              <w:rPr>
                <w:rFonts w:ascii="Arial" w:hAnsi="Arial" w:cs="Arial"/>
                <w:bCs/>
                <w:sz w:val="20"/>
                <w:szCs w:val="20"/>
              </w:rPr>
              <w:t>ентр дошкольного образования</w:t>
            </w:r>
            <w:r>
              <w:rPr>
                <w:rFonts w:ascii="Arial" w:hAnsi="Arial" w:cs="Arial"/>
                <w:bCs/>
                <w:sz w:val="20"/>
                <w:szCs w:val="20"/>
              </w:rPr>
              <w:t xml:space="preserve"> пгт. Каа-Хем</w:t>
            </w:r>
          </w:p>
          <w:p w14:paraId="3D7B32CE" w14:textId="77777777" w:rsidR="005D1779" w:rsidRPr="00076853" w:rsidRDefault="005D1779" w:rsidP="005D1779">
            <w:pPr>
              <w:adjustRightInd w:val="0"/>
              <w:ind w:left="37"/>
              <w:rPr>
                <w:rFonts w:ascii="Arial" w:hAnsi="Arial" w:cs="Arial"/>
                <w:bCs/>
                <w:sz w:val="20"/>
                <w:szCs w:val="20"/>
                <w:highlight w:val="yellow"/>
              </w:rPr>
            </w:pPr>
          </w:p>
          <w:p w14:paraId="3A58D530" w14:textId="77777777" w:rsidR="005D1779" w:rsidRPr="00076853" w:rsidRDefault="005D1779" w:rsidP="005D1779">
            <w:pPr>
              <w:adjustRightInd w:val="0"/>
              <w:ind w:left="37"/>
              <w:rPr>
                <w:rFonts w:ascii="Arial" w:hAnsi="Arial" w:cs="Arial"/>
                <w:bCs/>
                <w:sz w:val="20"/>
                <w:szCs w:val="20"/>
                <w:highlight w:val="yellow"/>
              </w:rPr>
            </w:pPr>
          </w:p>
          <w:p w14:paraId="7CF76FCB" w14:textId="77777777" w:rsidR="005D1779" w:rsidRPr="00076853" w:rsidRDefault="005D1779" w:rsidP="005D1779">
            <w:pPr>
              <w:adjustRightInd w:val="0"/>
              <w:ind w:left="37"/>
              <w:rPr>
                <w:rFonts w:ascii="Arial" w:hAnsi="Arial" w:cs="Arial"/>
                <w:bCs/>
                <w:sz w:val="20"/>
                <w:szCs w:val="20"/>
                <w:highlight w:val="yellow"/>
              </w:rPr>
            </w:pPr>
          </w:p>
          <w:p w14:paraId="3B88CB63" w14:textId="77777777" w:rsidR="005D1779" w:rsidRPr="00076853" w:rsidRDefault="005D1779" w:rsidP="005D1779">
            <w:pPr>
              <w:adjustRightInd w:val="0"/>
              <w:ind w:left="37"/>
              <w:rPr>
                <w:rFonts w:ascii="Arial" w:hAnsi="Arial" w:cs="Arial"/>
                <w:bCs/>
                <w:sz w:val="20"/>
                <w:szCs w:val="20"/>
                <w:highlight w:val="yellow"/>
              </w:rPr>
            </w:pPr>
          </w:p>
          <w:p w14:paraId="396F88BE" w14:textId="4D13A855" w:rsidR="005D1779" w:rsidRPr="00076853" w:rsidRDefault="005D1779" w:rsidP="005D1779">
            <w:pPr>
              <w:adjustRightInd w:val="0"/>
              <w:rPr>
                <w:rFonts w:ascii="Arial" w:hAnsi="Arial" w:cs="Arial"/>
                <w:bCs/>
                <w:sz w:val="20"/>
                <w:szCs w:val="20"/>
                <w:highlight w:val="yellow"/>
              </w:rPr>
            </w:pPr>
          </w:p>
        </w:tc>
        <w:tc>
          <w:tcPr>
            <w:tcW w:w="676" w:type="pct"/>
          </w:tcPr>
          <w:p w14:paraId="598F2F85" w14:textId="77777777" w:rsidR="005D1779" w:rsidRPr="00D16D56" w:rsidRDefault="005D1779" w:rsidP="005D1779">
            <w:pPr>
              <w:rPr>
                <w:rFonts w:ascii="Arial" w:hAnsi="Arial" w:cs="Arial"/>
                <w:sz w:val="20"/>
                <w:szCs w:val="20"/>
              </w:rPr>
            </w:pPr>
            <w:r w:rsidRPr="00D16D56">
              <w:rPr>
                <w:rFonts w:ascii="Arial" w:hAnsi="Arial" w:cs="Arial"/>
                <w:sz w:val="20"/>
                <w:szCs w:val="20"/>
              </w:rPr>
              <w:t>1. Новое строительство</w:t>
            </w:r>
          </w:p>
          <w:p w14:paraId="651EF66D" w14:textId="77777777" w:rsidR="005D1779" w:rsidRPr="00D16D56" w:rsidRDefault="005D1779" w:rsidP="005D1779">
            <w:pPr>
              <w:rPr>
                <w:rFonts w:ascii="Arial" w:hAnsi="Arial" w:cs="Arial"/>
                <w:sz w:val="20"/>
                <w:szCs w:val="20"/>
              </w:rPr>
            </w:pPr>
            <w:r w:rsidRPr="00D16D56">
              <w:rPr>
                <w:rFonts w:ascii="Arial" w:hAnsi="Arial" w:cs="Arial"/>
                <w:sz w:val="20"/>
                <w:szCs w:val="20"/>
              </w:rPr>
              <w:t>2. Местоположение устанавливается генеральным планом поселения (населенного пункта)</w:t>
            </w:r>
          </w:p>
          <w:p w14:paraId="047494A3" w14:textId="0776F088" w:rsidR="005D1779" w:rsidRPr="00076853" w:rsidRDefault="005D1779" w:rsidP="005D1779">
            <w:pPr>
              <w:rPr>
                <w:rFonts w:ascii="Arial" w:hAnsi="Arial" w:cs="Arial"/>
                <w:sz w:val="20"/>
                <w:szCs w:val="20"/>
                <w:highlight w:val="yellow"/>
              </w:rPr>
            </w:pPr>
            <w:r w:rsidRPr="00D16D56">
              <w:rPr>
                <w:rFonts w:ascii="Arial" w:hAnsi="Arial" w:cs="Arial"/>
                <w:sz w:val="20"/>
                <w:szCs w:val="20"/>
              </w:rPr>
              <w:t>3. Границы земельного участка определяются документацией по планировке территории</w:t>
            </w:r>
          </w:p>
        </w:tc>
        <w:tc>
          <w:tcPr>
            <w:tcW w:w="531" w:type="pct"/>
          </w:tcPr>
          <w:p w14:paraId="70EC442E" w14:textId="3C2323F9" w:rsidR="005D1779" w:rsidRPr="00D16D56" w:rsidRDefault="005D1779" w:rsidP="00D16D56">
            <w:pPr>
              <w:adjustRightInd w:val="0"/>
              <w:ind w:left="30"/>
              <w:rPr>
                <w:rFonts w:ascii="Arial" w:hAnsi="Arial" w:cs="Arial"/>
                <w:sz w:val="20"/>
                <w:szCs w:val="20"/>
              </w:rPr>
            </w:pPr>
            <w:r w:rsidRPr="00D16D56">
              <w:rPr>
                <w:rFonts w:ascii="Arial" w:hAnsi="Arial" w:cs="Arial"/>
                <w:sz w:val="20"/>
                <w:szCs w:val="20"/>
              </w:rPr>
              <w:t xml:space="preserve">Количество мест - </w:t>
            </w:r>
            <w:r w:rsidR="00D16D56" w:rsidRPr="00D16D56">
              <w:rPr>
                <w:rFonts w:ascii="Arial" w:hAnsi="Arial" w:cs="Arial"/>
                <w:sz w:val="20"/>
                <w:szCs w:val="20"/>
              </w:rPr>
              <w:t>230</w:t>
            </w:r>
          </w:p>
          <w:p w14:paraId="33009A6A" w14:textId="77777777" w:rsidR="005D1779" w:rsidRPr="00076853" w:rsidRDefault="005D1779" w:rsidP="005D1779">
            <w:pPr>
              <w:adjustRightInd w:val="0"/>
              <w:ind w:left="30"/>
              <w:rPr>
                <w:rFonts w:ascii="Arial" w:hAnsi="Arial" w:cs="Arial"/>
                <w:sz w:val="20"/>
                <w:szCs w:val="20"/>
                <w:highlight w:val="yellow"/>
              </w:rPr>
            </w:pPr>
          </w:p>
          <w:p w14:paraId="3930982B" w14:textId="77777777" w:rsidR="005D1779" w:rsidRPr="00076853" w:rsidRDefault="005D1779" w:rsidP="005D1779">
            <w:pPr>
              <w:adjustRightInd w:val="0"/>
              <w:ind w:left="30"/>
              <w:rPr>
                <w:rFonts w:ascii="Arial" w:hAnsi="Arial" w:cs="Arial"/>
                <w:sz w:val="20"/>
                <w:szCs w:val="20"/>
                <w:highlight w:val="yellow"/>
              </w:rPr>
            </w:pPr>
          </w:p>
          <w:p w14:paraId="184A8449" w14:textId="77777777" w:rsidR="005D1779" w:rsidRPr="00076853" w:rsidRDefault="005D1779" w:rsidP="005D1779">
            <w:pPr>
              <w:adjustRightInd w:val="0"/>
              <w:ind w:left="30"/>
              <w:rPr>
                <w:rFonts w:ascii="Arial" w:hAnsi="Arial" w:cs="Arial"/>
                <w:sz w:val="20"/>
                <w:szCs w:val="20"/>
                <w:highlight w:val="yellow"/>
              </w:rPr>
            </w:pPr>
          </w:p>
          <w:p w14:paraId="7F7B3137" w14:textId="61AF904D" w:rsidR="005D1779" w:rsidRPr="00076853" w:rsidRDefault="005D1779" w:rsidP="005D1779">
            <w:pPr>
              <w:adjustRightInd w:val="0"/>
              <w:rPr>
                <w:rFonts w:ascii="Arial" w:hAnsi="Arial" w:cs="Arial"/>
                <w:sz w:val="20"/>
                <w:szCs w:val="20"/>
                <w:highlight w:val="yellow"/>
              </w:rPr>
            </w:pPr>
          </w:p>
        </w:tc>
        <w:tc>
          <w:tcPr>
            <w:tcW w:w="531" w:type="pct"/>
          </w:tcPr>
          <w:p w14:paraId="385C18D4" w14:textId="5BD9B9DA" w:rsidR="005D1779" w:rsidRPr="00076853" w:rsidRDefault="00D16D56" w:rsidP="005D1779">
            <w:pPr>
              <w:adjustRightInd w:val="0"/>
              <w:rPr>
                <w:rFonts w:ascii="Arial" w:hAnsi="Arial" w:cs="Arial"/>
                <w:sz w:val="20"/>
                <w:szCs w:val="20"/>
                <w:highlight w:val="yellow"/>
              </w:rPr>
            </w:pPr>
            <w:r w:rsidRPr="00D16D56">
              <w:rPr>
                <w:rFonts w:ascii="Arial" w:hAnsi="Arial" w:cs="Arial"/>
                <w:sz w:val="20"/>
                <w:szCs w:val="20"/>
              </w:rPr>
              <w:t>-</w:t>
            </w:r>
          </w:p>
        </w:tc>
        <w:tc>
          <w:tcPr>
            <w:tcW w:w="454" w:type="pct"/>
          </w:tcPr>
          <w:p w14:paraId="6AA8C84E" w14:textId="1E8D0B20" w:rsidR="005D1779" w:rsidRPr="00076853" w:rsidRDefault="00D16D56" w:rsidP="005D1779">
            <w:pPr>
              <w:adjustRightInd w:val="0"/>
              <w:rPr>
                <w:rFonts w:ascii="Arial" w:hAnsi="Arial" w:cs="Arial"/>
                <w:sz w:val="20"/>
                <w:szCs w:val="20"/>
                <w:highlight w:val="yellow"/>
              </w:rPr>
            </w:pPr>
            <w:r>
              <w:rPr>
                <w:rFonts w:ascii="Arial" w:hAnsi="Arial" w:cs="Arial"/>
                <w:sz w:val="20"/>
              </w:rPr>
              <w:t>Анализ существующей ситуации.</w:t>
            </w:r>
          </w:p>
        </w:tc>
      </w:tr>
      <w:tr w:rsidR="005D1779" w:rsidRPr="000350B0" w14:paraId="758F395D" w14:textId="65F45212" w:rsidTr="00D22C9C">
        <w:trPr>
          <w:gridAfter w:val="1"/>
          <w:wAfter w:w="292" w:type="pct"/>
          <w:trHeight w:val="20"/>
        </w:trPr>
        <w:tc>
          <w:tcPr>
            <w:tcW w:w="2922" w:type="pct"/>
            <w:gridSpan w:val="6"/>
          </w:tcPr>
          <w:p w14:paraId="07B2E887" w14:textId="53877E32" w:rsidR="005D1779" w:rsidRPr="000350B0" w:rsidRDefault="005D1779" w:rsidP="005D1779">
            <w:pPr>
              <w:adjustRightInd w:val="0"/>
              <w:ind w:left="30"/>
              <w:jc w:val="both"/>
              <w:rPr>
                <w:rFonts w:ascii="Arial" w:hAnsi="Arial" w:cs="Arial"/>
                <w:b/>
                <w:sz w:val="20"/>
                <w:szCs w:val="20"/>
              </w:rPr>
            </w:pPr>
            <w:r w:rsidRPr="000350B0">
              <w:rPr>
                <w:rFonts w:ascii="Arial" w:hAnsi="Arial" w:cs="Arial"/>
                <w:b/>
                <w:bCs/>
                <w:sz w:val="20"/>
                <w:szCs w:val="20"/>
              </w:rPr>
              <w:t>Спорт</w:t>
            </w:r>
          </w:p>
        </w:tc>
        <w:tc>
          <w:tcPr>
            <w:tcW w:w="596" w:type="pct"/>
            <w:gridSpan w:val="2"/>
          </w:tcPr>
          <w:p w14:paraId="68FD7B77" w14:textId="77777777" w:rsidR="005D1779" w:rsidRPr="000350B0" w:rsidRDefault="005D1779" w:rsidP="005D1779"/>
        </w:tc>
        <w:tc>
          <w:tcPr>
            <w:tcW w:w="596" w:type="pct"/>
            <w:gridSpan w:val="2"/>
          </w:tcPr>
          <w:p w14:paraId="5F7678E4" w14:textId="77777777" w:rsidR="005D1779" w:rsidRPr="000350B0" w:rsidRDefault="005D1779" w:rsidP="005D1779"/>
        </w:tc>
        <w:tc>
          <w:tcPr>
            <w:tcW w:w="594" w:type="pct"/>
            <w:gridSpan w:val="3"/>
          </w:tcPr>
          <w:p w14:paraId="5F08BBE9" w14:textId="6D1DC7DD" w:rsidR="005D1779" w:rsidRPr="000350B0" w:rsidRDefault="005D1779" w:rsidP="005D1779">
            <w:r>
              <w:rPr>
                <w:rFonts w:ascii="Arial" w:hAnsi="Arial" w:cs="Arial"/>
                <w:sz w:val="20"/>
                <w:szCs w:val="20"/>
              </w:rPr>
              <w:t>Количество мест - 200</w:t>
            </w:r>
          </w:p>
        </w:tc>
      </w:tr>
      <w:tr w:rsidR="005D1779" w:rsidRPr="000350B0" w14:paraId="782BA9A0" w14:textId="77777777" w:rsidTr="00E911EF">
        <w:trPr>
          <w:gridAfter w:val="8"/>
          <w:wAfter w:w="2078" w:type="pct"/>
          <w:trHeight w:val="20"/>
        </w:trPr>
        <w:tc>
          <w:tcPr>
            <w:tcW w:w="91" w:type="pct"/>
          </w:tcPr>
          <w:p w14:paraId="1C790281" w14:textId="7F93D8F5" w:rsidR="005D1779" w:rsidRPr="000119F1" w:rsidRDefault="005D1779" w:rsidP="005D1779">
            <w:pPr>
              <w:jc w:val="center"/>
              <w:rPr>
                <w:rFonts w:ascii="Arial" w:hAnsi="Arial" w:cs="Arial"/>
                <w:sz w:val="20"/>
                <w:szCs w:val="20"/>
              </w:rPr>
            </w:pPr>
            <w:r w:rsidRPr="000119F1">
              <w:rPr>
                <w:rFonts w:ascii="Arial" w:hAnsi="Arial" w:cs="Arial"/>
                <w:sz w:val="20"/>
                <w:szCs w:val="20"/>
              </w:rPr>
              <w:t>1</w:t>
            </w:r>
          </w:p>
        </w:tc>
        <w:tc>
          <w:tcPr>
            <w:tcW w:w="639" w:type="pct"/>
          </w:tcPr>
          <w:p w14:paraId="40452632" w14:textId="6FCE41A5" w:rsidR="005D1779" w:rsidRPr="000350B0" w:rsidRDefault="00764617" w:rsidP="005D1779">
            <w:pPr>
              <w:adjustRightInd w:val="0"/>
              <w:ind w:left="37"/>
              <w:rPr>
                <w:rFonts w:ascii="Arial" w:hAnsi="Arial" w:cs="Arial"/>
                <w:bCs/>
                <w:sz w:val="20"/>
                <w:szCs w:val="20"/>
              </w:rPr>
            </w:pPr>
            <w:r w:rsidRPr="00415F70">
              <w:rPr>
                <w:rFonts w:ascii="Arial" w:hAnsi="Arial" w:cs="Arial"/>
                <w:bCs/>
                <w:iCs/>
                <w:sz w:val="20"/>
                <w:szCs w:val="20"/>
              </w:rPr>
              <w:t>Ипподром</w:t>
            </w:r>
            <w:r>
              <w:rPr>
                <w:rFonts w:ascii="Arial" w:hAnsi="Arial" w:cs="Arial"/>
                <w:bCs/>
                <w:iCs/>
                <w:sz w:val="20"/>
                <w:szCs w:val="20"/>
              </w:rPr>
              <w:t xml:space="preserve"> (пгт. Каа-Хем)</w:t>
            </w:r>
          </w:p>
        </w:tc>
        <w:tc>
          <w:tcPr>
            <w:tcW w:w="676" w:type="pct"/>
          </w:tcPr>
          <w:p w14:paraId="37D714C5" w14:textId="77777777" w:rsidR="005D1779" w:rsidRPr="000350B0" w:rsidRDefault="005D1779" w:rsidP="005D1779">
            <w:pPr>
              <w:rPr>
                <w:rFonts w:ascii="Arial" w:hAnsi="Arial" w:cs="Arial"/>
                <w:sz w:val="20"/>
                <w:szCs w:val="20"/>
              </w:rPr>
            </w:pPr>
            <w:r w:rsidRPr="000350B0">
              <w:rPr>
                <w:rFonts w:ascii="Arial" w:hAnsi="Arial" w:cs="Arial"/>
                <w:sz w:val="20"/>
                <w:szCs w:val="20"/>
              </w:rPr>
              <w:t>1.</w:t>
            </w:r>
            <w:r>
              <w:rPr>
                <w:rFonts w:ascii="Arial" w:hAnsi="Arial" w:cs="Arial"/>
                <w:sz w:val="20"/>
                <w:szCs w:val="20"/>
              </w:rPr>
              <w:t xml:space="preserve"> </w:t>
            </w:r>
            <w:r w:rsidRPr="000350B0">
              <w:rPr>
                <w:rFonts w:ascii="Arial" w:hAnsi="Arial" w:cs="Arial"/>
                <w:sz w:val="20"/>
                <w:szCs w:val="20"/>
              </w:rPr>
              <w:t>Новое строительство</w:t>
            </w:r>
          </w:p>
          <w:p w14:paraId="5144A3C8" w14:textId="77777777" w:rsidR="005D1779" w:rsidRPr="000350B0" w:rsidRDefault="005D1779" w:rsidP="005D1779">
            <w:pPr>
              <w:rPr>
                <w:rFonts w:ascii="Arial" w:hAnsi="Arial" w:cs="Arial"/>
                <w:sz w:val="20"/>
                <w:szCs w:val="20"/>
              </w:rPr>
            </w:pPr>
            <w:r w:rsidRPr="000350B0">
              <w:rPr>
                <w:rFonts w:ascii="Arial" w:hAnsi="Arial" w:cs="Arial"/>
                <w:sz w:val="20"/>
                <w:szCs w:val="20"/>
              </w:rPr>
              <w:t>2.</w:t>
            </w:r>
            <w:r>
              <w:rPr>
                <w:rFonts w:ascii="Arial" w:hAnsi="Arial" w:cs="Arial"/>
                <w:sz w:val="20"/>
                <w:szCs w:val="20"/>
              </w:rPr>
              <w:t xml:space="preserve"> </w:t>
            </w:r>
            <w:r w:rsidRPr="000350B0">
              <w:rPr>
                <w:rFonts w:ascii="Arial" w:hAnsi="Arial" w:cs="Arial"/>
                <w:sz w:val="20"/>
                <w:szCs w:val="20"/>
              </w:rPr>
              <w:t>Местоположение устанавливается генеральным планом поселения (населенного пункта)</w:t>
            </w:r>
          </w:p>
          <w:p w14:paraId="514BFDCE" w14:textId="77777777" w:rsidR="005D1779" w:rsidRPr="000350B0" w:rsidRDefault="005D1779" w:rsidP="005D1779">
            <w:pPr>
              <w:rPr>
                <w:rFonts w:ascii="Arial" w:hAnsi="Arial" w:cs="Arial"/>
                <w:sz w:val="20"/>
                <w:szCs w:val="20"/>
              </w:rPr>
            </w:pPr>
            <w:r w:rsidRPr="000350B0">
              <w:rPr>
                <w:rFonts w:ascii="Arial" w:hAnsi="Arial" w:cs="Arial"/>
                <w:sz w:val="20"/>
                <w:szCs w:val="20"/>
              </w:rPr>
              <w:t>3.</w:t>
            </w:r>
            <w:r>
              <w:rPr>
                <w:rFonts w:ascii="Arial" w:hAnsi="Arial" w:cs="Arial"/>
                <w:sz w:val="20"/>
                <w:szCs w:val="20"/>
              </w:rPr>
              <w:t xml:space="preserve"> </w:t>
            </w:r>
            <w:r w:rsidRPr="000350B0">
              <w:rPr>
                <w:rFonts w:ascii="Arial" w:hAnsi="Arial" w:cs="Arial"/>
                <w:sz w:val="20"/>
                <w:szCs w:val="20"/>
              </w:rPr>
              <w:t>Границы земельного участка определяются документацией по планировке территории</w:t>
            </w:r>
          </w:p>
          <w:p w14:paraId="6B54B2FB" w14:textId="77777777" w:rsidR="005D1779" w:rsidRDefault="005D1779" w:rsidP="005D1779">
            <w:pPr>
              <w:rPr>
                <w:rFonts w:ascii="Arial" w:hAnsi="Arial" w:cs="Arial"/>
                <w:sz w:val="20"/>
                <w:szCs w:val="20"/>
              </w:rPr>
            </w:pPr>
          </w:p>
          <w:p w14:paraId="1CF7E4BB" w14:textId="65F73E57" w:rsidR="005D1779" w:rsidRPr="000350B0" w:rsidRDefault="005D1779" w:rsidP="005D1779">
            <w:pPr>
              <w:rPr>
                <w:rFonts w:ascii="Arial" w:hAnsi="Arial" w:cs="Arial"/>
                <w:sz w:val="20"/>
                <w:szCs w:val="20"/>
              </w:rPr>
            </w:pPr>
          </w:p>
        </w:tc>
        <w:tc>
          <w:tcPr>
            <w:tcW w:w="531" w:type="pct"/>
          </w:tcPr>
          <w:p w14:paraId="5D122287" w14:textId="77777777" w:rsidR="00764617" w:rsidRDefault="00764617" w:rsidP="00764617">
            <w:pPr>
              <w:adjustRightInd w:val="0"/>
              <w:rPr>
                <w:rFonts w:ascii="Arial" w:hAnsi="Arial" w:cs="Arial"/>
                <w:sz w:val="20"/>
                <w:szCs w:val="20"/>
              </w:rPr>
            </w:pPr>
            <w:r w:rsidRPr="00F95703">
              <w:rPr>
                <w:rFonts w:ascii="Arial" w:hAnsi="Arial" w:cs="Arial"/>
                <w:sz w:val="20"/>
                <w:szCs w:val="20"/>
              </w:rPr>
              <w:t>Площадь – 3000 м</w:t>
            </w:r>
            <w:r w:rsidRPr="00F95703">
              <w:rPr>
                <w:rFonts w:ascii="Arial" w:hAnsi="Arial" w:cs="Arial"/>
                <w:sz w:val="20"/>
                <w:szCs w:val="20"/>
                <w:vertAlign w:val="superscript"/>
              </w:rPr>
              <w:t>2</w:t>
            </w:r>
          </w:p>
          <w:p w14:paraId="54055AE6" w14:textId="1A0F2DFC" w:rsidR="005D1779" w:rsidRPr="00E26F2C" w:rsidRDefault="005D1779" w:rsidP="005D1779">
            <w:pPr>
              <w:adjustRightInd w:val="0"/>
              <w:rPr>
                <w:rFonts w:ascii="Arial" w:hAnsi="Arial" w:cs="Arial"/>
                <w:sz w:val="20"/>
                <w:szCs w:val="20"/>
              </w:rPr>
            </w:pPr>
          </w:p>
          <w:p w14:paraId="6C7D13F3" w14:textId="77777777" w:rsidR="005D1779" w:rsidRDefault="005D1779" w:rsidP="005D1779">
            <w:pPr>
              <w:adjustRightInd w:val="0"/>
              <w:ind w:left="30"/>
              <w:rPr>
                <w:rFonts w:ascii="Arial" w:hAnsi="Arial" w:cs="Arial"/>
                <w:sz w:val="20"/>
                <w:szCs w:val="20"/>
              </w:rPr>
            </w:pPr>
          </w:p>
          <w:p w14:paraId="15734EC9" w14:textId="77777777" w:rsidR="005D1779" w:rsidRDefault="005D1779" w:rsidP="005D1779">
            <w:pPr>
              <w:adjustRightInd w:val="0"/>
              <w:ind w:left="30"/>
              <w:rPr>
                <w:rFonts w:ascii="Arial" w:hAnsi="Arial" w:cs="Arial"/>
                <w:sz w:val="20"/>
                <w:szCs w:val="20"/>
              </w:rPr>
            </w:pPr>
          </w:p>
          <w:p w14:paraId="03A23217" w14:textId="77777777" w:rsidR="005D1779" w:rsidRDefault="005D1779" w:rsidP="005D1779">
            <w:pPr>
              <w:adjustRightInd w:val="0"/>
              <w:ind w:left="30"/>
              <w:rPr>
                <w:rFonts w:ascii="Arial" w:hAnsi="Arial" w:cs="Arial"/>
                <w:sz w:val="20"/>
                <w:szCs w:val="20"/>
              </w:rPr>
            </w:pPr>
          </w:p>
          <w:p w14:paraId="00685142" w14:textId="77777777" w:rsidR="005D1779" w:rsidRDefault="005D1779" w:rsidP="005D1779">
            <w:pPr>
              <w:adjustRightInd w:val="0"/>
              <w:ind w:left="30"/>
              <w:rPr>
                <w:rFonts w:ascii="Arial" w:hAnsi="Arial" w:cs="Arial"/>
                <w:sz w:val="20"/>
                <w:szCs w:val="20"/>
              </w:rPr>
            </w:pPr>
          </w:p>
          <w:p w14:paraId="3D020D98" w14:textId="77777777" w:rsidR="005D1779" w:rsidRDefault="005D1779" w:rsidP="005D1779">
            <w:pPr>
              <w:adjustRightInd w:val="0"/>
              <w:ind w:left="30"/>
              <w:rPr>
                <w:rFonts w:ascii="Arial" w:hAnsi="Arial" w:cs="Arial"/>
                <w:sz w:val="20"/>
                <w:szCs w:val="20"/>
              </w:rPr>
            </w:pPr>
          </w:p>
          <w:p w14:paraId="12D0580A" w14:textId="77777777" w:rsidR="005D1779" w:rsidRDefault="005D1779" w:rsidP="005D1779">
            <w:pPr>
              <w:adjustRightInd w:val="0"/>
              <w:ind w:left="30"/>
              <w:rPr>
                <w:rFonts w:ascii="Arial" w:hAnsi="Arial" w:cs="Arial"/>
                <w:sz w:val="20"/>
                <w:szCs w:val="20"/>
              </w:rPr>
            </w:pPr>
          </w:p>
          <w:p w14:paraId="00B06031" w14:textId="27E02C46" w:rsidR="005D1779" w:rsidRPr="000350B0" w:rsidRDefault="005D1779" w:rsidP="005D1779">
            <w:pPr>
              <w:adjustRightInd w:val="0"/>
              <w:ind w:left="30"/>
              <w:rPr>
                <w:rFonts w:ascii="Arial" w:hAnsi="Arial" w:cs="Arial"/>
                <w:sz w:val="20"/>
                <w:szCs w:val="20"/>
              </w:rPr>
            </w:pPr>
          </w:p>
        </w:tc>
        <w:tc>
          <w:tcPr>
            <w:tcW w:w="531" w:type="pct"/>
          </w:tcPr>
          <w:p w14:paraId="0966EFED" w14:textId="77777777" w:rsidR="005D1779" w:rsidRPr="00327C09" w:rsidRDefault="005D1779" w:rsidP="005D1779">
            <w:pPr>
              <w:adjustRightInd w:val="0"/>
              <w:rPr>
                <w:rFonts w:ascii="Arial" w:hAnsi="Arial" w:cs="Arial"/>
                <w:sz w:val="20"/>
                <w:szCs w:val="20"/>
              </w:rPr>
            </w:pPr>
            <w:r w:rsidRPr="00327C09">
              <w:rPr>
                <w:rFonts w:ascii="Arial" w:hAnsi="Arial" w:cs="Arial"/>
                <w:sz w:val="20"/>
                <w:szCs w:val="20"/>
              </w:rPr>
              <w:t>-</w:t>
            </w:r>
          </w:p>
          <w:p w14:paraId="4D0F0C73" w14:textId="77777777" w:rsidR="005D1779" w:rsidRPr="00327C09" w:rsidRDefault="005D1779" w:rsidP="005D1779">
            <w:pPr>
              <w:adjustRightInd w:val="0"/>
              <w:rPr>
                <w:rFonts w:ascii="Arial" w:hAnsi="Arial" w:cs="Arial"/>
                <w:sz w:val="20"/>
                <w:szCs w:val="20"/>
              </w:rPr>
            </w:pPr>
          </w:p>
          <w:p w14:paraId="555D6357" w14:textId="77777777" w:rsidR="005D1779" w:rsidRPr="00327C09" w:rsidRDefault="005D1779" w:rsidP="005D1779">
            <w:pPr>
              <w:adjustRightInd w:val="0"/>
              <w:rPr>
                <w:rFonts w:ascii="Arial" w:hAnsi="Arial" w:cs="Arial"/>
                <w:sz w:val="20"/>
                <w:szCs w:val="20"/>
              </w:rPr>
            </w:pPr>
          </w:p>
          <w:p w14:paraId="7AB8F4BE" w14:textId="77777777" w:rsidR="005D1779" w:rsidRPr="00327C09" w:rsidRDefault="005D1779" w:rsidP="005D1779">
            <w:pPr>
              <w:adjustRightInd w:val="0"/>
              <w:rPr>
                <w:rFonts w:ascii="Arial" w:hAnsi="Arial" w:cs="Arial"/>
                <w:sz w:val="20"/>
                <w:szCs w:val="20"/>
              </w:rPr>
            </w:pPr>
          </w:p>
          <w:p w14:paraId="24920BB2" w14:textId="77777777" w:rsidR="005D1779" w:rsidRPr="00327C09" w:rsidRDefault="005D1779" w:rsidP="005D1779">
            <w:pPr>
              <w:adjustRightInd w:val="0"/>
              <w:rPr>
                <w:rFonts w:ascii="Arial" w:hAnsi="Arial" w:cs="Arial"/>
                <w:sz w:val="20"/>
                <w:szCs w:val="20"/>
              </w:rPr>
            </w:pPr>
          </w:p>
          <w:p w14:paraId="11D76A15" w14:textId="77777777" w:rsidR="005D1779" w:rsidRPr="00327C09" w:rsidRDefault="005D1779" w:rsidP="005D1779">
            <w:pPr>
              <w:adjustRightInd w:val="0"/>
              <w:rPr>
                <w:rFonts w:ascii="Arial" w:hAnsi="Arial" w:cs="Arial"/>
                <w:sz w:val="20"/>
                <w:szCs w:val="20"/>
              </w:rPr>
            </w:pPr>
          </w:p>
          <w:p w14:paraId="7C2AB8B3" w14:textId="5E0F427C" w:rsidR="005D1779" w:rsidRPr="000350B0" w:rsidRDefault="005D1779" w:rsidP="005D1779">
            <w:pPr>
              <w:adjustRightInd w:val="0"/>
              <w:rPr>
                <w:rFonts w:ascii="Arial" w:hAnsi="Arial" w:cs="Arial"/>
                <w:b/>
                <w:sz w:val="20"/>
                <w:szCs w:val="20"/>
              </w:rPr>
            </w:pPr>
          </w:p>
        </w:tc>
        <w:tc>
          <w:tcPr>
            <w:tcW w:w="454" w:type="pct"/>
          </w:tcPr>
          <w:p w14:paraId="1DFFC4C0" w14:textId="0C502EAC" w:rsidR="005D1779" w:rsidRPr="000350B0" w:rsidRDefault="005D1779" w:rsidP="005D1779">
            <w:pPr>
              <w:adjustRightInd w:val="0"/>
              <w:rPr>
                <w:rFonts w:ascii="Arial" w:hAnsi="Arial" w:cs="Arial"/>
                <w:sz w:val="20"/>
                <w:szCs w:val="20"/>
              </w:rPr>
            </w:pPr>
            <w:r w:rsidRPr="006769D9">
              <w:rPr>
                <w:sz w:val="20"/>
                <w:szCs w:val="20"/>
              </w:rPr>
              <w:t>Схемы территориального планирования муниципального района «Кызылский кожуун» Республики Тыва, утвержденной Решением Хурала представителей муниципального района «Кызылский кожуун» Республики Тыва от 30.09.2017 № 22</w:t>
            </w:r>
          </w:p>
        </w:tc>
      </w:tr>
      <w:tr w:rsidR="00764617" w:rsidRPr="000350B0" w14:paraId="5099BEA5" w14:textId="77777777" w:rsidTr="00E911EF">
        <w:trPr>
          <w:gridAfter w:val="8"/>
          <w:wAfter w:w="2078" w:type="pct"/>
          <w:trHeight w:val="20"/>
        </w:trPr>
        <w:tc>
          <w:tcPr>
            <w:tcW w:w="91" w:type="pct"/>
          </w:tcPr>
          <w:p w14:paraId="2A3C2501" w14:textId="3533A3F9" w:rsidR="00764617" w:rsidRPr="000119F1" w:rsidRDefault="00764617" w:rsidP="00764617">
            <w:pPr>
              <w:jc w:val="center"/>
              <w:rPr>
                <w:rFonts w:ascii="Arial" w:hAnsi="Arial" w:cs="Arial"/>
                <w:sz w:val="20"/>
                <w:szCs w:val="20"/>
              </w:rPr>
            </w:pPr>
            <w:r>
              <w:rPr>
                <w:rFonts w:ascii="Arial" w:hAnsi="Arial" w:cs="Arial"/>
                <w:sz w:val="20"/>
                <w:szCs w:val="20"/>
              </w:rPr>
              <w:t>2</w:t>
            </w:r>
          </w:p>
        </w:tc>
        <w:tc>
          <w:tcPr>
            <w:tcW w:w="639" w:type="pct"/>
          </w:tcPr>
          <w:p w14:paraId="14690683" w14:textId="1CACFD7B" w:rsidR="00764617" w:rsidRPr="00A63887" w:rsidRDefault="00764617" w:rsidP="00764617">
            <w:pPr>
              <w:rPr>
                <w:rFonts w:ascii="Arial" w:hAnsi="Arial" w:cs="Arial"/>
                <w:sz w:val="20"/>
                <w:szCs w:val="20"/>
              </w:rPr>
            </w:pPr>
            <w:r w:rsidRPr="001335A3">
              <w:rPr>
                <w:rFonts w:ascii="Arial" w:hAnsi="Arial" w:cs="Arial"/>
                <w:sz w:val="20"/>
                <w:szCs w:val="20"/>
              </w:rPr>
              <w:t>Дворец единоборств</w:t>
            </w:r>
            <w:r>
              <w:rPr>
                <w:rFonts w:ascii="Arial" w:hAnsi="Arial" w:cs="Arial"/>
                <w:sz w:val="20"/>
                <w:szCs w:val="20"/>
              </w:rPr>
              <w:t xml:space="preserve"> </w:t>
            </w:r>
            <w:r w:rsidRPr="001335A3">
              <w:rPr>
                <w:rFonts w:ascii="Arial" w:hAnsi="Arial" w:cs="Arial"/>
                <w:sz w:val="20"/>
                <w:szCs w:val="20"/>
              </w:rPr>
              <w:t>пгт. Каа-</w:t>
            </w:r>
            <w:r w:rsidRPr="001335A3">
              <w:rPr>
                <w:rFonts w:ascii="Arial" w:hAnsi="Arial" w:cs="Arial"/>
                <w:sz w:val="20"/>
                <w:szCs w:val="20"/>
              </w:rPr>
              <w:lastRenderedPageBreak/>
              <w:t>Хем</w:t>
            </w:r>
            <w:r w:rsidRPr="00A63887">
              <w:rPr>
                <w:rFonts w:ascii="Arial" w:hAnsi="Arial" w:cs="Arial"/>
                <w:sz w:val="20"/>
                <w:szCs w:val="20"/>
              </w:rPr>
              <w:t xml:space="preserve"> </w:t>
            </w:r>
          </w:p>
        </w:tc>
        <w:tc>
          <w:tcPr>
            <w:tcW w:w="676" w:type="pct"/>
          </w:tcPr>
          <w:p w14:paraId="29B2EE3A" w14:textId="77777777" w:rsidR="00764617" w:rsidRPr="000350B0" w:rsidRDefault="00764617" w:rsidP="00764617">
            <w:pPr>
              <w:rPr>
                <w:rFonts w:ascii="Arial" w:hAnsi="Arial" w:cs="Arial"/>
                <w:sz w:val="20"/>
                <w:szCs w:val="20"/>
              </w:rPr>
            </w:pPr>
            <w:r w:rsidRPr="000350B0">
              <w:rPr>
                <w:rFonts w:ascii="Arial" w:hAnsi="Arial" w:cs="Arial"/>
                <w:sz w:val="20"/>
                <w:szCs w:val="20"/>
              </w:rPr>
              <w:lastRenderedPageBreak/>
              <w:t>1.</w:t>
            </w:r>
            <w:r>
              <w:rPr>
                <w:rFonts w:ascii="Arial" w:hAnsi="Arial" w:cs="Arial"/>
                <w:sz w:val="20"/>
                <w:szCs w:val="20"/>
              </w:rPr>
              <w:t xml:space="preserve"> </w:t>
            </w:r>
            <w:r w:rsidRPr="000350B0">
              <w:rPr>
                <w:rFonts w:ascii="Arial" w:hAnsi="Arial" w:cs="Arial"/>
                <w:sz w:val="20"/>
                <w:szCs w:val="20"/>
              </w:rPr>
              <w:t>Новое строительство</w:t>
            </w:r>
          </w:p>
          <w:p w14:paraId="5069DD65" w14:textId="77777777" w:rsidR="00764617" w:rsidRPr="000350B0" w:rsidRDefault="00764617" w:rsidP="00764617">
            <w:pPr>
              <w:rPr>
                <w:rFonts w:ascii="Arial" w:hAnsi="Arial" w:cs="Arial"/>
                <w:sz w:val="20"/>
                <w:szCs w:val="20"/>
              </w:rPr>
            </w:pPr>
            <w:r w:rsidRPr="000350B0">
              <w:rPr>
                <w:rFonts w:ascii="Arial" w:hAnsi="Arial" w:cs="Arial"/>
                <w:sz w:val="20"/>
                <w:szCs w:val="20"/>
              </w:rPr>
              <w:lastRenderedPageBreak/>
              <w:t>2.</w:t>
            </w:r>
            <w:r>
              <w:rPr>
                <w:rFonts w:ascii="Arial" w:hAnsi="Arial" w:cs="Arial"/>
                <w:sz w:val="20"/>
                <w:szCs w:val="20"/>
              </w:rPr>
              <w:t xml:space="preserve"> </w:t>
            </w:r>
            <w:r w:rsidRPr="000350B0">
              <w:rPr>
                <w:rFonts w:ascii="Arial" w:hAnsi="Arial" w:cs="Arial"/>
                <w:sz w:val="20"/>
                <w:szCs w:val="20"/>
              </w:rPr>
              <w:t>Местоположение устанавливается генеральным планом поселения (населенного пункта)</w:t>
            </w:r>
          </w:p>
          <w:p w14:paraId="04AE93BA" w14:textId="50D90988" w:rsidR="00764617" w:rsidRPr="000350B0" w:rsidRDefault="00764617" w:rsidP="00764617">
            <w:pPr>
              <w:rPr>
                <w:rFonts w:ascii="Arial" w:hAnsi="Arial" w:cs="Arial"/>
                <w:sz w:val="20"/>
                <w:szCs w:val="20"/>
              </w:rPr>
            </w:pPr>
            <w:r w:rsidRPr="000350B0">
              <w:rPr>
                <w:rFonts w:ascii="Arial" w:hAnsi="Arial" w:cs="Arial"/>
                <w:sz w:val="20"/>
                <w:szCs w:val="20"/>
              </w:rPr>
              <w:t>3.</w:t>
            </w:r>
            <w:r>
              <w:rPr>
                <w:rFonts w:ascii="Arial" w:hAnsi="Arial" w:cs="Arial"/>
                <w:sz w:val="20"/>
                <w:szCs w:val="20"/>
              </w:rPr>
              <w:t xml:space="preserve"> </w:t>
            </w:r>
            <w:r w:rsidRPr="000350B0">
              <w:rPr>
                <w:rFonts w:ascii="Arial" w:hAnsi="Arial" w:cs="Arial"/>
                <w:sz w:val="20"/>
                <w:szCs w:val="20"/>
              </w:rPr>
              <w:t>Границы земельного участка определяются документацией по планировке территории</w:t>
            </w:r>
          </w:p>
        </w:tc>
        <w:tc>
          <w:tcPr>
            <w:tcW w:w="531" w:type="pct"/>
          </w:tcPr>
          <w:p w14:paraId="5D9B106E" w14:textId="77777777" w:rsidR="0092775C" w:rsidRDefault="00764617" w:rsidP="0092775C">
            <w:pPr>
              <w:adjustRightInd w:val="0"/>
              <w:rPr>
                <w:rFonts w:ascii="Arial" w:hAnsi="Arial" w:cs="Arial"/>
                <w:sz w:val="20"/>
                <w:szCs w:val="20"/>
              </w:rPr>
            </w:pPr>
            <w:r w:rsidRPr="0092775C">
              <w:rPr>
                <w:rFonts w:ascii="Arial" w:hAnsi="Arial" w:cs="Arial"/>
                <w:sz w:val="20"/>
                <w:szCs w:val="20"/>
              </w:rPr>
              <w:lastRenderedPageBreak/>
              <w:t>Общее количество мест</w:t>
            </w:r>
            <w:r w:rsidR="0092775C">
              <w:rPr>
                <w:rFonts w:ascii="Arial" w:hAnsi="Arial" w:cs="Arial"/>
                <w:sz w:val="20"/>
                <w:szCs w:val="20"/>
              </w:rPr>
              <w:t>:</w:t>
            </w:r>
          </w:p>
          <w:p w14:paraId="6CD07901" w14:textId="4513A675" w:rsidR="00764617" w:rsidRPr="0092775C" w:rsidRDefault="00764617" w:rsidP="0092775C">
            <w:pPr>
              <w:pStyle w:val="a6"/>
              <w:numPr>
                <w:ilvl w:val="0"/>
                <w:numId w:val="8"/>
              </w:numPr>
              <w:adjustRightInd w:val="0"/>
              <w:rPr>
                <w:rFonts w:ascii="Arial" w:hAnsi="Arial" w:cs="Arial"/>
                <w:sz w:val="20"/>
                <w:szCs w:val="20"/>
              </w:rPr>
            </w:pPr>
            <w:r w:rsidRPr="0092775C">
              <w:rPr>
                <w:rFonts w:ascii="Arial" w:hAnsi="Arial" w:cs="Arial"/>
                <w:sz w:val="20"/>
                <w:szCs w:val="20"/>
              </w:rPr>
              <w:lastRenderedPageBreak/>
              <w:t>750 мест.</w:t>
            </w:r>
          </w:p>
          <w:p w14:paraId="3865FA59" w14:textId="77777777" w:rsidR="00764617" w:rsidRPr="000350B0" w:rsidRDefault="00764617" w:rsidP="00764617">
            <w:pPr>
              <w:adjustRightInd w:val="0"/>
              <w:rPr>
                <w:rFonts w:ascii="Arial" w:hAnsi="Arial" w:cs="Arial"/>
                <w:sz w:val="20"/>
                <w:szCs w:val="20"/>
              </w:rPr>
            </w:pPr>
          </w:p>
        </w:tc>
        <w:tc>
          <w:tcPr>
            <w:tcW w:w="531" w:type="pct"/>
          </w:tcPr>
          <w:p w14:paraId="3B41EF84" w14:textId="110E0705" w:rsidR="00764617" w:rsidRPr="00327C09" w:rsidRDefault="00764617" w:rsidP="00764617">
            <w:pPr>
              <w:adjustRightInd w:val="0"/>
              <w:rPr>
                <w:rFonts w:ascii="Arial" w:hAnsi="Arial" w:cs="Arial"/>
                <w:sz w:val="20"/>
                <w:szCs w:val="20"/>
              </w:rPr>
            </w:pPr>
            <w:r>
              <w:rPr>
                <w:rFonts w:ascii="Arial" w:hAnsi="Arial" w:cs="Arial"/>
                <w:sz w:val="20"/>
                <w:szCs w:val="20"/>
              </w:rPr>
              <w:lastRenderedPageBreak/>
              <w:t>-</w:t>
            </w:r>
          </w:p>
        </w:tc>
        <w:tc>
          <w:tcPr>
            <w:tcW w:w="454" w:type="pct"/>
          </w:tcPr>
          <w:p w14:paraId="6B8E63DB" w14:textId="05E01022" w:rsidR="00764617" w:rsidRPr="00A958D8" w:rsidRDefault="00764617" w:rsidP="00764617">
            <w:pPr>
              <w:adjustRightInd w:val="0"/>
              <w:ind w:left="37"/>
              <w:rPr>
                <w:sz w:val="20"/>
                <w:szCs w:val="20"/>
                <w:highlight w:val="yellow"/>
              </w:rPr>
            </w:pPr>
            <w:r w:rsidRPr="00F95703">
              <w:rPr>
                <w:rFonts w:ascii="Arial" w:hAnsi="Arial" w:cs="Arial"/>
                <w:sz w:val="20"/>
                <w:szCs w:val="20"/>
              </w:rPr>
              <w:t xml:space="preserve">Стратегия </w:t>
            </w:r>
            <w:r w:rsidRPr="00F95703">
              <w:rPr>
                <w:rFonts w:ascii="Arial" w:hAnsi="Arial" w:cs="Arial"/>
                <w:sz w:val="20"/>
                <w:szCs w:val="20"/>
              </w:rPr>
              <w:lastRenderedPageBreak/>
              <w:t>социально-экономического развития РТ, до 2020 года (постановление Правительства РТ от 21.02.08 г. № 91)</w:t>
            </w:r>
          </w:p>
        </w:tc>
      </w:tr>
      <w:tr w:rsidR="00764617" w:rsidRPr="000350B0" w14:paraId="117E4E2C" w14:textId="77777777" w:rsidTr="0092775C">
        <w:trPr>
          <w:gridAfter w:val="8"/>
          <w:wAfter w:w="2078" w:type="pct"/>
          <w:trHeight w:val="20"/>
        </w:trPr>
        <w:tc>
          <w:tcPr>
            <w:tcW w:w="91" w:type="pct"/>
          </w:tcPr>
          <w:p w14:paraId="2E17F310" w14:textId="3589A8CE" w:rsidR="00764617" w:rsidRPr="00764617" w:rsidRDefault="00764617" w:rsidP="00764617">
            <w:pPr>
              <w:jc w:val="center"/>
              <w:rPr>
                <w:rFonts w:ascii="Arial" w:hAnsi="Arial" w:cs="Arial"/>
                <w:sz w:val="20"/>
                <w:szCs w:val="20"/>
                <w:lang w:val="en-US"/>
              </w:rPr>
            </w:pPr>
            <w:r>
              <w:rPr>
                <w:rFonts w:ascii="Arial" w:hAnsi="Arial" w:cs="Arial"/>
                <w:sz w:val="20"/>
                <w:szCs w:val="20"/>
                <w:lang w:val="en-US"/>
              </w:rPr>
              <w:lastRenderedPageBreak/>
              <w:t>3</w:t>
            </w:r>
          </w:p>
        </w:tc>
        <w:tc>
          <w:tcPr>
            <w:tcW w:w="639" w:type="pct"/>
          </w:tcPr>
          <w:p w14:paraId="67D46C93" w14:textId="7716F9CE" w:rsidR="00764617" w:rsidRPr="001335A3" w:rsidRDefault="00764617" w:rsidP="00764617">
            <w:pPr>
              <w:rPr>
                <w:rFonts w:ascii="Arial" w:hAnsi="Arial" w:cs="Arial"/>
                <w:sz w:val="20"/>
                <w:szCs w:val="20"/>
              </w:rPr>
            </w:pPr>
            <w:r w:rsidRPr="001335A3">
              <w:rPr>
                <w:rFonts w:ascii="Arial" w:hAnsi="Arial" w:cs="Arial"/>
                <w:sz w:val="20"/>
                <w:szCs w:val="20"/>
              </w:rPr>
              <w:t>Футбольное поле с искусственным покрытием</w:t>
            </w:r>
            <w:r>
              <w:rPr>
                <w:rFonts w:ascii="Arial" w:hAnsi="Arial" w:cs="Arial"/>
                <w:sz w:val="20"/>
                <w:szCs w:val="20"/>
              </w:rPr>
              <w:t xml:space="preserve"> </w:t>
            </w:r>
            <w:r w:rsidRPr="001335A3">
              <w:rPr>
                <w:rFonts w:ascii="Arial" w:hAnsi="Arial" w:cs="Arial"/>
                <w:sz w:val="20"/>
                <w:szCs w:val="20"/>
              </w:rPr>
              <w:t>пгт. Каа-Хем</w:t>
            </w:r>
          </w:p>
        </w:tc>
        <w:tc>
          <w:tcPr>
            <w:tcW w:w="676" w:type="pct"/>
          </w:tcPr>
          <w:p w14:paraId="6CD1E9C3" w14:textId="77777777" w:rsidR="00764617" w:rsidRPr="001C70BD" w:rsidRDefault="00764617" w:rsidP="00764617">
            <w:pPr>
              <w:rPr>
                <w:rFonts w:ascii="Arial" w:hAnsi="Arial" w:cs="Arial"/>
                <w:sz w:val="20"/>
                <w:szCs w:val="20"/>
              </w:rPr>
            </w:pPr>
            <w:r w:rsidRPr="001C70BD">
              <w:rPr>
                <w:rFonts w:ascii="Arial" w:hAnsi="Arial" w:cs="Arial"/>
                <w:sz w:val="20"/>
                <w:szCs w:val="20"/>
              </w:rPr>
              <w:t>1.</w:t>
            </w:r>
            <w:r>
              <w:rPr>
                <w:rFonts w:ascii="Arial" w:hAnsi="Arial" w:cs="Arial"/>
                <w:sz w:val="20"/>
                <w:szCs w:val="20"/>
              </w:rPr>
              <w:t xml:space="preserve"> </w:t>
            </w:r>
            <w:r w:rsidRPr="001C70BD">
              <w:rPr>
                <w:rFonts w:ascii="Arial" w:hAnsi="Arial" w:cs="Arial"/>
                <w:sz w:val="20"/>
                <w:szCs w:val="20"/>
              </w:rPr>
              <w:t>Новое строительство</w:t>
            </w:r>
          </w:p>
          <w:p w14:paraId="4C01DA72" w14:textId="77777777" w:rsidR="00764617" w:rsidRPr="001C70BD" w:rsidRDefault="00764617" w:rsidP="00764617">
            <w:pPr>
              <w:rPr>
                <w:rFonts w:ascii="Arial" w:hAnsi="Arial" w:cs="Arial"/>
                <w:sz w:val="20"/>
                <w:szCs w:val="20"/>
              </w:rPr>
            </w:pPr>
            <w:r w:rsidRPr="001C70BD">
              <w:rPr>
                <w:rFonts w:ascii="Arial" w:hAnsi="Arial" w:cs="Arial"/>
                <w:sz w:val="20"/>
                <w:szCs w:val="20"/>
              </w:rPr>
              <w:t>2.</w:t>
            </w:r>
            <w:r>
              <w:rPr>
                <w:rFonts w:ascii="Arial" w:hAnsi="Arial" w:cs="Arial"/>
                <w:sz w:val="20"/>
                <w:szCs w:val="20"/>
              </w:rPr>
              <w:t xml:space="preserve"> </w:t>
            </w:r>
            <w:r w:rsidRPr="001C70BD">
              <w:rPr>
                <w:rFonts w:ascii="Arial" w:hAnsi="Arial" w:cs="Arial"/>
                <w:sz w:val="20"/>
                <w:szCs w:val="20"/>
              </w:rPr>
              <w:t>Местоположение устанавливается генеральным планом поселения (населенного пункта)</w:t>
            </w:r>
          </w:p>
          <w:p w14:paraId="5B563358" w14:textId="7E2623F2" w:rsidR="00764617" w:rsidRPr="000350B0" w:rsidRDefault="00764617" w:rsidP="00764617">
            <w:pPr>
              <w:rPr>
                <w:rFonts w:ascii="Arial" w:hAnsi="Arial" w:cs="Arial"/>
                <w:sz w:val="20"/>
                <w:szCs w:val="20"/>
              </w:rPr>
            </w:pPr>
            <w:r w:rsidRPr="001C70BD">
              <w:rPr>
                <w:rFonts w:ascii="Arial" w:hAnsi="Arial" w:cs="Arial"/>
                <w:sz w:val="20"/>
                <w:szCs w:val="20"/>
              </w:rPr>
              <w:t>3.</w:t>
            </w:r>
            <w:r>
              <w:rPr>
                <w:rFonts w:ascii="Arial" w:hAnsi="Arial" w:cs="Arial"/>
                <w:sz w:val="20"/>
                <w:szCs w:val="20"/>
              </w:rPr>
              <w:t xml:space="preserve"> </w:t>
            </w:r>
            <w:r w:rsidRPr="001C70BD">
              <w:rPr>
                <w:rFonts w:ascii="Arial" w:hAnsi="Arial" w:cs="Arial"/>
                <w:sz w:val="20"/>
                <w:szCs w:val="20"/>
              </w:rPr>
              <w:t>Границы земельного участка определяются документацией по планировке территории</w:t>
            </w:r>
          </w:p>
        </w:tc>
        <w:tc>
          <w:tcPr>
            <w:tcW w:w="531" w:type="pct"/>
            <w:shd w:val="clear" w:color="auto" w:fill="auto"/>
          </w:tcPr>
          <w:p w14:paraId="32A0634E" w14:textId="77777777" w:rsidR="0092775C" w:rsidRPr="002A6DA6" w:rsidRDefault="00764617" w:rsidP="00764617">
            <w:pPr>
              <w:adjustRightInd w:val="0"/>
              <w:rPr>
                <w:rFonts w:ascii="Arial" w:hAnsi="Arial" w:cs="Arial"/>
                <w:sz w:val="20"/>
                <w:szCs w:val="20"/>
              </w:rPr>
            </w:pPr>
            <w:r w:rsidRPr="002A6DA6">
              <w:rPr>
                <w:rFonts w:ascii="Arial" w:hAnsi="Arial" w:cs="Arial"/>
                <w:sz w:val="20"/>
                <w:szCs w:val="20"/>
              </w:rPr>
              <w:t>Площадь</w:t>
            </w:r>
            <w:r w:rsidR="0092775C" w:rsidRPr="002A6DA6">
              <w:rPr>
                <w:rFonts w:ascii="Arial" w:hAnsi="Arial" w:cs="Arial"/>
                <w:sz w:val="20"/>
                <w:szCs w:val="20"/>
              </w:rPr>
              <w:t>:</w:t>
            </w:r>
          </w:p>
          <w:p w14:paraId="1EB78A20" w14:textId="14330F43" w:rsidR="00764617" w:rsidRPr="002A6DA6" w:rsidRDefault="00A958D8" w:rsidP="0092775C">
            <w:pPr>
              <w:pStyle w:val="a6"/>
              <w:numPr>
                <w:ilvl w:val="0"/>
                <w:numId w:val="8"/>
              </w:numPr>
              <w:adjustRightInd w:val="0"/>
              <w:rPr>
                <w:rFonts w:ascii="Arial" w:hAnsi="Arial" w:cs="Arial"/>
                <w:sz w:val="20"/>
                <w:szCs w:val="20"/>
              </w:rPr>
            </w:pPr>
            <w:r w:rsidRPr="002A6DA6">
              <w:rPr>
                <w:rFonts w:ascii="Arial" w:hAnsi="Arial" w:cs="Arial"/>
                <w:sz w:val="20"/>
                <w:szCs w:val="20"/>
              </w:rPr>
              <w:t>5000</w:t>
            </w:r>
            <w:r w:rsidR="00764617" w:rsidRPr="002A6DA6">
              <w:rPr>
                <w:rFonts w:ascii="Arial" w:hAnsi="Arial" w:cs="Arial"/>
                <w:sz w:val="20"/>
                <w:szCs w:val="20"/>
              </w:rPr>
              <w:t xml:space="preserve"> м2</w:t>
            </w:r>
          </w:p>
          <w:p w14:paraId="14FC9F0C" w14:textId="77777777" w:rsidR="00764617" w:rsidRPr="002A6DA6" w:rsidRDefault="00764617" w:rsidP="00764617">
            <w:pPr>
              <w:adjustRightInd w:val="0"/>
              <w:ind w:left="30"/>
              <w:rPr>
                <w:rFonts w:ascii="Arial" w:hAnsi="Arial" w:cs="Arial"/>
                <w:sz w:val="20"/>
                <w:szCs w:val="20"/>
              </w:rPr>
            </w:pPr>
          </w:p>
        </w:tc>
        <w:tc>
          <w:tcPr>
            <w:tcW w:w="531" w:type="pct"/>
          </w:tcPr>
          <w:p w14:paraId="3A6E4E4D" w14:textId="77777777" w:rsidR="00764617" w:rsidRPr="002A6DA6" w:rsidRDefault="00764617" w:rsidP="00764617">
            <w:pPr>
              <w:adjustRightInd w:val="0"/>
              <w:rPr>
                <w:rFonts w:ascii="Arial" w:hAnsi="Arial" w:cs="Arial"/>
                <w:sz w:val="20"/>
                <w:szCs w:val="20"/>
              </w:rPr>
            </w:pPr>
          </w:p>
        </w:tc>
        <w:tc>
          <w:tcPr>
            <w:tcW w:w="454" w:type="pct"/>
          </w:tcPr>
          <w:p w14:paraId="34BEA9A1" w14:textId="2F925941" w:rsidR="00764617" w:rsidRPr="002A6DA6" w:rsidRDefault="00764617" w:rsidP="00764617">
            <w:pPr>
              <w:adjustRightInd w:val="0"/>
              <w:ind w:left="37"/>
              <w:rPr>
                <w:rFonts w:ascii="Arial" w:hAnsi="Arial" w:cs="Arial"/>
                <w:bCs/>
                <w:iCs/>
                <w:sz w:val="20"/>
                <w:szCs w:val="20"/>
              </w:rPr>
            </w:pPr>
            <w:r w:rsidRPr="002A6DA6">
              <w:rPr>
                <w:rFonts w:ascii="Arial" w:hAnsi="Arial" w:cs="Arial"/>
                <w:sz w:val="20"/>
                <w:szCs w:val="20"/>
              </w:rPr>
              <w:t>Государственная программа РТ «Развитие физической культуры и спорта до 2020 года»</w:t>
            </w:r>
          </w:p>
        </w:tc>
      </w:tr>
      <w:tr w:rsidR="00764617" w:rsidRPr="000350B0" w14:paraId="553BC888" w14:textId="77777777" w:rsidTr="00D22C9C">
        <w:trPr>
          <w:gridAfter w:val="8"/>
          <w:wAfter w:w="2078" w:type="pct"/>
          <w:trHeight w:val="20"/>
        </w:trPr>
        <w:tc>
          <w:tcPr>
            <w:tcW w:w="2922" w:type="pct"/>
            <w:gridSpan w:val="6"/>
          </w:tcPr>
          <w:p w14:paraId="32572BE5" w14:textId="6B5220CD" w:rsidR="00764617" w:rsidRPr="00755C4B" w:rsidRDefault="00764617" w:rsidP="00764617">
            <w:pPr>
              <w:adjustRightInd w:val="0"/>
              <w:ind w:left="37"/>
              <w:rPr>
                <w:rFonts w:ascii="Arial" w:hAnsi="Arial" w:cs="Arial"/>
                <w:b/>
                <w:bCs/>
                <w:iCs/>
                <w:sz w:val="20"/>
                <w:szCs w:val="20"/>
              </w:rPr>
            </w:pPr>
            <w:r w:rsidRPr="00755C4B">
              <w:rPr>
                <w:rFonts w:ascii="Arial" w:hAnsi="Arial" w:cs="Arial"/>
                <w:b/>
                <w:bCs/>
                <w:iCs/>
                <w:sz w:val="20"/>
                <w:szCs w:val="20"/>
              </w:rPr>
              <w:t>Культура и досуг</w:t>
            </w:r>
          </w:p>
        </w:tc>
      </w:tr>
      <w:tr w:rsidR="0047739F" w:rsidRPr="000350B0" w14:paraId="62B04007" w14:textId="77777777" w:rsidTr="00E911EF">
        <w:trPr>
          <w:gridAfter w:val="8"/>
          <w:wAfter w:w="2078" w:type="pct"/>
          <w:trHeight w:val="3380"/>
        </w:trPr>
        <w:tc>
          <w:tcPr>
            <w:tcW w:w="91" w:type="pct"/>
          </w:tcPr>
          <w:p w14:paraId="337F29D1" w14:textId="77777777" w:rsidR="0047739F" w:rsidRDefault="0047739F" w:rsidP="00764617">
            <w:pPr>
              <w:jc w:val="center"/>
              <w:rPr>
                <w:rFonts w:ascii="Arial" w:hAnsi="Arial" w:cs="Arial"/>
                <w:sz w:val="20"/>
                <w:szCs w:val="20"/>
              </w:rPr>
            </w:pPr>
            <w:r w:rsidRPr="001C70BD">
              <w:rPr>
                <w:rFonts w:ascii="Arial" w:hAnsi="Arial" w:cs="Arial"/>
                <w:sz w:val="20"/>
                <w:szCs w:val="20"/>
              </w:rPr>
              <w:t>1</w:t>
            </w:r>
          </w:p>
          <w:p w14:paraId="30740CF2" w14:textId="77777777" w:rsidR="0047739F" w:rsidRDefault="0047739F" w:rsidP="00764617">
            <w:pPr>
              <w:jc w:val="center"/>
              <w:rPr>
                <w:rFonts w:ascii="Arial" w:hAnsi="Arial" w:cs="Arial"/>
                <w:sz w:val="20"/>
                <w:szCs w:val="20"/>
              </w:rPr>
            </w:pPr>
          </w:p>
          <w:p w14:paraId="6F216778" w14:textId="77777777" w:rsidR="0047739F" w:rsidRDefault="0047739F" w:rsidP="00764617">
            <w:pPr>
              <w:jc w:val="center"/>
              <w:rPr>
                <w:rFonts w:ascii="Arial" w:hAnsi="Arial" w:cs="Arial"/>
                <w:sz w:val="20"/>
                <w:szCs w:val="20"/>
              </w:rPr>
            </w:pPr>
          </w:p>
          <w:p w14:paraId="6F8B5257" w14:textId="77777777" w:rsidR="0047739F" w:rsidRDefault="0047739F" w:rsidP="00764617">
            <w:pPr>
              <w:jc w:val="center"/>
              <w:rPr>
                <w:rFonts w:ascii="Arial" w:hAnsi="Arial" w:cs="Arial"/>
                <w:sz w:val="20"/>
                <w:szCs w:val="20"/>
              </w:rPr>
            </w:pPr>
          </w:p>
          <w:p w14:paraId="4EE2B53D" w14:textId="77777777" w:rsidR="0047739F" w:rsidRDefault="0047739F" w:rsidP="00764617">
            <w:pPr>
              <w:jc w:val="center"/>
              <w:rPr>
                <w:rFonts w:ascii="Arial" w:hAnsi="Arial" w:cs="Arial"/>
                <w:sz w:val="20"/>
                <w:szCs w:val="20"/>
              </w:rPr>
            </w:pPr>
          </w:p>
          <w:p w14:paraId="2BF914C7" w14:textId="1051F581" w:rsidR="0047739F" w:rsidRDefault="0047739F" w:rsidP="0047739F">
            <w:pPr>
              <w:rPr>
                <w:rFonts w:ascii="Arial" w:hAnsi="Arial" w:cs="Arial"/>
                <w:sz w:val="20"/>
                <w:szCs w:val="20"/>
              </w:rPr>
            </w:pPr>
          </w:p>
        </w:tc>
        <w:tc>
          <w:tcPr>
            <w:tcW w:w="639" w:type="pct"/>
          </w:tcPr>
          <w:p w14:paraId="5BB4EB82" w14:textId="77777777" w:rsidR="0047739F" w:rsidRPr="00D207B3" w:rsidRDefault="0047739F" w:rsidP="0047739F">
            <w:pPr>
              <w:adjustRightInd w:val="0"/>
              <w:ind w:left="37"/>
              <w:rPr>
                <w:rFonts w:ascii="Arial" w:hAnsi="Arial" w:cs="Arial"/>
                <w:bCs/>
                <w:iCs/>
                <w:sz w:val="20"/>
                <w:szCs w:val="20"/>
              </w:rPr>
            </w:pPr>
            <w:r>
              <w:rPr>
                <w:rFonts w:ascii="Arial" w:hAnsi="Arial" w:cs="Arial"/>
                <w:bCs/>
                <w:iCs/>
                <w:sz w:val="20"/>
                <w:szCs w:val="20"/>
              </w:rPr>
              <w:t xml:space="preserve">Дом </w:t>
            </w:r>
            <w:r w:rsidRPr="00D207B3">
              <w:rPr>
                <w:rFonts w:ascii="Arial" w:hAnsi="Arial" w:cs="Arial"/>
                <w:bCs/>
                <w:iCs/>
                <w:sz w:val="20"/>
                <w:szCs w:val="20"/>
              </w:rPr>
              <w:t>культуры в пгт. Каа-Хем</w:t>
            </w:r>
          </w:p>
          <w:p w14:paraId="0E87C9E2" w14:textId="77777777" w:rsidR="0047739F" w:rsidRPr="00755C4B" w:rsidRDefault="0047739F" w:rsidP="00764617">
            <w:pPr>
              <w:adjustRightInd w:val="0"/>
              <w:ind w:left="37"/>
              <w:rPr>
                <w:rFonts w:ascii="Arial" w:hAnsi="Arial" w:cs="Arial"/>
                <w:bCs/>
                <w:iCs/>
                <w:sz w:val="20"/>
                <w:szCs w:val="20"/>
              </w:rPr>
            </w:pPr>
          </w:p>
          <w:p w14:paraId="0D9EDE14" w14:textId="504A0EFE" w:rsidR="0047739F" w:rsidRPr="00755C4B" w:rsidRDefault="0047739F" w:rsidP="00764617">
            <w:pPr>
              <w:adjustRightInd w:val="0"/>
              <w:rPr>
                <w:rFonts w:ascii="Arial" w:hAnsi="Arial" w:cs="Arial"/>
                <w:bCs/>
                <w:iCs/>
                <w:sz w:val="20"/>
                <w:szCs w:val="20"/>
              </w:rPr>
            </w:pPr>
          </w:p>
        </w:tc>
        <w:tc>
          <w:tcPr>
            <w:tcW w:w="676" w:type="pct"/>
          </w:tcPr>
          <w:p w14:paraId="5ED6AC94" w14:textId="77777777" w:rsidR="0047739F" w:rsidRPr="00755C4B" w:rsidRDefault="0047739F" w:rsidP="00764617">
            <w:pPr>
              <w:adjustRightInd w:val="0"/>
              <w:ind w:left="37"/>
              <w:rPr>
                <w:rFonts w:ascii="Arial" w:hAnsi="Arial" w:cs="Arial"/>
                <w:bCs/>
                <w:iCs/>
                <w:sz w:val="20"/>
                <w:szCs w:val="20"/>
              </w:rPr>
            </w:pPr>
            <w:r w:rsidRPr="00755C4B">
              <w:rPr>
                <w:rFonts w:ascii="Arial" w:hAnsi="Arial" w:cs="Arial"/>
                <w:bCs/>
                <w:iCs/>
                <w:sz w:val="20"/>
                <w:szCs w:val="20"/>
              </w:rPr>
              <w:t>1. Новое строительство</w:t>
            </w:r>
          </w:p>
          <w:p w14:paraId="6CA799B5" w14:textId="77777777" w:rsidR="0047739F" w:rsidRPr="00755C4B" w:rsidRDefault="0047739F" w:rsidP="00764617">
            <w:pPr>
              <w:adjustRightInd w:val="0"/>
              <w:ind w:left="37"/>
              <w:rPr>
                <w:rFonts w:ascii="Arial" w:hAnsi="Arial" w:cs="Arial"/>
                <w:bCs/>
                <w:iCs/>
                <w:sz w:val="20"/>
                <w:szCs w:val="20"/>
              </w:rPr>
            </w:pPr>
            <w:r w:rsidRPr="00755C4B">
              <w:rPr>
                <w:rFonts w:ascii="Arial" w:hAnsi="Arial" w:cs="Arial"/>
                <w:bCs/>
                <w:iCs/>
                <w:sz w:val="20"/>
                <w:szCs w:val="20"/>
              </w:rPr>
              <w:t>2. Местоположение устанавливается генеральным планом поселения (населенного пункта)</w:t>
            </w:r>
          </w:p>
          <w:p w14:paraId="74C09CD4" w14:textId="77777777" w:rsidR="0047739F" w:rsidRPr="00755C4B" w:rsidRDefault="0047739F" w:rsidP="00764617">
            <w:pPr>
              <w:adjustRightInd w:val="0"/>
              <w:ind w:left="37"/>
              <w:rPr>
                <w:rFonts w:ascii="Arial" w:hAnsi="Arial" w:cs="Arial"/>
                <w:bCs/>
                <w:iCs/>
                <w:sz w:val="20"/>
                <w:szCs w:val="20"/>
              </w:rPr>
            </w:pPr>
            <w:r w:rsidRPr="00755C4B">
              <w:rPr>
                <w:rFonts w:ascii="Arial" w:hAnsi="Arial" w:cs="Arial"/>
                <w:bCs/>
                <w:iCs/>
                <w:sz w:val="20"/>
                <w:szCs w:val="20"/>
              </w:rPr>
              <w:t>3. Границы земельного участка определяются документацией по планировке территории</w:t>
            </w:r>
          </w:p>
          <w:p w14:paraId="22BA5931" w14:textId="77777777" w:rsidR="0047739F" w:rsidRPr="00755C4B" w:rsidRDefault="0047739F" w:rsidP="0047739F">
            <w:pPr>
              <w:adjustRightInd w:val="0"/>
              <w:rPr>
                <w:rFonts w:ascii="Arial" w:hAnsi="Arial" w:cs="Arial"/>
                <w:bCs/>
                <w:iCs/>
                <w:sz w:val="20"/>
                <w:szCs w:val="20"/>
              </w:rPr>
            </w:pPr>
          </w:p>
        </w:tc>
        <w:tc>
          <w:tcPr>
            <w:tcW w:w="531" w:type="pct"/>
          </w:tcPr>
          <w:p w14:paraId="03BE7778" w14:textId="77777777" w:rsidR="00CA28B9" w:rsidRPr="0083538D" w:rsidRDefault="00CA28B9" w:rsidP="00CA28B9">
            <w:pPr>
              <w:adjustRightInd w:val="0"/>
              <w:rPr>
                <w:rFonts w:ascii="Arial" w:hAnsi="Arial" w:cs="Arial"/>
                <w:sz w:val="20"/>
                <w:szCs w:val="20"/>
              </w:rPr>
            </w:pPr>
            <w:r w:rsidRPr="0083538D">
              <w:rPr>
                <w:rFonts w:ascii="Arial" w:hAnsi="Arial" w:cs="Arial"/>
                <w:sz w:val="20"/>
                <w:szCs w:val="20"/>
              </w:rPr>
              <w:t>Количество:</w:t>
            </w:r>
          </w:p>
          <w:p w14:paraId="61FC81EB" w14:textId="4CD3D565" w:rsidR="0047739F" w:rsidRPr="00755C4B" w:rsidRDefault="00CA28B9" w:rsidP="00CA28B9">
            <w:pPr>
              <w:pStyle w:val="a6"/>
              <w:numPr>
                <w:ilvl w:val="0"/>
                <w:numId w:val="8"/>
              </w:numPr>
              <w:adjustRightInd w:val="0"/>
              <w:rPr>
                <w:rFonts w:ascii="Arial" w:hAnsi="Arial" w:cs="Arial"/>
                <w:bCs/>
                <w:iCs/>
                <w:sz w:val="20"/>
                <w:szCs w:val="20"/>
              </w:rPr>
            </w:pPr>
            <w:r w:rsidRPr="0083538D">
              <w:rPr>
                <w:rFonts w:ascii="Arial" w:hAnsi="Arial" w:cs="Arial"/>
                <w:sz w:val="20"/>
                <w:szCs w:val="20"/>
              </w:rPr>
              <w:t xml:space="preserve"> </w:t>
            </w:r>
            <w:r>
              <w:rPr>
                <w:rFonts w:ascii="Arial" w:hAnsi="Arial" w:cs="Arial"/>
                <w:sz w:val="20"/>
                <w:szCs w:val="20"/>
              </w:rPr>
              <w:t>1</w:t>
            </w:r>
            <w:r w:rsidRPr="0083538D">
              <w:rPr>
                <w:rFonts w:ascii="Arial" w:hAnsi="Arial" w:cs="Arial"/>
                <w:sz w:val="20"/>
                <w:szCs w:val="20"/>
              </w:rPr>
              <w:t xml:space="preserve"> шт.</w:t>
            </w:r>
          </w:p>
        </w:tc>
        <w:tc>
          <w:tcPr>
            <w:tcW w:w="531" w:type="pct"/>
          </w:tcPr>
          <w:p w14:paraId="257A6785" w14:textId="77777777" w:rsidR="0047739F" w:rsidRPr="00755C4B" w:rsidRDefault="0047739F" w:rsidP="00764617">
            <w:pPr>
              <w:adjustRightInd w:val="0"/>
              <w:ind w:left="37"/>
              <w:rPr>
                <w:rFonts w:ascii="Arial" w:hAnsi="Arial" w:cs="Arial"/>
                <w:bCs/>
                <w:iCs/>
                <w:sz w:val="20"/>
                <w:szCs w:val="20"/>
              </w:rPr>
            </w:pPr>
            <w:r w:rsidRPr="00755C4B">
              <w:rPr>
                <w:rFonts w:ascii="Arial" w:hAnsi="Arial" w:cs="Arial"/>
                <w:bCs/>
                <w:iCs/>
                <w:sz w:val="20"/>
                <w:szCs w:val="20"/>
              </w:rPr>
              <w:t>-</w:t>
            </w:r>
          </w:p>
          <w:p w14:paraId="63E22CB6" w14:textId="77777777" w:rsidR="0047739F" w:rsidRPr="00755C4B" w:rsidRDefault="0047739F" w:rsidP="00764617">
            <w:pPr>
              <w:adjustRightInd w:val="0"/>
              <w:ind w:left="37"/>
              <w:rPr>
                <w:rFonts w:ascii="Arial" w:hAnsi="Arial" w:cs="Arial"/>
                <w:bCs/>
                <w:iCs/>
                <w:sz w:val="20"/>
                <w:szCs w:val="20"/>
              </w:rPr>
            </w:pPr>
          </w:p>
          <w:p w14:paraId="2F10FB66" w14:textId="49DD8949" w:rsidR="0047739F" w:rsidRPr="00755C4B" w:rsidRDefault="0047739F" w:rsidP="0047739F">
            <w:pPr>
              <w:adjustRightInd w:val="0"/>
              <w:rPr>
                <w:rFonts w:ascii="Arial" w:hAnsi="Arial" w:cs="Arial"/>
                <w:bCs/>
                <w:iCs/>
                <w:sz w:val="20"/>
                <w:szCs w:val="20"/>
              </w:rPr>
            </w:pPr>
          </w:p>
        </w:tc>
        <w:tc>
          <w:tcPr>
            <w:tcW w:w="454" w:type="pct"/>
          </w:tcPr>
          <w:p w14:paraId="39894887" w14:textId="00C7ED43" w:rsidR="0047739F" w:rsidRPr="00755C4B" w:rsidRDefault="0047739F" w:rsidP="00764617">
            <w:pPr>
              <w:adjustRightInd w:val="0"/>
              <w:ind w:left="37"/>
              <w:rPr>
                <w:rFonts w:ascii="Arial" w:hAnsi="Arial" w:cs="Arial"/>
                <w:bCs/>
                <w:iCs/>
                <w:sz w:val="20"/>
                <w:szCs w:val="20"/>
              </w:rPr>
            </w:pPr>
            <w:r w:rsidRPr="006769D9">
              <w:rPr>
                <w:sz w:val="20"/>
                <w:szCs w:val="20"/>
              </w:rPr>
              <w:t>Схемы территориального планирования муниципального района «Кызылский кожуун» Республики Тыва, утвержденной Решением Хурала представителей муниципального района «Кызылский кожуун» Республики Тыва от 30.09.2017 № 22</w:t>
            </w:r>
          </w:p>
        </w:tc>
      </w:tr>
      <w:tr w:rsidR="00764617" w:rsidRPr="000350B0" w14:paraId="3BA894A7" w14:textId="77777777" w:rsidTr="00D22C9C">
        <w:trPr>
          <w:gridAfter w:val="8"/>
          <w:wAfter w:w="2078" w:type="pct"/>
          <w:trHeight w:val="20"/>
        </w:trPr>
        <w:tc>
          <w:tcPr>
            <w:tcW w:w="2922" w:type="pct"/>
            <w:gridSpan w:val="6"/>
          </w:tcPr>
          <w:p w14:paraId="0F11DF1A" w14:textId="23A1CF6E" w:rsidR="00764617" w:rsidRPr="00073C94" w:rsidRDefault="00C41E21" w:rsidP="00764617">
            <w:pPr>
              <w:adjustRightInd w:val="0"/>
              <w:rPr>
                <w:rFonts w:ascii="Arial" w:hAnsi="Arial" w:cs="Arial"/>
                <w:b/>
                <w:sz w:val="20"/>
              </w:rPr>
            </w:pPr>
            <w:r>
              <w:rPr>
                <w:rFonts w:ascii="Arial" w:hAnsi="Arial" w:cs="Arial"/>
                <w:b/>
                <w:sz w:val="20"/>
              </w:rPr>
              <w:t>М</w:t>
            </w:r>
            <w:r w:rsidR="00764617" w:rsidRPr="00073C94">
              <w:rPr>
                <w:rFonts w:ascii="Arial" w:hAnsi="Arial" w:cs="Arial"/>
                <w:b/>
                <w:sz w:val="20"/>
              </w:rPr>
              <w:t>едицинск</w:t>
            </w:r>
            <w:r>
              <w:rPr>
                <w:rFonts w:ascii="Arial" w:hAnsi="Arial" w:cs="Arial"/>
                <w:b/>
                <w:sz w:val="20"/>
              </w:rPr>
              <w:t>ие</w:t>
            </w:r>
            <w:r w:rsidR="00764617" w:rsidRPr="00073C94">
              <w:rPr>
                <w:rFonts w:ascii="Arial" w:hAnsi="Arial" w:cs="Arial"/>
                <w:b/>
                <w:sz w:val="20"/>
              </w:rPr>
              <w:t xml:space="preserve"> организации</w:t>
            </w:r>
          </w:p>
        </w:tc>
      </w:tr>
      <w:tr w:rsidR="00277368" w:rsidRPr="000350B0" w14:paraId="2695F5E7" w14:textId="77777777" w:rsidTr="00E911EF">
        <w:trPr>
          <w:gridAfter w:val="8"/>
          <w:wAfter w:w="2078" w:type="pct"/>
          <w:trHeight w:val="20"/>
        </w:trPr>
        <w:tc>
          <w:tcPr>
            <w:tcW w:w="91" w:type="pct"/>
          </w:tcPr>
          <w:p w14:paraId="17F2463A" w14:textId="7FB9B585" w:rsidR="00277368" w:rsidRPr="00277368" w:rsidRDefault="00277368" w:rsidP="00764617">
            <w:pPr>
              <w:jc w:val="center"/>
              <w:rPr>
                <w:rFonts w:ascii="Arial" w:hAnsi="Arial" w:cs="Arial"/>
                <w:sz w:val="20"/>
                <w:szCs w:val="20"/>
              </w:rPr>
            </w:pPr>
            <w:r w:rsidRPr="00277368">
              <w:rPr>
                <w:rFonts w:ascii="Arial" w:hAnsi="Arial" w:cs="Arial"/>
                <w:sz w:val="20"/>
                <w:szCs w:val="20"/>
              </w:rPr>
              <w:t>1</w:t>
            </w:r>
          </w:p>
        </w:tc>
        <w:tc>
          <w:tcPr>
            <w:tcW w:w="639" w:type="pct"/>
          </w:tcPr>
          <w:p w14:paraId="447CE188" w14:textId="7A8C237B" w:rsidR="00277368" w:rsidRPr="00277368" w:rsidRDefault="00277368" w:rsidP="00764617">
            <w:pPr>
              <w:adjustRightInd w:val="0"/>
              <w:ind w:left="37"/>
              <w:rPr>
                <w:rFonts w:ascii="Arial" w:hAnsi="Arial" w:cs="Arial"/>
                <w:sz w:val="20"/>
                <w:szCs w:val="20"/>
              </w:rPr>
            </w:pPr>
            <w:r w:rsidRPr="00277368">
              <w:rPr>
                <w:rFonts w:ascii="Arial" w:hAnsi="Arial" w:cs="Arial"/>
                <w:sz w:val="20"/>
                <w:szCs w:val="20"/>
              </w:rPr>
              <w:t xml:space="preserve">Больничный комплекс </w:t>
            </w:r>
          </w:p>
        </w:tc>
        <w:tc>
          <w:tcPr>
            <w:tcW w:w="676" w:type="pct"/>
          </w:tcPr>
          <w:p w14:paraId="68C9F69F" w14:textId="77777777" w:rsidR="00277368" w:rsidRPr="00277368" w:rsidRDefault="00277368" w:rsidP="00764617">
            <w:pPr>
              <w:rPr>
                <w:rFonts w:ascii="Arial" w:hAnsi="Arial" w:cs="Arial"/>
                <w:sz w:val="20"/>
                <w:szCs w:val="20"/>
              </w:rPr>
            </w:pPr>
            <w:r w:rsidRPr="00277368">
              <w:rPr>
                <w:rFonts w:ascii="Arial" w:hAnsi="Arial" w:cs="Arial"/>
                <w:sz w:val="20"/>
                <w:szCs w:val="20"/>
              </w:rPr>
              <w:t>1. Новое строительство</w:t>
            </w:r>
          </w:p>
          <w:p w14:paraId="27073317" w14:textId="77777777" w:rsidR="00277368" w:rsidRPr="00277368" w:rsidRDefault="00277368" w:rsidP="00764617">
            <w:pPr>
              <w:rPr>
                <w:rFonts w:ascii="Arial" w:hAnsi="Arial" w:cs="Arial"/>
                <w:sz w:val="20"/>
                <w:szCs w:val="20"/>
              </w:rPr>
            </w:pPr>
            <w:r w:rsidRPr="00277368">
              <w:rPr>
                <w:rFonts w:ascii="Arial" w:hAnsi="Arial" w:cs="Arial"/>
                <w:sz w:val="20"/>
                <w:szCs w:val="20"/>
              </w:rPr>
              <w:lastRenderedPageBreak/>
              <w:t>2. Местоположение устанавливается генеральным планом поселения (населенного пункта)</w:t>
            </w:r>
          </w:p>
          <w:p w14:paraId="5A3FC076" w14:textId="77777777" w:rsidR="00277368" w:rsidRPr="00277368" w:rsidRDefault="00277368" w:rsidP="00764617">
            <w:pPr>
              <w:rPr>
                <w:rFonts w:ascii="Arial" w:hAnsi="Arial" w:cs="Arial"/>
                <w:sz w:val="20"/>
                <w:szCs w:val="20"/>
              </w:rPr>
            </w:pPr>
            <w:r w:rsidRPr="00277368">
              <w:rPr>
                <w:rFonts w:ascii="Arial" w:hAnsi="Arial" w:cs="Arial"/>
                <w:sz w:val="20"/>
                <w:szCs w:val="20"/>
              </w:rPr>
              <w:t>3. Границы земельного участка определяются документацией по планировке территории</w:t>
            </w:r>
          </w:p>
          <w:p w14:paraId="05E4FCAB" w14:textId="77777777" w:rsidR="00277368" w:rsidRPr="00277368" w:rsidRDefault="00277368" w:rsidP="00764617">
            <w:pPr>
              <w:rPr>
                <w:rFonts w:ascii="Arial" w:hAnsi="Arial" w:cs="Arial"/>
                <w:sz w:val="20"/>
                <w:szCs w:val="20"/>
              </w:rPr>
            </w:pPr>
          </w:p>
        </w:tc>
        <w:tc>
          <w:tcPr>
            <w:tcW w:w="531" w:type="pct"/>
          </w:tcPr>
          <w:p w14:paraId="3A0A5D6A" w14:textId="34E56E8C" w:rsidR="00277368" w:rsidRPr="00277368" w:rsidRDefault="00277368" w:rsidP="00764617">
            <w:pPr>
              <w:adjustRightInd w:val="0"/>
              <w:rPr>
                <w:rFonts w:ascii="Arial" w:hAnsi="Arial" w:cs="Arial"/>
                <w:sz w:val="20"/>
                <w:szCs w:val="20"/>
              </w:rPr>
            </w:pPr>
            <w:r w:rsidRPr="00277368">
              <w:rPr>
                <w:rFonts w:ascii="Arial" w:hAnsi="Arial" w:cs="Arial"/>
                <w:sz w:val="20"/>
                <w:szCs w:val="20"/>
              </w:rPr>
              <w:lastRenderedPageBreak/>
              <w:t>Количество общее коек:</w:t>
            </w:r>
          </w:p>
          <w:p w14:paraId="3CBDF2EE" w14:textId="1226BF50" w:rsidR="00277368" w:rsidRPr="00277368" w:rsidRDefault="00277368" w:rsidP="00764617">
            <w:pPr>
              <w:pStyle w:val="a6"/>
              <w:numPr>
                <w:ilvl w:val="0"/>
                <w:numId w:val="8"/>
              </w:numPr>
              <w:adjustRightInd w:val="0"/>
              <w:rPr>
                <w:rFonts w:ascii="Arial" w:hAnsi="Arial" w:cs="Arial"/>
                <w:sz w:val="20"/>
                <w:szCs w:val="20"/>
              </w:rPr>
            </w:pPr>
            <w:r w:rsidRPr="00277368">
              <w:rPr>
                <w:rFonts w:ascii="Arial" w:hAnsi="Arial" w:cs="Arial"/>
                <w:sz w:val="20"/>
                <w:szCs w:val="20"/>
              </w:rPr>
              <w:lastRenderedPageBreak/>
              <w:t>100 ед.</w:t>
            </w:r>
          </w:p>
        </w:tc>
        <w:tc>
          <w:tcPr>
            <w:tcW w:w="531" w:type="pct"/>
          </w:tcPr>
          <w:p w14:paraId="5E1D60E3" w14:textId="51D474CF" w:rsidR="00277368" w:rsidRPr="00277368" w:rsidRDefault="00277368" w:rsidP="00764617">
            <w:pPr>
              <w:adjustRightInd w:val="0"/>
              <w:ind w:left="37"/>
              <w:rPr>
                <w:rFonts w:ascii="Arial" w:hAnsi="Arial" w:cs="Arial"/>
                <w:sz w:val="20"/>
                <w:szCs w:val="20"/>
              </w:rPr>
            </w:pPr>
            <w:r w:rsidRPr="00277368">
              <w:rPr>
                <w:rFonts w:ascii="Arial" w:hAnsi="Arial" w:cs="Arial"/>
                <w:sz w:val="20"/>
                <w:szCs w:val="20"/>
              </w:rPr>
              <w:lastRenderedPageBreak/>
              <w:t>-</w:t>
            </w:r>
          </w:p>
        </w:tc>
        <w:tc>
          <w:tcPr>
            <w:tcW w:w="454" w:type="pct"/>
          </w:tcPr>
          <w:p w14:paraId="281AC8CC" w14:textId="1FEFC23A" w:rsidR="00277368" w:rsidRPr="00277368" w:rsidRDefault="00277368" w:rsidP="00764617">
            <w:pPr>
              <w:adjustRightInd w:val="0"/>
              <w:rPr>
                <w:rFonts w:ascii="Arial" w:hAnsi="Arial" w:cs="Arial"/>
                <w:sz w:val="20"/>
              </w:rPr>
            </w:pPr>
            <w:r w:rsidRPr="00277368">
              <w:rPr>
                <w:rFonts w:ascii="Arial" w:hAnsi="Arial" w:cs="Arial"/>
                <w:sz w:val="20"/>
                <w:szCs w:val="20"/>
              </w:rPr>
              <w:t xml:space="preserve">Государственной </w:t>
            </w:r>
            <w:r w:rsidRPr="00277368">
              <w:rPr>
                <w:rFonts w:ascii="Arial" w:hAnsi="Arial" w:cs="Arial"/>
                <w:sz w:val="20"/>
                <w:szCs w:val="20"/>
              </w:rPr>
              <w:lastRenderedPageBreak/>
              <w:t>программой «Развитие здравоохранения на 2018-2025 год, утвержденное постановлением Правительства Республики Тыва от 27 апреля 2020 года №176</w:t>
            </w:r>
          </w:p>
        </w:tc>
      </w:tr>
      <w:tr w:rsidR="00277368" w:rsidRPr="000350B0" w14:paraId="1D042A73" w14:textId="77777777" w:rsidTr="00E911EF">
        <w:trPr>
          <w:gridAfter w:val="8"/>
          <w:wAfter w:w="2078" w:type="pct"/>
          <w:trHeight w:val="20"/>
        </w:trPr>
        <w:tc>
          <w:tcPr>
            <w:tcW w:w="91" w:type="pct"/>
          </w:tcPr>
          <w:p w14:paraId="27825462" w14:textId="43DD4722" w:rsidR="00277368" w:rsidRPr="0047739F" w:rsidRDefault="00277368" w:rsidP="00764617">
            <w:pPr>
              <w:jc w:val="center"/>
              <w:rPr>
                <w:rFonts w:ascii="Arial" w:hAnsi="Arial" w:cs="Arial"/>
                <w:sz w:val="20"/>
                <w:szCs w:val="20"/>
                <w:highlight w:val="yellow"/>
              </w:rPr>
            </w:pPr>
            <w:r w:rsidRPr="00073C94">
              <w:rPr>
                <w:rFonts w:ascii="Arial" w:hAnsi="Arial" w:cs="Arial"/>
                <w:sz w:val="20"/>
                <w:szCs w:val="20"/>
              </w:rPr>
              <w:lastRenderedPageBreak/>
              <w:t>2</w:t>
            </w:r>
          </w:p>
        </w:tc>
        <w:tc>
          <w:tcPr>
            <w:tcW w:w="639" w:type="pct"/>
          </w:tcPr>
          <w:p w14:paraId="4DEBF577" w14:textId="54CE2234" w:rsidR="00277368" w:rsidRPr="0047739F" w:rsidRDefault="00277368" w:rsidP="00764617">
            <w:pPr>
              <w:adjustRightInd w:val="0"/>
              <w:ind w:left="37"/>
              <w:rPr>
                <w:rFonts w:ascii="Arial" w:hAnsi="Arial" w:cs="Arial"/>
                <w:bCs/>
                <w:iCs/>
                <w:sz w:val="20"/>
                <w:szCs w:val="20"/>
                <w:highlight w:val="yellow"/>
              </w:rPr>
            </w:pPr>
            <w:r>
              <w:rPr>
                <w:rFonts w:ascii="Arial" w:hAnsi="Arial" w:cs="Arial"/>
                <w:sz w:val="20"/>
                <w:szCs w:val="20"/>
              </w:rPr>
              <w:t>Х</w:t>
            </w:r>
            <w:r w:rsidRPr="00277368">
              <w:rPr>
                <w:rFonts w:ascii="Arial" w:hAnsi="Arial" w:cs="Arial"/>
                <w:sz w:val="20"/>
                <w:szCs w:val="20"/>
              </w:rPr>
              <w:t>ирургического, родильного и туберкулезного отделений</w:t>
            </w:r>
          </w:p>
        </w:tc>
        <w:tc>
          <w:tcPr>
            <w:tcW w:w="676" w:type="pct"/>
          </w:tcPr>
          <w:p w14:paraId="7D3A4585" w14:textId="77777777" w:rsidR="00277368" w:rsidRPr="00277368" w:rsidRDefault="00277368" w:rsidP="00277368">
            <w:pPr>
              <w:rPr>
                <w:rFonts w:ascii="Arial" w:hAnsi="Arial" w:cs="Arial"/>
                <w:sz w:val="20"/>
                <w:szCs w:val="20"/>
              </w:rPr>
            </w:pPr>
            <w:r w:rsidRPr="00277368">
              <w:rPr>
                <w:rFonts w:ascii="Arial" w:hAnsi="Arial" w:cs="Arial"/>
                <w:sz w:val="20"/>
                <w:szCs w:val="20"/>
              </w:rPr>
              <w:t>1. Новое строительство</w:t>
            </w:r>
          </w:p>
          <w:p w14:paraId="3F89F960" w14:textId="77777777" w:rsidR="00277368" w:rsidRPr="00277368" w:rsidRDefault="00277368" w:rsidP="00277368">
            <w:pPr>
              <w:rPr>
                <w:rFonts w:ascii="Arial" w:hAnsi="Arial" w:cs="Arial"/>
                <w:sz w:val="20"/>
                <w:szCs w:val="20"/>
              </w:rPr>
            </w:pPr>
            <w:r w:rsidRPr="00277368">
              <w:rPr>
                <w:rFonts w:ascii="Arial" w:hAnsi="Arial" w:cs="Arial"/>
                <w:sz w:val="20"/>
                <w:szCs w:val="20"/>
              </w:rPr>
              <w:t>2. Местоположение устанавливается генеральным планом поселения (населенного пункта)</w:t>
            </w:r>
          </w:p>
          <w:p w14:paraId="2B30ADAB" w14:textId="77777777" w:rsidR="00277368" w:rsidRPr="00277368" w:rsidRDefault="00277368" w:rsidP="00277368">
            <w:pPr>
              <w:rPr>
                <w:rFonts w:ascii="Arial" w:hAnsi="Arial" w:cs="Arial"/>
                <w:sz w:val="20"/>
                <w:szCs w:val="20"/>
              </w:rPr>
            </w:pPr>
            <w:r w:rsidRPr="00277368">
              <w:rPr>
                <w:rFonts w:ascii="Arial" w:hAnsi="Arial" w:cs="Arial"/>
                <w:sz w:val="20"/>
                <w:szCs w:val="20"/>
              </w:rPr>
              <w:t>3. Границы земельного участка определяются документацией по планировке территории</w:t>
            </w:r>
          </w:p>
          <w:p w14:paraId="7034A31B" w14:textId="77777777" w:rsidR="00277368" w:rsidRPr="00277368" w:rsidRDefault="00277368" w:rsidP="00764617">
            <w:pPr>
              <w:rPr>
                <w:rFonts w:ascii="Arial" w:hAnsi="Arial" w:cs="Arial"/>
                <w:sz w:val="20"/>
                <w:szCs w:val="20"/>
              </w:rPr>
            </w:pPr>
          </w:p>
        </w:tc>
        <w:tc>
          <w:tcPr>
            <w:tcW w:w="531" w:type="pct"/>
          </w:tcPr>
          <w:p w14:paraId="190776C1" w14:textId="77777777" w:rsidR="00277368" w:rsidRPr="00277368" w:rsidRDefault="00277368" w:rsidP="00764617">
            <w:pPr>
              <w:adjustRightInd w:val="0"/>
              <w:rPr>
                <w:rFonts w:ascii="Arial" w:hAnsi="Arial" w:cs="Arial"/>
                <w:sz w:val="20"/>
                <w:szCs w:val="20"/>
              </w:rPr>
            </w:pPr>
            <w:r w:rsidRPr="00277368">
              <w:rPr>
                <w:rFonts w:ascii="Arial" w:hAnsi="Arial" w:cs="Arial"/>
                <w:sz w:val="20"/>
                <w:szCs w:val="20"/>
              </w:rPr>
              <w:t>Количество объектов:</w:t>
            </w:r>
          </w:p>
          <w:p w14:paraId="2E622A96" w14:textId="4E637F16" w:rsidR="00277368" w:rsidRPr="00277368" w:rsidRDefault="00277368" w:rsidP="00764617">
            <w:pPr>
              <w:pStyle w:val="a6"/>
              <w:numPr>
                <w:ilvl w:val="0"/>
                <w:numId w:val="8"/>
              </w:numPr>
              <w:adjustRightInd w:val="0"/>
              <w:rPr>
                <w:rFonts w:ascii="Arial" w:hAnsi="Arial" w:cs="Arial"/>
                <w:sz w:val="20"/>
                <w:szCs w:val="20"/>
              </w:rPr>
            </w:pPr>
            <w:r w:rsidRPr="00277368">
              <w:rPr>
                <w:rFonts w:ascii="Arial" w:hAnsi="Arial" w:cs="Arial"/>
                <w:sz w:val="20"/>
                <w:szCs w:val="20"/>
              </w:rPr>
              <w:t>1 ед.</w:t>
            </w:r>
          </w:p>
        </w:tc>
        <w:tc>
          <w:tcPr>
            <w:tcW w:w="531" w:type="pct"/>
          </w:tcPr>
          <w:p w14:paraId="07088600" w14:textId="5A0F58F1" w:rsidR="00277368" w:rsidRPr="00277368" w:rsidRDefault="00277368" w:rsidP="00764617">
            <w:pPr>
              <w:adjustRightInd w:val="0"/>
              <w:ind w:left="37"/>
              <w:rPr>
                <w:rFonts w:ascii="Arial" w:hAnsi="Arial" w:cs="Arial"/>
                <w:sz w:val="20"/>
                <w:szCs w:val="20"/>
              </w:rPr>
            </w:pPr>
            <w:r w:rsidRPr="00277368">
              <w:rPr>
                <w:rFonts w:ascii="Arial" w:hAnsi="Arial" w:cs="Arial"/>
                <w:sz w:val="20"/>
                <w:szCs w:val="20"/>
              </w:rPr>
              <w:t>-</w:t>
            </w:r>
          </w:p>
        </w:tc>
        <w:tc>
          <w:tcPr>
            <w:tcW w:w="454" w:type="pct"/>
          </w:tcPr>
          <w:p w14:paraId="6D0968BE" w14:textId="75C4E46C" w:rsidR="00277368" w:rsidRPr="0047739F" w:rsidRDefault="008464D0" w:rsidP="00764617">
            <w:pPr>
              <w:adjustRightInd w:val="0"/>
              <w:rPr>
                <w:rFonts w:ascii="Arial" w:hAnsi="Arial" w:cs="Arial"/>
                <w:sz w:val="20"/>
                <w:szCs w:val="20"/>
                <w:highlight w:val="yellow"/>
              </w:rPr>
            </w:pPr>
            <w:r w:rsidRPr="008464D0">
              <w:rPr>
                <w:rFonts w:ascii="Arial" w:hAnsi="Arial" w:cs="Arial"/>
                <w:sz w:val="20"/>
                <w:szCs w:val="20"/>
              </w:rPr>
              <w:t>Анализ существующей ситуации.</w:t>
            </w:r>
            <w:r w:rsidR="0003201F">
              <w:rPr>
                <w:rFonts w:ascii="Arial" w:hAnsi="Arial" w:cs="Arial"/>
                <w:sz w:val="20"/>
                <w:szCs w:val="20"/>
              </w:rPr>
              <w:t xml:space="preserve"> </w:t>
            </w:r>
          </w:p>
        </w:tc>
      </w:tr>
      <w:tr w:rsidR="00E911EF" w:rsidRPr="000350B0" w14:paraId="53378268" w14:textId="77777777" w:rsidTr="00E911EF">
        <w:trPr>
          <w:gridAfter w:val="8"/>
          <w:wAfter w:w="2078" w:type="pct"/>
          <w:trHeight w:val="20"/>
        </w:trPr>
        <w:tc>
          <w:tcPr>
            <w:tcW w:w="91" w:type="pct"/>
          </w:tcPr>
          <w:p w14:paraId="04E36615" w14:textId="1BAC0265" w:rsidR="00E911EF" w:rsidRPr="00073C94" w:rsidRDefault="00E911EF" w:rsidP="00E911EF">
            <w:pPr>
              <w:jc w:val="center"/>
              <w:rPr>
                <w:rFonts w:ascii="Arial" w:hAnsi="Arial" w:cs="Arial"/>
                <w:sz w:val="20"/>
                <w:szCs w:val="20"/>
              </w:rPr>
            </w:pPr>
            <w:r>
              <w:rPr>
                <w:rFonts w:ascii="Arial" w:hAnsi="Arial" w:cs="Arial"/>
                <w:sz w:val="20"/>
                <w:szCs w:val="20"/>
              </w:rPr>
              <w:t>3</w:t>
            </w:r>
          </w:p>
        </w:tc>
        <w:tc>
          <w:tcPr>
            <w:tcW w:w="639" w:type="pct"/>
          </w:tcPr>
          <w:p w14:paraId="22CFF2CC" w14:textId="16AFC40B" w:rsidR="00E911EF" w:rsidRDefault="00E911EF" w:rsidP="00E911EF">
            <w:pPr>
              <w:adjustRightInd w:val="0"/>
              <w:ind w:left="37"/>
              <w:rPr>
                <w:rFonts w:ascii="Arial" w:hAnsi="Arial" w:cs="Arial"/>
                <w:sz w:val="20"/>
                <w:szCs w:val="20"/>
              </w:rPr>
            </w:pPr>
            <w:r w:rsidRPr="00C41E21">
              <w:rPr>
                <w:rFonts w:ascii="Arial" w:hAnsi="Arial" w:cs="Arial"/>
                <w:sz w:val="20"/>
                <w:szCs w:val="20"/>
              </w:rPr>
              <w:t>Центр реабилитации несовершеннолетних детей</w:t>
            </w:r>
          </w:p>
        </w:tc>
        <w:tc>
          <w:tcPr>
            <w:tcW w:w="676" w:type="pct"/>
          </w:tcPr>
          <w:p w14:paraId="7000897F" w14:textId="77777777" w:rsidR="00E911EF" w:rsidRPr="00C41E21" w:rsidRDefault="00E911EF" w:rsidP="00E911EF">
            <w:pPr>
              <w:adjustRightInd w:val="0"/>
              <w:ind w:left="37"/>
              <w:rPr>
                <w:rFonts w:ascii="Arial" w:hAnsi="Arial" w:cs="Arial"/>
                <w:sz w:val="20"/>
                <w:szCs w:val="20"/>
              </w:rPr>
            </w:pPr>
            <w:r w:rsidRPr="00C41E21">
              <w:rPr>
                <w:rFonts w:ascii="Arial" w:hAnsi="Arial" w:cs="Arial"/>
                <w:sz w:val="20"/>
                <w:szCs w:val="20"/>
              </w:rPr>
              <w:t>1. Новое строительство</w:t>
            </w:r>
          </w:p>
          <w:p w14:paraId="5FA7D37B" w14:textId="77777777" w:rsidR="00E911EF" w:rsidRPr="00C41E21" w:rsidRDefault="00E911EF" w:rsidP="00E911EF">
            <w:pPr>
              <w:adjustRightInd w:val="0"/>
              <w:ind w:left="37"/>
              <w:rPr>
                <w:rFonts w:ascii="Arial" w:hAnsi="Arial" w:cs="Arial"/>
                <w:sz w:val="20"/>
                <w:szCs w:val="20"/>
              </w:rPr>
            </w:pPr>
            <w:r w:rsidRPr="00C41E21">
              <w:rPr>
                <w:rFonts w:ascii="Arial" w:hAnsi="Arial" w:cs="Arial"/>
                <w:sz w:val="20"/>
                <w:szCs w:val="20"/>
              </w:rPr>
              <w:t>2. Местоположение устанавливается генеральным планом поселения (населенного пункта)</w:t>
            </w:r>
          </w:p>
          <w:p w14:paraId="1EA2344F" w14:textId="446909BF" w:rsidR="00E911EF" w:rsidRPr="00277368" w:rsidRDefault="00E911EF" w:rsidP="00E911EF">
            <w:pPr>
              <w:rPr>
                <w:rFonts w:ascii="Arial" w:hAnsi="Arial" w:cs="Arial"/>
                <w:sz w:val="20"/>
                <w:szCs w:val="20"/>
              </w:rPr>
            </w:pPr>
            <w:r w:rsidRPr="00C41E21">
              <w:rPr>
                <w:rFonts w:ascii="Arial" w:hAnsi="Arial" w:cs="Arial"/>
                <w:sz w:val="20"/>
                <w:szCs w:val="20"/>
              </w:rPr>
              <w:t>3. Границы земельного участка определяются документацией по планировке территории</w:t>
            </w:r>
          </w:p>
        </w:tc>
        <w:tc>
          <w:tcPr>
            <w:tcW w:w="531" w:type="pct"/>
          </w:tcPr>
          <w:p w14:paraId="0CA7CC17" w14:textId="77777777" w:rsidR="00E911EF" w:rsidRPr="00C41E21" w:rsidRDefault="00E911EF" w:rsidP="00E911EF">
            <w:pPr>
              <w:adjustRightInd w:val="0"/>
              <w:rPr>
                <w:rFonts w:ascii="Arial" w:hAnsi="Arial" w:cs="Arial"/>
                <w:sz w:val="20"/>
                <w:szCs w:val="20"/>
              </w:rPr>
            </w:pPr>
            <w:r w:rsidRPr="00C41E21">
              <w:rPr>
                <w:rFonts w:ascii="Arial" w:hAnsi="Arial" w:cs="Arial"/>
                <w:sz w:val="20"/>
                <w:szCs w:val="20"/>
              </w:rPr>
              <w:t>Количество объектов:</w:t>
            </w:r>
          </w:p>
          <w:p w14:paraId="4FBD7704" w14:textId="1C4D50D2" w:rsidR="00E911EF" w:rsidRPr="00277368" w:rsidRDefault="00E911EF" w:rsidP="0092775C">
            <w:pPr>
              <w:pStyle w:val="a6"/>
              <w:numPr>
                <w:ilvl w:val="0"/>
                <w:numId w:val="8"/>
              </w:numPr>
              <w:adjustRightInd w:val="0"/>
              <w:rPr>
                <w:rFonts w:ascii="Arial" w:hAnsi="Arial" w:cs="Arial"/>
                <w:sz w:val="20"/>
                <w:szCs w:val="20"/>
              </w:rPr>
            </w:pPr>
            <w:r w:rsidRPr="00C41E21">
              <w:rPr>
                <w:rFonts w:ascii="Arial" w:hAnsi="Arial" w:cs="Arial"/>
                <w:sz w:val="20"/>
                <w:szCs w:val="20"/>
              </w:rPr>
              <w:t>1 ед.</w:t>
            </w:r>
          </w:p>
        </w:tc>
        <w:tc>
          <w:tcPr>
            <w:tcW w:w="531" w:type="pct"/>
          </w:tcPr>
          <w:p w14:paraId="328BB6C3" w14:textId="5D22402F" w:rsidR="00E911EF" w:rsidRPr="00277368" w:rsidRDefault="00E911EF" w:rsidP="00E911EF">
            <w:pPr>
              <w:adjustRightInd w:val="0"/>
              <w:ind w:left="37"/>
              <w:rPr>
                <w:rFonts w:ascii="Arial" w:hAnsi="Arial" w:cs="Arial"/>
                <w:sz w:val="20"/>
                <w:szCs w:val="20"/>
              </w:rPr>
            </w:pPr>
            <w:r w:rsidRPr="00C41E21">
              <w:rPr>
                <w:rFonts w:ascii="Arial" w:hAnsi="Arial" w:cs="Arial"/>
                <w:sz w:val="20"/>
                <w:szCs w:val="20"/>
              </w:rPr>
              <w:t>-</w:t>
            </w:r>
          </w:p>
        </w:tc>
        <w:tc>
          <w:tcPr>
            <w:tcW w:w="454" w:type="pct"/>
          </w:tcPr>
          <w:p w14:paraId="34EF164E" w14:textId="06053840" w:rsidR="00E911EF" w:rsidRPr="008464D0" w:rsidRDefault="00E911EF" w:rsidP="00E911EF">
            <w:pPr>
              <w:adjustRightInd w:val="0"/>
              <w:rPr>
                <w:rFonts w:ascii="Arial" w:hAnsi="Arial" w:cs="Arial"/>
                <w:sz w:val="20"/>
                <w:szCs w:val="20"/>
              </w:rPr>
            </w:pPr>
            <w:r w:rsidRPr="00C41E21">
              <w:rPr>
                <w:rFonts w:ascii="Arial" w:hAnsi="Arial" w:cs="Arial"/>
                <w:sz w:val="20"/>
                <w:szCs w:val="20"/>
              </w:rPr>
              <w:t>Анализ существующего состояния</w:t>
            </w:r>
          </w:p>
        </w:tc>
      </w:tr>
      <w:tr w:rsidR="00764617" w:rsidRPr="000350B0" w14:paraId="3A1CF9A6" w14:textId="77777777" w:rsidTr="00D22C9C">
        <w:trPr>
          <w:gridAfter w:val="8"/>
          <w:wAfter w:w="2078" w:type="pct"/>
          <w:trHeight w:val="20"/>
        </w:trPr>
        <w:tc>
          <w:tcPr>
            <w:tcW w:w="2922" w:type="pct"/>
            <w:gridSpan w:val="6"/>
          </w:tcPr>
          <w:p w14:paraId="216851F5" w14:textId="0A190EB8" w:rsidR="00764617" w:rsidRPr="0047739F" w:rsidRDefault="00C41E21" w:rsidP="00764617">
            <w:pPr>
              <w:adjustRightInd w:val="0"/>
              <w:rPr>
                <w:rFonts w:ascii="Arial" w:hAnsi="Arial" w:cs="Arial"/>
                <w:b/>
                <w:sz w:val="20"/>
                <w:szCs w:val="20"/>
                <w:highlight w:val="yellow"/>
              </w:rPr>
            </w:pPr>
            <w:r w:rsidRPr="00C41E21">
              <w:rPr>
                <w:rFonts w:ascii="Arial" w:hAnsi="Arial" w:cs="Arial"/>
                <w:b/>
                <w:sz w:val="20"/>
                <w:szCs w:val="20"/>
              </w:rPr>
              <w:t>Социальная инфраструктура</w:t>
            </w:r>
          </w:p>
        </w:tc>
      </w:tr>
      <w:tr w:rsidR="00C41E21" w:rsidRPr="000350B0" w14:paraId="7C87B63A" w14:textId="77777777" w:rsidTr="00E911EF">
        <w:trPr>
          <w:gridAfter w:val="8"/>
          <w:wAfter w:w="2078" w:type="pct"/>
          <w:trHeight w:val="20"/>
        </w:trPr>
        <w:tc>
          <w:tcPr>
            <w:tcW w:w="91" w:type="pct"/>
            <w:shd w:val="clear" w:color="auto" w:fill="auto"/>
          </w:tcPr>
          <w:p w14:paraId="00A09A43" w14:textId="30E4987C" w:rsidR="00C41E21" w:rsidRPr="00C41E21" w:rsidRDefault="00E911EF" w:rsidP="00764617">
            <w:pPr>
              <w:adjustRightInd w:val="0"/>
              <w:ind w:left="37"/>
              <w:rPr>
                <w:rFonts w:ascii="Arial" w:hAnsi="Arial" w:cs="Arial"/>
                <w:sz w:val="20"/>
                <w:szCs w:val="20"/>
              </w:rPr>
            </w:pPr>
            <w:r>
              <w:rPr>
                <w:rFonts w:ascii="Arial" w:hAnsi="Arial" w:cs="Arial"/>
                <w:sz w:val="20"/>
                <w:szCs w:val="20"/>
              </w:rPr>
              <w:t>1</w:t>
            </w:r>
          </w:p>
        </w:tc>
        <w:tc>
          <w:tcPr>
            <w:tcW w:w="639" w:type="pct"/>
            <w:shd w:val="clear" w:color="auto" w:fill="auto"/>
          </w:tcPr>
          <w:p w14:paraId="2C4AA746" w14:textId="5174EDB4" w:rsidR="00C41E21" w:rsidRPr="00C41E21" w:rsidRDefault="00E911EF" w:rsidP="00764617">
            <w:pPr>
              <w:adjustRightInd w:val="0"/>
              <w:ind w:left="37"/>
              <w:rPr>
                <w:rFonts w:ascii="Arial" w:hAnsi="Arial" w:cs="Arial"/>
                <w:sz w:val="20"/>
                <w:szCs w:val="20"/>
              </w:rPr>
            </w:pPr>
            <w:r>
              <w:rPr>
                <w:rFonts w:ascii="Arial" w:hAnsi="Arial" w:cs="Arial"/>
                <w:sz w:val="20"/>
                <w:szCs w:val="20"/>
              </w:rPr>
              <w:t>Ц</w:t>
            </w:r>
            <w:r w:rsidR="00C41E21" w:rsidRPr="00E911EF">
              <w:rPr>
                <w:rFonts w:ascii="Arial" w:hAnsi="Arial" w:cs="Arial"/>
                <w:sz w:val="20"/>
                <w:szCs w:val="20"/>
              </w:rPr>
              <w:t>ентр социальной помощи семье и детям</w:t>
            </w:r>
          </w:p>
        </w:tc>
        <w:tc>
          <w:tcPr>
            <w:tcW w:w="676" w:type="pct"/>
            <w:shd w:val="clear" w:color="auto" w:fill="auto"/>
          </w:tcPr>
          <w:p w14:paraId="6F5B6B02" w14:textId="77777777" w:rsidR="00C41E21" w:rsidRPr="00C41E21" w:rsidRDefault="00C41E21" w:rsidP="00C41E21">
            <w:pPr>
              <w:adjustRightInd w:val="0"/>
              <w:ind w:left="37"/>
              <w:rPr>
                <w:rFonts w:ascii="Arial" w:hAnsi="Arial" w:cs="Arial"/>
                <w:sz w:val="20"/>
                <w:szCs w:val="20"/>
              </w:rPr>
            </w:pPr>
            <w:r w:rsidRPr="00C41E21">
              <w:rPr>
                <w:rFonts w:ascii="Arial" w:hAnsi="Arial" w:cs="Arial"/>
                <w:sz w:val="20"/>
                <w:szCs w:val="20"/>
              </w:rPr>
              <w:t>1. Новое строительство</w:t>
            </w:r>
          </w:p>
          <w:p w14:paraId="2125244A" w14:textId="77777777" w:rsidR="00C41E21" w:rsidRPr="00C41E21" w:rsidRDefault="00C41E21" w:rsidP="00C41E21">
            <w:pPr>
              <w:adjustRightInd w:val="0"/>
              <w:ind w:left="37"/>
              <w:rPr>
                <w:rFonts w:ascii="Arial" w:hAnsi="Arial" w:cs="Arial"/>
                <w:sz w:val="20"/>
                <w:szCs w:val="20"/>
              </w:rPr>
            </w:pPr>
            <w:r w:rsidRPr="00C41E21">
              <w:rPr>
                <w:rFonts w:ascii="Arial" w:hAnsi="Arial" w:cs="Arial"/>
                <w:sz w:val="20"/>
                <w:szCs w:val="20"/>
              </w:rPr>
              <w:t xml:space="preserve">2. Местоположение устанавливается генеральным планом поселения </w:t>
            </w:r>
            <w:r w:rsidRPr="00C41E21">
              <w:rPr>
                <w:rFonts w:ascii="Arial" w:hAnsi="Arial" w:cs="Arial"/>
                <w:sz w:val="20"/>
                <w:szCs w:val="20"/>
              </w:rPr>
              <w:lastRenderedPageBreak/>
              <w:t>(населенного пункта)</w:t>
            </w:r>
          </w:p>
          <w:p w14:paraId="47000558" w14:textId="28EDE867" w:rsidR="00C41E21" w:rsidRPr="00C41E21" w:rsidRDefault="00C41E21" w:rsidP="00C41E21">
            <w:pPr>
              <w:adjustRightInd w:val="0"/>
              <w:ind w:left="37"/>
              <w:rPr>
                <w:rFonts w:ascii="Arial" w:hAnsi="Arial" w:cs="Arial"/>
                <w:sz w:val="20"/>
                <w:szCs w:val="20"/>
              </w:rPr>
            </w:pPr>
            <w:r w:rsidRPr="00C41E21">
              <w:rPr>
                <w:rFonts w:ascii="Arial" w:hAnsi="Arial" w:cs="Arial"/>
                <w:sz w:val="20"/>
                <w:szCs w:val="20"/>
              </w:rPr>
              <w:t>3. Границы земельного участка определяются документацией по планировке территории</w:t>
            </w:r>
          </w:p>
        </w:tc>
        <w:tc>
          <w:tcPr>
            <w:tcW w:w="531" w:type="pct"/>
          </w:tcPr>
          <w:p w14:paraId="227D7DAA" w14:textId="26660573" w:rsidR="00C41E21" w:rsidRPr="00277368" w:rsidRDefault="00C41E21" w:rsidP="00C41E21">
            <w:pPr>
              <w:adjustRightInd w:val="0"/>
              <w:rPr>
                <w:rFonts w:ascii="Arial" w:hAnsi="Arial" w:cs="Arial"/>
                <w:sz w:val="20"/>
                <w:szCs w:val="20"/>
              </w:rPr>
            </w:pPr>
            <w:r w:rsidRPr="00277368">
              <w:rPr>
                <w:rFonts w:ascii="Arial" w:hAnsi="Arial" w:cs="Arial"/>
                <w:sz w:val="20"/>
                <w:szCs w:val="20"/>
              </w:rPr>
              <w:lastRenderedPageBreak/>
              <w:t xml:space="preserve">Количество </w:t>
            </w:r>
            <w:r>
              <w:rPr>
                <w:rFonts w:ascii="Arial" w:hAnsi="Arial" w:cs="Arial"/>
                <w:sz w:val="20"/>
                <w:szCs w:val="20"/>
              </w:rPr>
              <w:t>общих мест</w:t>
            </w:r>
            <w:r w:rsidRPr="00277368">
              <w:rPr>
                <w:rFonts w:ascii="Arial" w:hAnsi="Arial" w:cs="Arial"/>
                <w:sz w:val="20"/>
                <w:szCs w:val="20"/>
              </w:rPr>
              <w:t>:</w:t>
            </w:r>
          </w:p>
          <w:p w14:paraId="66D9C8EF" w14:textId="4BC6A104" w:rsidR="00C41E21" w:rsidRPr="00C41E21" w:rsidRDefault="00C41E21" w:rsidP="00C41E21">
            <w:pPr>
              <w:pStyle w:val="a6"/>
              <w:numPr>
                <w:ilvl w:val="0"/>
                <w:numId w:val="8"/>
              </w:numPr>
              <w:adjustRightInd w:val="0"/>
              <w:rPr>
                <w:rFonts w:ascii="Arial" w:hAnsi="Arial" w:cs="Arial"/>
                <w:sz w:val="20"/>
                <w:szCs w:val="20"/>
              </w:rPr>
            </w:pPr>
            <w:r>
              <w:rPr>
                <w:rFonts w:ascii="Arial" w:hAnsi="Arial" w:cs="Arial"/>
                <w:sz w:val="20"/>
                <w:szCs w:val="20"/>
              </w:rPr>
              <w:t>40</w:t>
            </w:r>
            <w:r w:rsidRPr="00277368">
              <w:rPr>
                <w:rFonts w:ascii="Arial" w:hAnsi="Arial" w:cs="Arial"/>
                <w:sz w:val="20"/>
                <w:szCs w:val="20"/>
              </w:rPr>
              <w:t xml:space="preserve"> </w:t>
            </w:r>
            <w:r>
              <w:rPr>
                <w:rFonts w:ascii="Arial" w:hAnsi="Arial" w:cs="Arial"/>
                <w:sz w:val="20"/>
                <w:szCs w:val="20"/>
              </w:rPr>
              <w:t>мест</w:t>
            </w:r>
            <w:r w:rsidRPr="00277368">
              <w:rPr>
                <w:rFonts w:ascii="Arial" w:hAnsi="Arial" w:cs="Arial"/>
                <w:sz w:val="20"/>
                <w:szCs w:val="20"/>
              </w:rPr>
              <w:t>.</w:t>
            </w:r>
          </w:p>
        </w:tc>
        <w:tc>
          <w:tcPr>
            <w:tcW w:w="531" w:type="pct"/>
          </w:tcPr>
          <w:p w14:paraId="4BFE77C1" w14:textId="77777777" w:rsidR="00C41E21" w:rsidRPr="00C41E21" w:rsidRDefault="00C41E21" w:rsidP="00764617">
            <w:pPr>
              <w:adjustRightInd w:val="0"/>
              <w:ind w:left="37"/>
              <w:rPr>
                <w:rFonts w:ascii="Arial" w:hAnsi="Arial" w:cs="Arial"/>
                <w:sz w:val="20"/>
                <w:szCs w:val="20"/>
              </w:rPr>
            </w:pPr>
          </w:p>
        </w:tc>
        <w:tc>
          <w:tcPr>
            <w:tcW w:w="454" w:type="pct"/>
          </w:tcPr>
          <w:p w14:paraId="7C44F569" w14:textId="48506E91" w:rsidR="00C41E21" w:rsidRPr="00C41E21" w:rsidRDefault="00C41E21" w:rsidP="00764617">
            <w:pPr>
              <w:adjustRightInd w:val="0"/>
              <w:ind w:left="37"/>
              <w:rPr>
                <w:rFonts w:ascii="Arial" w:hAnsi="Arial" w:cs="Arial"/>
                <w:sz w:val="20"/>
                <w:szCs w:val="20"/>
              </w:rPr>
            </w:pPr>
            <w:r w:rsidRPr="00C41E21">
              <w:rPr>
                <w:rFonts w:ascii="Arial" w:hAnsi="Arial" w:cs="Arial"/>
                <w:sz w:val="20"/>
                <w:szCs w:val="20"/>
              </w:rPr>
              <w:t>Анализ существующего состояния</w:t>
            </w:r>
          </w:p>
        </w:tc>
      </w:tr>
      <w:tr w:rsidR="00764617" w:rsidRPr="001C70BD" w14:paraId="34AA8C30" w14:textId="77777777" w:rsidTr="00D22C9C">
        <w:trPr>
          <w:gridAfter w:val="8"/>
          <w:wAfter w:w="2078" w:type="pct"/>
          <w:trHeight w:val="20"/>
        </w:trPr>
        <w:tc>
          <w:tcPr>
            <w:tcW w:w="2922" w:type="pct"/>
            <w:gridSpan w:val="6"/>
          </w:tcPr>
          <w:p w14:paraId="3E05CE1C" w14:textId="54AF4406" w:rsidR="00764617" w:rsidRPr="001C70BD" w:rsidRDefault="00764617" w:rsidP="00764617">
            <w:pPr>
              <w:adjustRightInd w:val="0"/>
              <w:rPr>
                <w:rFonts w:ascii="Arial" w:hAnsi="Arial" w:cs="Arial"/>
                <w:sz w:val="20"/>
                <w:szCs w:val="20"/>
              </w:rPr>
            </w:pPr>
            <w:r w:rsidRPr="001C70BD">
              <w:rPr>
                <w:rFonts w:ascii="Arial" w:hAnsi="Arial" w:cs="Arial"/>
                <w:sz w:val="20"/>
                <w:szCs w:val="20"/>
              </w:rPr>
              <w:t>Примечани</w:t>
            </w:r>
            <w:r>
              <w:rPr>
                <w:rFonts w:ascii="Arial" w:hAnsi="Arial" w:cs="Arial"/>
                <w:sz w:val="20"/>
                <w:szCs w:val="20"/>
              </w:rPr>
              <w:t xml:space="preserve">е - * </w:t>
            </w:r>
            <w:r w:rsidRPr="001C70BD">
              <w:rPr>
                <w:rFonts w:ascii="Arial" w:hAnsi="Arial" w:cs="Arial"/>
                <w:sz w:val="20"/>
                <w:szCs w:val="20"/>
              </w:rPr>
              <w:t xml:space="preserve">Местоположение планируемых для размещения объектов капитального строительства местного значения муниципального района </w:t>
            </w:r>
            <w:r>
              <w:rPr>
                <w:rFonts w:ascii="Arial" w:hAnsi="Arial" w:cs="Arial"/>
                <w:sz w:val="20"/>
                <w:szCs w:val="20"/>
              </w:rPr>
              <w:t>«Кызылского кожууна Республики Тыва» отображено на К</w:t>
            </w:r>
            <w:r w:rsidRPr="001C70BD">
              <w:rPr>
                <w:rFonts w:ascii="Arial" w:hAnsi="Arial" w:cs="Arial"/>
                <w:sz w:val="20"/>
                <w:szCs w:val="20"/>
              </w:rPr>
              <w:t>арт</w:t>
            </w:r>
            <w:r>
              <w:rPr>
                <w:rFonts w:ascii="Arial" w:hAnsi="Arial" w:cs="Arial"/>
                <w:sz w:val="20"/>
                <w:szCs w:val="20"/>
              </w:rPr>
              <w:t>е 1. Карта планируемого размещения объектов местного значения муниципального района:</w:t>
            </w:r>
          </w:p>
          <w:p w14:paraId="7FC0D9EA" w14:textId="77777777" w:rsidR="00764617" w:rsidRPr="001C70BD" w:rsidRDefault="00764617" w:rsidP="00764617">
            <w:pPr>
              <w:adjustRightInd w:val="0"/>
              <w:ind w:left="709" w:firstLine="709"/>
              <w:rPr>
                <w:rFonts w:ascii="Arial" w:hAnsi="Arial" w:cs="Arial"/>
                <w:sz w:val="20"/>
                <w:szCs w:val="20"/>
              </w:rPr>
            </w:pPr>
            <w:r>
              <w:rPr>
                <w:rFonts w:ascii="Arial" w:hAnsi="Arial" w:cs="Arial"/>
                <w:sz w:val="20"/>
                <w:szCs w:val="20"/>
              </w:rPr>
              <w:t>1)</w:t>
            </w:r>
            <w:r w:rsidRPr="001C70BD">
              <w:rPr>
                <w:rFonts w:ascii="Arial" w:hAnsi="Arial" w:cs="Arial"/>
                <w:sz w:val="20"/>
                <w:szCs w:val="20"/>
              </w:rPr>
              <w:t xml:space="preserve"> на указанн</w:t>
            </w:r>
            <w:r>
              <w:rPr>
                <w:rFonts w:ascii="Arial" w:hAnsi="Arial" w:cs="Arial"/>
                <w:sz w:val="20"/>
                <w:szCs w:val="20"/>
              </w:rPr>
              <w:t>ой</w:t>
            </w:r>
            <w:r w:rsidRPr="001C70BD">
              <w:rPr>
                <w:rFonts w:ascii="Arial" w:hAnsi="Arial" w:cs="Arial"/>
                <w:sz w:val="20"/>
                <w:szCs w:val="20"/>
              </w:rPr>
              <w:t xml:space="preserve"> </w:t>
            </w:r>
            <w:r>
              <w:rPr>
                <w:rFonts w:ascii="Arial" w:hAnsi="Arial" w:cs="Arial"/>
                <w:sz w:val="20"/>
                <w:szCs w:val="20"/>
              </w:rPr>
              <w:t xml:space="preserve">карте </w:t>
            </w:r>
            <w:r w:rsidRPr="001C70BD">
              <w:rPr>
                <w:rFonts w:ascii="Arial" w:hAnsi="Arial" w:cs="Arial"/>
                <w:sz w:val="20"/>
                <w:szCs w:val="20"/>
              </w:rPr>
              <w:t>отображено местоположение планируемого размещения объектов капитального строительства местного (районного) значения, расположенных за границами населенных пунктов, для размещения которых стать</w:t>
            </w:r>
            <w:r>
              <w:rPr>
                <w:rFonts w:ascii="Arial" w:hAnsi="Arial" w:cs="Arial"/>
                <w:sz w:val="20"/>
                <w:szCs w:val="20"/>
              </w:rPr>
              <w:t>е</w:t>
            </w:r>
            <w:r w:rsidRPr="001C70BD">
              <w:rPr>
                <w:rFonts w:ascii="Arial" w:hAnsi="Arial" w:cs="Arial"/>
                <w:sz w:val="20"/>
                <w:szCs w:val="20"/>
              </w:rPr>
              <w:t>й 49 Земельного кодекса Российской Федерации допускается изъятие земельных участков для муниципальных нужд</w:t>
            </w:r>
            <w:r>
              <w:rPr>
                <w:rFonts w:ascii="Arial" w:hAnsi="Arial" w:cs="Arial"/>
                <w:sz w:val="20"/>
                <w:szCs w:val="20"/>
              </w:rPr>
              <w:t>;</w:t>
            </w:r>
          </w:p>
          <w:p w14:paraId="2474ECBB" w14:textId="77777777" w:rsidR="00764617" w:rsidRPr="001C70BD" w:rsidRDefault="00764617" w:rsidP="00764617">
            <w:pPr>
              <w:adjustRightInd w:val="0"/>
              <w:ind w:left="709" w:firstLine="709"/>
              <w:rPr>
                <w:rFonts w:ascii="Arial" w:hAnsi="Arial" w:cs="Arial"/>
                <w:sz w:val="20"/>
                <w:szCs w:val="20"/>
              </w:rPr>
            </w:pPr>
            <w:r>
              <w:rPr>
                <w:rFonts w:ascii="Arial" w:hAnsi="Arial" w:cs="Arial"/>
                <w:sz w:val="20"/>
                <w:szCs w:val="20"/>
              </w:rPr>
              <w:t xml:space="preserve">2) </w:t>
            </w:r>
            <w:r w:rsidRPr="001C70BD">
              <w:rPr>
                <w:rFonts w:ascii="Arial" w:hAnsi="Arial" w:cs="Arial"/>
                <w:sz w:val="20"/>
                <w:szCs w:val="20"/>
              </w:rPr>
              <w:t xml:space="preserve">размещение иных объектов капитального строительства местного (районного) значения, в том числе, расположенных в границах населенных пунктов, указаны на </w:t>
            </w:r>
            <w:r>
              <w:rPr>
                <w:rFonts w:ascii="Arial" w:hAnsi="Arial" w:cs="Arial"/>
                <w:sz w:val="20"/>
                <w:szCs w:val="20"/>
              </w:rPr>
              <w:t xml:space="preserve">карте </w:t>
            </w:r>
            <w:r w:rsidRPr="001C70BD">
              <w:rPr>
                <w:rFonts w:ascii="Arial" w:hAnsi="Arial" w:cs="Arial"/>
                <w:sz w:val="20"/>
                <w:szCs w:val="20"/>
              </w:rPr>
              <w:t>в виде условных значков, «привязанных» к соответствующим населенным пунктам или территориям.</w:t>
            </w:r>
          </w:p>
        </w:tc>
      </w:tr>
    </w:tbl>
    <w:p w14:paraId="746FA94F" w14:textId="77777777" w:rsidR="003453B3" w:rsidRDefault="003453B3">
      <w:r>
        <w:br w:type="page"/>
      </w:r>
    </w:p>
    <w:p w14:paraId="5C3ADF09" w14:textId="0B0A0190" w:rsidR="00896E72" w:rsidRPr="00896E72" w:rsidRDefault="0047739F" w:rsidP="008D6217">
      <w:pPr>
        <w:pStyle w:val="1"/>
        <w:numPr>
          <w:ilvl w:val="0"/>
          <w:numId w:val="4"/>
        </w:numPr>
        <w:tabs>
          <w:tab w:val="left" w:pos="585"/>
          <w:tab w:val="left" w:pos="586"/>
        </w:tabs>
        <w:spacing w:before="76"/>
        <w:ind w:hanging="434"/>
      </w:pPr>
      <w:bookmarkStart w:id="6" w:name="_Toc104893099"/>
      <w:r>
        <w:lastRenderedPageBreak/>
        <w:t>ХАРАКТЕР</w:t>
      </w:r>
      <w:r w:rsidR="00896E72">
        <w:t>ИСТИКИ</w:t>
      </w:r>
      <w:r w:rsidR="00896E72" w:rsidRPr="00896E72">
        <w:t xml:space="preserve"> </w:t>
      </w:r>
      <w:r w:rsidR="00896E72">
        <w:t>ЗОН</w:t>
      </w:r>
      <w:r w:rsidR="00896E72" w:rsidRPr="00896E72">
        <w:t xml:space="preserve"> </w:t>
      </w:r>
      <w:r w:rsidR="00896E72">
        <w:t>С</w:t>
      </w:r>
      <w:r w:rsidR="00896E72" w:rsidRPr="00896E72">
        <w:t xml:space="preserve"> </w:t>
      </w:r>
      <w:r w:rsidR="00896E72">
        <w:t>ОСОБЫМИ</w:t>
      </w:r>
      <w:r w:rsidR="00896E72" w:rsidRPr="00896E72">
        <w:t xml:space="preserve"> </w:t>
      </w:r>
      <w:r w:rsidR="00896E72">
        <w:t>УСЛОВИЯМИ</w:t>
      </w:r>
      <w:r w:rsidR="00896E72" w:rsidRPr="00896E72">
        <w:t xml:space="preserve"> </w:t>
      </w:r>
      <w:r w:rsidR="00896E72">
        <w:t>ИСПОЛЬЗОВАНИЯ</w:t>
      </w:r>
      <w:r w:rsidR="00896E72" w:rsidRPr="00896E72">
        <w:t xml:space="preserve"> </w:t>
      </w:r>
      <w:r w:rsidR="00896E72">
        <w:t>ТЕРРИТОРИЙ</w:t>
      </w:r>
      <w:bookmarkEnd w:id="6"/>
    </w:p>
    <w:p w14:paraId="598B4CE3" w14:textId="77777777" w:rsidR="00896E72" w:rsidRDefault="00896E72" w:rsidP="00896E72">
      <w:pPr>
        <w:pStyle w:val="a4"/>
        <w:spacing w:before="2"/>
        <w:rPr>
          <w:b/>
          <w:sz w:val="1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2441"/>
        <w:gridCol w:w="8987"/>
        <w:gridCol w:w="3053"/>
      </w:tblGrid>
      <w:tr w:rsidR="00896E72" w14:paraId="486F30DF" w14:textId="77777777" w:rsidTr="00896E72">
        <w:trPr>
          <w:trHeight w:val="1310"/>
        </w:trPr>
        <w:tc>
          <w:tcPr>
            <w:tcW w:w="590" w:type="dxa"/>
            <w:tcBorders>
              <w:bottom w:val="double" w:sz="4" w:space="0" w:color="000000"/>
            </w:tcBorders>
          </w:tcPr>
          <w:p w14:paraId="50117A87" w14:textId="77777777" w:rsidR="00896E72" w:rsidRDefault="00896E72" w:rsidP="00E67D0D">
            <w:pPr>
              <w:pStyle w:val="TableParagraph"/>
              <w:ind w:left="0"/>
              <w:rPr>
                <w:b/>
              </w:rPr>
            </w:pPr>
          </w:p>
          <w:p w14:paraId="4996739F" w14:textId="77777777" w:rsidR="00896E72" w:rsidRDefault="00896E72" w:rsidP="00E67D0D">
            <w:pPr>
              <w:pStyle w:val="TableParagraph"/>
              <w:spacing w:before="168"/>
              <w:ind w:left="127" w:right="99" w:firstLine="57"/>
              <w:rPr>
                <w:b/>
                <w:sz w:val="18"/>
              </w:rPr>
            </w:pPr>
            <w:r>
              <w:rPr>
                <w:b/>
                <w:sz w:val="18"/>
              </w:rPr>
              <w:t>№</w:t>
            </w:r>
            <w:r>
              <w:rPr>
                <w:b/>
                <w:spacing w:val="1"/>
                <w:sz w:val="18"/>
              </w:rPr>
              <w:t xml:space="preserve"> </w:t>
            </w:r>
            <w:r>
              <w:rPr>
                <w:b/>
                <w:spacing w:val="-1"/>
                <w:sz w:val="18"/>
              </w:rPr>
              <w:t>п/п</w:t>
            </w:r>
          </w:p>
        </w:tc>
        <w:tc>
          <w:tcPr>
            <w:tcW w:w="2441" w:type="dxa"/>
            <w:tcBorders>
              <w:bottom w:val="double" w:sz="4" w:space="0" w:color="000000"/>
            </w:tcBorders>
          </w:tcPr>
          <w:p w14:paraId="2BDE67CA" w14:textId="77777777" w:rsidR="00896E72" w:rsidRDefault="00896E72" w:rsidP="00E67D0D">
            <w:pPr>
              <w:pStyle w:val="TableParagraph"/>
              <w:ind w:left="0"/>
              <w:rPr>
                <w:b/>
                <w:sz w:val="27"/>
              </w:rPr>
            </w:pPr>
          </w:p>
          <w:p w14:paraId="0E407FBC" w14:textId="77777777" w:rsidR="00896E72" w:rsidRDefault="00896E72" w:rsidP="00E67D0D">
            <w:pPr>
              <w:pStyle w:val="TableParagraph"/>
              <w:ind w:left="216" w:right="200" w:hanging="2"/>
              <w:jc w:val="center"/>
              <w:rPr>
                <w:b/>
                <w:sz w:val="18"/>
              </w:rPr>
            </w:pPr>
            <w:r>
              <w:rPr>
                <w:b/>
                <w:sz w:val="18"/>
              </w:rPr>
              <w:t>Вид зоны с особыми</w:t>
            </w:r>
            <w:r>
              <w:rPr>
                <w:b/>
                <w:spacing w:val="1"/>
                <w:sz w:val="18"/>
              </w:rPr>
              <w:t xml:space="preserve"> </w:t>
            </w:r>
            <w:r>
              <w:rPr>
                <w:b/>
                <w:sz w:val="18"/>
              </w:rPr>
              <w:t>условиями</w:t>
            </w:r>
            <w:r>
              <w:rPr>
                <w:b/>
                <w:spacing w:val="-9"/>
                <w:sz w:val="18"/>
              </w:rPr>
              <w:t xml:space="preserve"> </w:t>
            </w:r>
            <w:r>
              <w:rPr>
                <w:b/>
                <w:sz w:val="18"/>
              </w:rPr>
              <w:t>использо-</w:t>
            </w:r>
            <w:r>
              <w:rPr>
                <w:b/>
                <w:spacing w:val="-50"/>
                <w:sz w:val="18"/>
              </w:rPr>
              <w:t xml:space="preserve"> </w:t>
            </w:r>
            <w:r>
              <w:rPr>
                <w:b/>
                <w:sz w:val="18"/>
              </w:rPr>
              <w:t>вания</w:t>
            </w:r>
            <w:r>
              <w:rPr>
                <w:b/>
                <w:spacing w:val="-2"/>
                <w:sz w:val="18"/>
              </w:rPr>
              <w:t xml:space="preserve"> </w:t>
            </w:r>
            <w:r>
              <w:rPr>
                <w:b/>
                <w:sz w:val="18"/>
              </w:rPr>
              <w:t>территорий</w:t>
            </w:r>
          </w:p>
        </w:tc>
        <w:tc>
          <w:tcPr>
            <w:tcW w:w="8987" w:type="dxa"/>
            <w:tcBorders>
              <w:bottom w:val="double" w:sz="4" w:space="0" w:color="000000"/>
            </w:tcBorders>
          </w:tcPr>
          <w:p w14:paraId="5B71107C" w14:textId="77777777" w:rsidR="00896E72" w:rsidRDefault="00896E72" w:rsidP="00E67D0D">
            <w:pPr>
              <w:pStyle w:val="TableParagraph"/>
              <w:ind w:left="0"/>
              <w:rPr>
                <w:b/>
              </w:rPr>
            </w:pPr>
          </w:p>
          <w:p w14:paraId="1B923FF0" w14:textId="77777777" w:rsidR="00896E72" w:rsidRDefault="00896E72" w:rsidP="00E67D0D">
            <w:pPr>
              <w:pStyle w:val="TableParagraph"/>
              <w:spacing w:before="168"/>
              <w:ind w:left="3068" w:right="2568" w:hanging="473"/>
              <w:rPr>
                <w:b/>
                <w:sz w:val="18"/>
              </w:rPr>
            </w:pPr>
            <w:r>
              <w:rPr>
                <w:b/>
                <w:sz w:val="18"/>
              </w:rPr>
              <w:t>Режим использования или ограничения</w:t>
            </w:r>
            <w:r>
              <w:rPr>
                <w:b/>
                <w:spacing w:val="-50"/>
                <w:sz w:val="18"/>
              </w:rPr>
              <w:t xml:space="preserve"> </w:t>
            </w:r>
            <w:r>
              <w:rPr>
                <w:b/>
                <w:sz w:val="18"/>
              </w:rPr>
              <w:t>на</w:t>
            </w:r>
            <w:r>
              <w:rPr>
                <w:b/>
                <w:spacing w:val="-2"/>
                <w:sz w:val="18"/>
              </w:rPr>
              <w:t xml:space="preserve"> </w:t>
            </w:r>
            <w:r>
              <w:rPr>
                <w:b/>
                <w:sz w:val="18"/>
              </w:rPr>
              <w:t>использование территории</w:t>
            </w:r>
          </w:p>
        </w:tc>
        <w:tc>
          <w:tcPr>
            <w:tcW w:w="3053" w:type="dxa"/>
            <w:tcBorders>
              <w:bottom w:val="double" w:sz="4" w:space="0" w:color="000000"/>
            </w:tcBorders>
          </w:tcPr>
          <w:p w14:paraId="54AB9A53" w14:textId="77777777" w:rsidR="00896E72" w:rsidRDefault="00896E72" w:rsidP="00E67D0D">
            <w:pPr>
              <w:pStyle w:val="TableParagraph"/>
              <w:ind w:left="170" w:right="161"/>
              <w:jc w:val="center"/>
              <w:rPr>
                <w:b/>
                <w:sz w:val="18"/>
              </w:rPr>
            </w:pPr>
            <w:r>
              <w:rPr>
                <w:b/>
                <w:sz w:val="18"/>
              </w:rPr>
              <w:t>Нормативно-правовой доку-</w:t>
            </w:r>
            <w:r>
              <w:rPr>
                <w:b/>
                <w:spacing w:val="-50"/>
                <w:sz w:val="18"/>
              </w:rPr>
              <w:t xml:space="preserve"> </w:t>
            </w:r>
            <w:r>
              <w:rPr>
                <w:b/>
                <w:sz w:val="18"/>
              </w:rPr>
              <w:t>мент, устанавливающий ре-</w:t>
            </w:r>
            <w:r>
              <w:rPr>
                <w:b/>
                <w:spacing w:val="-50"/>
                <w:sz w:val="18"/>
              </w:rPr>
              <w:t xml:space="preserve"> </w:t>
            </w:r>
            <w:r>
              <w:rPr>
                <w:b/>
                <w:sz w:val="18"/>
              </w:rPr>
              <w:t>жим использования или</w:t>
            </w:r>
            <w:r>
              <w:rPr>
                <w:b/>
                <w:spacing w:val="1"/>
                <w:sz w:val="18"/>
              </w:rPr>
              <w:t xml:space="preserve"> </w:t>
            </w:r>
            <w:r>
              <w:rPr>
                <w:b/>
                <w:sz w:val="18"/>
              </w:rPr>
              <w:t>ограничения на использова-</w:t>
            </w:r>
            <w:r>
              <w:rPr>
                <w:b/>
                <w:spacing w:val="-50"/>
                <w:sz w:val="18"/>
              </w:rPr>
              <w:t xml:space="preserve"> </w:t>
            </w:r>
            <w:r>
              <w:rPr>
                <w:b/>
                <w:sz w:val="18"/>
              </w:rPr>
              <w:t>ние территории</w:t>
            </w:r>
          </w:p>
          <w:p w14:paraId="564C4E93" w14:textId="77777777" w:rsidR="00896E72" w:rsidRDefault="00896E72" w:rsidP="00E67D0D">
            <w:pPr>
              <w:pStyle w:val="TableParagraph"/>
              <w:spacing w:line="204" w:lineRule="exact"/>
              <w:ind w:left="167" w:right="161"/>
              <w:jc w:val="center"/>
              <w:rPr>
                <w:b/>
                <w:sz w:val="18"/>
              </w:rPr>
            </w:pPr>
            <w:r>
              <w:rPr>
                <w:b/>
                <w:sz w:val="18"/>
              </w:rPr>
              <w:t>для</w:t>
            </w:r>
            <w:r>
              <w:rPr>
                <w:b/>
                <w:spacing w:val="-2"/>
                <w:sz w:val="18"/>
              </w:rPr>
              <w:t xml:space="preserve"> </w:t>
            </w:r>
            <w:r>
              <w:rPr>
                <w:b/>
                <w:sz w:val="18"/>
              </w:rPr>
              <w:t>каждого</w:t>
            </w:r>
            <w:r>
              <w:rPr>
                <w:b/>
                <w:spacing w:val="-2"/>
                <w:sz w:val="18"/>
              </w:rPr>
              <w:t xml:space="preserve"> </w:t>
            </w:r>
            <w:r>
              <w:rPr>
                <w:b/>
                <w:sz w:val="18"/>
              </w:rPr>
              <w:t>вида</w:t>
            </w:r>
            <w:r>
              <w:rPr>
                <w:b/>
                <w:spacing w:val="-2"/>
                <w:sz w:val="18"/>
              </w:rPr>
              <w:t xml:space="preserve"> </w:t>
            </w:r>
            <w:r>
              <w:rPr>
                <w:b/>
                <w:sz w:val="18"/>
              </w:rPr>
              <w:t>зон</w:t>
            </w:r>
          </w:p>
        </w:tc>
      </w:tr>
      <w:tr w:rsidR="00896E72" w14:paraId="59136A81" w14:textId="77777777" w:rsidTr="00896E72">
        <w:trPr>
          <w:trHeight w:val="223"/>
        </w:trPr>
        <w:tc>
          <w:tcPr>
            <w:tcW w:w="590" w:type="dxa"/>
            <w:tcBorders>
              <w:top w:val="double" w:sz="4" w:space="0" w:color="000000"/>
            </w:tcBorders>
          </w:tcPr>
          <w:p w14:paraId="6CB2C230" w14:textId="77777777" w:rsidR="00896E72" w:rsidRDefault="00896E72" w:rsidP="00E67D0D">
            <w:pPr>
              <w:pStyle w:val="TableParagraph"/>
              <w:spacing w:before="7" w:line="196" w:lineRule="exact"/>
              <w:ind w:left="9"/>
              <w:jc w:val="center"/>
              <w:rPr>
                <w:b/>
                <w:sz w:val="18"/>
              </w:rPr>
            </w:pPr>
            <w:r>
              <w:rPr>
                <w:b/>
                <w:sz w:val="18"/>
              </w:rPr>
              <w:t>1</w:t>
            </w:r>
          </w:p>
        </w:tc>
        <w:tc>
          <w:tcPr>
            <w:tcW w:w="2441" w:type="dxa"/>
            <w:tcBorders>
              <w:top w:val="double" w:sz="4" w:space="0" w:color="000000"/>
            </w:tcBorders>
          </w:tcPr>
          <w:p w14:paraId="20D089D9" w14:textId="77777777" w:rsidR="00896E72" w:rsidRDefault="00896E72" w:rsidP="00E67D0D">
            <w:pPr>
              <w:pStyle w:val="TableParagraph"/>
              <w:spacing w:before="7" w:line="196" w:lineRule="exact"/>
              <w:ind w:left="12"/>
              <w:jc w:val="center"/>
              <w:rPr>
                <w:b/>
                <w:sz w:val="18"/>
              </w:rPr>
            </w:pPr>
            <w:r>
              <w:rPr>
                <w:b/>
                <w:sz w:val="18"/>
              </w:rPr>
              <w:t>2</w:t>
            </w:r>
          </w:p>
        </w:tc>
        <w:tc>
          <w:tcPr>
            <w:tcW w:w="8987" w:type="dxa"/>
            <w:tcBorders>
              <w:top w:val="double" w:sz="4" w:space="0" w:color="000000"/>
            </w:tcBorders>
          </w:tcPr>
          <w:p w14:paraId="7B451E93" w14:textId="77777777" w:rsidR="00896E72" w:rsidRDefault="00896E72" w:rsidP="00E67D0D">
            <w:pPr>
              <w:pStyle w:val="TableParagraph"/>
              <w:spacing w:before="7" w:line="196" w:lineRule="exact"/>
              <w:ind w:left="10"/>
              <w:jc w:val="center"/>
              <w:rPr>
                <w:b/>
                <w:sz w:val="18"/>
              </w:rPr>
            </w:pPr>
            <w:r>
              <w:rPr>
                <w:b/>
                <w:sz w:val="18"/>
              </w:rPr>
              <w:t>3</w:t>
            </w:r>
          </w:p>
        </w:tc>
        <w:tc>
          <w:tcPr>
            <w:tcW w:w="3053" w:type="dxa"/>
            <w:tcBorders>
              <w:top w:val="double" w:sz="4" w:space="0" w:color="000000"/>
            </w:tcBorders>
          </w:tcPr>
          <w:p w14:paraId="25B2D7F4" w14:textId="77777777" w:rsidR="00896E72" w:rsidRDefault="00896E72" w:rsidP="00E67D0D">
            <w:pPr>
              <w:pStyle w:val="TableParagraph"/>
              <w:spacing w:before="7" w:line="196" w:lineRule="exact"/>
              <w:ind w:left="10"/>
              <w:jc w:val="center"/>
              <w:rPr>
                <w:b/>
                <w:sz w:val="18"/>
              </w:rPr>
            </w:pPr>
            <w:r>
              <w:rPr>
                <w:b/>
                <w:sz w:val="18"/>
              </w:rPr>
              <w:t>4</w:t>
            </w:r>
          </w:p>
        </w:tc>
      </w:tr>
      <w:tr w:rsidR="00896E72" w14:paraId="1C14CF1B" w14:textId="77777777" w:rsidTr="00896E72">
        <w:trPr>
          <w:trHeight w:val="223"/>
        </w:trPr>
        <w:tc>
          <w:tcPr>
            <w:tcW w:w="590" w:type="dxa"/>
          </w:tcPr>
          <w:p w14:paraId="7289FA89" w14:textId="77777777" w:rsidR="00896E72" w:rsidRDefault="00896E72" w:rsidP="00896E72">
            <w:pPr>
              <w:pStyle w:val="TableParagraph"/>
              <w:spacing w:before="7" w:line="196" w:lineRule="exact"/>
              <w:ind w:left="9"/>
              <w:rPr>
                <w:b/>
                <w:sz w:val="18"/>
              </w:rPr>
            </w:pPr>
          </w:p>
        </w:tc>
        <w:tc>
          <w:tcPr>
            <w:tcW w:w="2441" w:type="dxa"/>
          </w:tcPr>
          <w:p w14:paraId="13960AE8" w14:textId="77777777" w:rsidR="00896E72" w:rsidRDefault="00896E72" w:rsidP="00E67D0D">
            <w:pPr>
              <w:pStyle w:val="TableParagraph"/>
              <w:ind w:left="111" w:right="198"/>
              <w:rPr>
                <w:sz w:val="18"/>
              </w:rPr>
            </w:pPr>
            <w:r>
              <w:rPr>
                <w:sz w:val="18"/>
              </w:rPr>
              <w:t>Охранные</w:t>
            </w:r>
            <w:r>
              <w:rPr>
                <w:spacing w:val="-4"/>
                <w:sz w:val="18"/>
              </w:rPr>
              <w:t xml:space="preserve"> </w:t>
            </w:r>
            <w:r>
              <w:rPr>
                <w:sz w:val="18"/>
              </w:rPr>
              <w:t>зоны</w:t>
            </w:r>
            <w:r>
              <w:rPr>
                <w:spacing w:val="-5"/>
                <w:sz w:val="18"/>
              </w:rPr>
              <w:t xml:space="preserve"> </w:t>
            </w:r>
            <w:r>
              <w:rPr>
                <w:sz w:val="18"/>
              </w:rPr>
              <w:t>объектов</w:t>
            </w:r>
            <w:r>
              <w:rPr>
                <w:spacing w:val="-53"/>
                <w:sz w:val="18"/>
              </w:rPr>
              <w:t xml:space="preserve"> </w:t>
            </w:r>
            <w:r>
              <w:rPr>
                <w:sz w:val="18"/>
              </w:rPr>
              <w:t>электросетевого</w:t>
            </w:r>
          </w:p>
          <w:p w14:paraId="325D3FF9" w14:textId="7E2D0F6A" w:rsidR="00896E72" w:rsidRDefault="00896E72" w:rsidP="00E67D0D">
            <w:pPr>
              <w:pStyle w:val="TableParagraph"/>
              <w:spacing w:before="7" w:line="196" w:lineRule="exact"/>
              <w:ind w:left="12"/>
              <w:jc w:val="center"/>
              <w:rPr>
                <w:b/>
                <w:sz w:val="18"/>
              </w:rPr>
            </w:pPr>
            <w:r>
              <w:rPr>
                <w:sz w:val="18"/>
              </w:rPr>
              <w:t>хозяйства</w:t>
            </w:r>
          </w:p>
        </w:tc>
        <w:tc>
          <w:tcPr>
            <w:tcW w:w="8987" w:type="dxa"/>
          </w:tcPr>
          <w:p w14:paraId="21B54AFF" w14:textId="77777777" w:rsidR="00896E72" w:rsidRDefault="00896E72" w:rsidP="00E67D0D">
            <w:pPr>
              <w:pStyle w:val="TableParagraph"/>
              <w:ind w:right="97"/>
              <w:jc w:val="both"/>
              <w:rPr>
                <w:sz w:val="18"/>
              </w:rPr>
            </w:pPr>
            <w:r>
              <w:rPr>
                <w:sz w:val="18"/>
              </w:rPr>
              <w:t>В охранных зонах запрещается осуществлять любые действия, которые могут нарушить безопасную</w:t>
            </w:r>
            <w:r>
              <w:rPr>
                <w:spacing w:val="1"/>
                <w:sz w:val="18"/>
              </w:rPr>
              <w:t xml:space="preserve"> </w:t>
            </w:r>
            <w:r>
              <w:rPr>
                <w:sz w:val="18"/>
              </w:rPr>
              <w:t>работу</w:t>
            </w:r>
            <w:r>
              <w:rPr>
                <w:spacing w:val="1"/>
                <w:sz w:val="18"/>
              </w:rPr>
              <w:t xml:space="preserve"> </w:t>
            </w:r>
            <w:r>
              <w:rPr>
                <w:sz w:val="18"/>
              </w:rPr>
              <w:t>объектов</w:t>
            </w:r>
            <w:r>
              <w:rPr>
                <w:spacing w:val="1"/>
                <w:sz w:val="18"/>
              </w:rPr>
              <w:t xml:space="preserve"> </w:t>
            </w:r>
            <w:r>
              <w:rPr>
                <w:sz w:val="18"/>
              </w:rPr>
              <w:t>электросетевого</w:t>
            </w:r>
            <w:r>
              <w:rPr>
                <w:spacing w:val="1"/>
                <w:sz w:val="18"/>
              </w:rPr>
              <w:t xml:space="preserve"> </w:t>
            </w:r>
            <w:r>
              <w:rPr>
                <w:sz w:val="18"/>
              </w:rPr>
              <w:t>хозяйства,</w:t>
            </w:r>
            <w:r>
              <w:rPr>
                <w:spacing w:val="1"/>
                <w:sz w:val="18"/>
              </w:rPr>
              <w:t xml:space="preserve"> </w:t>
            </w:r>
            <w:r>
              <w:rPr>
                <w:sz w:val="18"/>
              </w:rPr>
              <w:t>в</w:t>
            </w:r>
            <w:r>
              <w:rPr>
                <w:spacing w:val="1"/>
                <w:sz w:val="18"/>
              </w:rPr>
              <w:t xml:space="preserve"> </w:t>
            </w:r>
            <w:r>
              <w:rPr>
                <w:sz w:val="18"/>
              </w:rPr>
              <w:t>том</w:t>
            </w:r>
            <w:r>
              <w:rPr>
                <w:spacing w:val="1"/>
                <w:sz w:val="18"/>
              </w:rPr>
              <w:t xml:space="preserve"> </w:t>
            </w:r>
            <w:r>
              <w:rPr>
                <w:sz w:val="18"/>
              </w:rPr>
              <w:t>числе</w:t>
            </w:r>
            <w:r>
              <w:rPr>
                <w:spacing w:val="1"/>
                <w:sz w:val="18"/>
              </w:rPr>
              <w:t xml:space="preserve"> </w:t>
            </w:r>
            <w:r>
              <w:rPr>
                <w:sz w:val="18"/>
              </w:rPr>
              <w:t>привести</w:t>
            </w:r>
            <w:r>
              <w:rPr>
                <w:spacing w:val="1"/>
                <w:sz w:val="18"/>
              </w:rPr>
              <w:t xml:space="preserve"> </w:t>
            </w:r>
            <w:r>
              <w:rPr>
                <w:sz w:val="18"/>
              </w:rPr>
              <w:t>к</w:t>
            </w:r>
            <w:r>
              <w:rPr>
                <w:spacing w:val="1"/>
                <w:sz w:val="18"/>
              </w:rPr>
              <w:t xml:space="preserve"> </w:t>
            </w:r>
            <w:r>
              <w:rPr>
                <w:sz w:val="18"/>
              </w:rPr>
              <w:t>их</w:t>
            </w:r>
            <w:r>
              <w:rPr>
                <w:spacing w:val="1"/>
                <w:sz w:val="18"/>
              </w:rPr>
              <w:t xml:space="preserve"> </w:t>
            </w:r>
            <w:r>
              <w:rPr>
                <w:sz w:val="18"/>
              </w:rPr>
              <w:t>повреждению</w:t>
            </w:r>
            <w:r>
              <w:rPr>
                <w:spacing w:val="56"/>
                <w:sz w:val="18"/>
              </w:rPr>
              <w:t xml:space="preserve"> </w:t>
            </w:r>
            <w:r>
              <w:rPr>
                <w:sz w:val="18"/>
              </w:rPr>
              <w:t>или</w:t>
            </w:r>
            <w:r>
              <w:rPr>
                <w:spacing w:val="1"/>
                <w:sz w:val="18"/>
              </w:rPr>
              <w:t xml:space="preserve"> </w:t>
            </w:r>
            <w:r>
              <w:rPr>
                <w:sz w:val="18"/>
              </w:rPr>
              <w:t>уничтожению, и (или) повлечь причинение вреда жизни, здоровью граждан и имуществу физических</w:t>
            </w:r>
            <w:r>
              <w:rPr>
                <w:spacing w:val="1"/>
                <w:sz w:val="18"/>
              </w:rPr>
              <w:t xml:space="preserve"> </w:t>
            </w:r>
            <w:r>
              <w:rPr>
                <w:sz w:val="18"/>
              </w:rPr>
              <w:t>или юридических лиц, а также повлечь нанесение экологического ущерба и возникновение пожаров, в</w:t>
            </w:r>
            <w:r>
              <w:rPr>
                <w:spacing w:val="1"/>
                <w:sz w:val="18"/>
              </w:rPr>
              <w:t xml:space="preserve"> </w:t>
            </w:r>
            <w:r>
              <w:rPr>
                <w:sz w:val="18"/>
              </w:rPr>
              <w:t>том</w:t>
            </w:r>
            <w:r>
              <w:rPr>
                <w:spacing w:val="-2"/>
                <w:sz w:val="18"/>
              </w:rPr>
              <w:t xml:space="preserve"> </w:t>
            </w:r>
            <w:r>
              <w:rPr>
                <w:sz w:val="18"/>
              </w:rPr>
              <w:t>числе:</w:t>
            </w:r>
          </w:p>
          <w:p w14:paraId="430AEB48" w14:textId="77777777" w:rsidR="00896E72" w:rsidRDefault="00896E72" w:rsidP="00E67D0D">
            <w:pPr>
              <w:pStyle w:val="TableParagraph"/>
              <w:spacing w:before="1"/>
              <w:ind w:right="102"/>
              <w:jc w:val="both"/>
              <w:rPr>
                <w:sz w:val="18"/>
              </w:rPr>
            </w:pPr>
            <w:r>
              <w:rPr>
                <w:sz w:val="18"/>
              </w:rPr>
              <w:t>а)</w:t>
            </w:r>
            <w:r>
              <w:rPr>
                <w:spacing w:val="1"/>
                <w:sz w:val="18"/>
              </w:rPr>
              <w:t xml:space="preserve"> </w:t>
            </w:r>
            <w:r>
              <w:rPr>
                <w:sz w:val="18"/>
              </w:rPr>
              <w:t>набрасывать</w:t>
            </w:r>
            <w:r>
              <w:rPr>
                <w:spacing w:val="1"/>
                <w:sz w:val="18"/>
              </w:rPr>
              <w:t xml:space="preserve"> </w:t>
            </w:r>
            <w:r>
              <w:rPr>
                <w:sz w:val="18"/>
              </w:rPr>
              <w:t>на провода</w:t>
            </w:r>
            <w:r>
              <w:rPr>
                <w:spacing w:val="1"/>
                <w:sz w:val="18"/>
              </w:rPr>
              <w:t xml:space="preserve"> </w:t>
            </w:r>
            <w:r>
              <w:rPr>
                <w:sz w:val="18"/>
              </w:rPr>
              <w:t>и опоры</w:t>
            </w:r>
            <w:r>
              <w:rPr>
                <w:spacing w:val="1"/>
                <w:sz w:val="18"/>
              </w:rPr>
              <w:t xml:space="preserve"> </w:t>
            </w:r>
            <w:r>
              <w:rPr>
                <w:sz w:val="18"/>
              </w:rPr>
              <w:t>воздушных линий</w:t>
            </w:r>
            <w:r>
              <w:rPr>
                <w:spacing w:val="1"/>
                <w:sz w:val="18"/>
              </w:rPr>
              <w:t xml:space="preserve"> </w:t>
            </w:r>
            <w:r>
              <w:rPr>
                <w:sz w:val="18"/>
              </w:rPr>
              <w:t>электропередачи посторонние предметы,</w:t>
            </w:r>
            <w:r>
              <w:rPr>
                <w:spacing w:val="56"/>
                <w:sz w:val="18"/>
              </w:rPr>
              <w:t xml:space="preserve"> </w:t>
            </w:r>
            <w:r>
              <w:rPr>
                <w:sz w:val="18"/>
              </w:rPr>
              <w:t>а</w:t>
            </w:r>
            <w:r>
              <w:rPr>
                <w:spacing w:val="1"/>
                <w:sz w:val="18"/>
              </w:rPr>
              <w:t xml:space="preserve"> </w:t>
            </w:r>
            <w:r>
              <w:rPr>
                <w:sz w:val="18"/>
              </w:rPr>
              <w:t>также</w:t>
            </w:r>
            <w:r>
              <w:rPr>
                <w:spacing w:val="-1"/>
                <w:sz w:val="18"/>
              </w:rPr>
              <w:t xml:space="preserve"> </w:t>
            </w:r>
            <w:r>
              <w:rPr>
                <w:sz w:val="18"/>
              </w:rPr>
              <w:t>подниматься</w:t>
            </w:r>
            <w:r>
              <w:rPr>
                <w:spacing w:val="-1"/>
                <w:sz w:val="18"/>
              </w:rPr>
              <w:t xml:space="preserve"> </w:t>
            </w:r>
            <w:r>
              <w:rPr>
                <w:sz w:val="18"/>
              </w:rPr>
              <w:t>на</w:t>
            </w:r>
            <w:r>
              <w:rPr>
                <w:spacing w:val="-3"/>
                <w:sz w:val="18"/>
              </w:rPr>
              <w:t xml:space="preserve"> </w:t>
            </w:r>
            <w:r>
              <w:rPr>
                <w:sz w:val="18"/>
              </w:rPr>
              <w:t>опоры</w:t>
            </w:r>
            <w:r>
              <w:rPr>
                <w:spacing w:val="1"/>
                <w:sz w:val="18"/>
              </w:rPr>
              <w:t xml:space="preserve"> </w:t>
            </w:r>
            <w:r>
              <w:rPr>
                <w:sz w:val="18"/>
              </w:rPr>
              <w:t>воздушных</w:t>
            </w:r>
            <w:r>
              <w:rPr>
                <w:spacing w:val="-3"/>
                <w:sz w:val="18"/>
              </w:rPr>
              <w:t xml:space="preserve"> </w:t>
            </w:r>
            <w:r>
              <w:rPr>
                <w:sz w:val="18"/>
              </w:rPr>
              <w:t>линий электропередачи;</w:t>
            </w:r>
          </w:p>
          <w:p w14:paraId="14F11069" w14:textId="77777777" w:rsidR="00896E72" w:rsidRDefault="00896E72" w:rsidP="00E67D0D">
            <w:pPr>
              <w:pStyle w:val="TableParagraph"/>
              <w:ind w:right="97"/>
              <w:jc w:val="both"/>
              <w:rPr>
                <w:sz w:val="18"/>
              </w:rPr>
            </w:pPr>
            <w:r>
              <w:rPr>
                <w:sz w:val="18"/>
              </w:rPr>
              <w:t>б)</w:t>
            </w:r>
            <w:r>
              <w:rPr>
                <w:spacing w:val="1"/>
                <w:sz w:val="18"/>
              </w:rPr>
              <w:t xml:space="preserve"> </w:t>
            </w:r>
            <w:r>
              <w:rPr>
                <w:sz w:val="18"/>
              </w:rPr>
              <w:t>размещать</w:t>
            </w:r>
            <w:r>
              <w:rPr>
                <w:spacing w:val="1"/>
                <w:sz w:val="18"/>
              </w:rPr>
              <w:t xml:space="preserve"> </w:t>
            </w:r>
            <w:r>
              <w:rPr>
                <w:sz w:val="18"/>
              </w:rPr>
              <w:t>любые</w:t>
            </w:r>
            <w:r>
              <w:rPr>
                <w:spacing w:val="1"/>
                <w:sz w:val="18"/>
              </w:rPr>
              <w:t xml:space="preserve"> </w:t>
            </w:r>
            <w:r>
              <w:rPr>
                <w:sz w:val="18"/>
              </w:rPr>
              <w:t>объекты</w:t>
            </w:r>
            <w:r>
              <w:rPr>
                <w:spacing w:val="1"/>
                <w:sz w:val="18"/>
              </w:rPr>
              <w:t xml:space="preserve"> </w:t>
            </w:r>
            <w:r>
              <w:rPr>
                <w:sz w:val="18"/>
              </w:rPr>
              <w:t>и</w:t>
            </w:r>
            <w:r>
              <w:rPr>
                <w:spacing w:val="1"/>
                <w:sz w:val="18"/>
              </w:rPr>
              <w:t xml:space="preserve"> </w:t>
            </w:r>
            <w:r>
              <w:rPr>
                <w:sz w:val="18"/>
              </w:rPr>
              <w:t>предметы</w:t>
            </w:r>
            <w:r>
              <w:rPr>
                <w:spacing w:val="1"/>
                <w:sz w:val="18"/>
              </w:rPr>
              <w:t xml:space="preserve"> </w:t>
            </w:r>
            <w:r>
              <w:rPr>
                <w:sz w:val="18"/>
              </w:rPr>
              <w:t>(материалы)</w:t>
            </w:r>
            <w:r>
              <w:rPr>
                <w:spacing w:val="1"/>
                <w:sz w:val="18"/>
              </w:rPr>
              <w:t xml:space="preserve"> </w:t>
            </w:r>
            <w:r>
              <w:rPr>
                <w:sz w:val="18"/>
              </w:rPr>
              <w:t>в</w:t>
            </w:r>
            <w:r>
              <w:rPr>
                <w:spacing w:val="1"/>
                <w:sz w:val="18"/>
              </w:rPr>
              <w:t xml:space="preserve"> </w:t>
            </w:r>
            <w:r>
              <w:rPr>
                <w:sz w:val="18"/>
              </w:rPr>
              <w:t>пределах</w:t>
            </w:r>
            <w:r>
              <w:rPr>
                <w:spacing w:val="1"/>
                <w:sz w:val="18"/>
              </w:rPr>
              <w:t xml:space="preserve"> </w:t>
            </w:r>
            <w:r>
              <w:rPr>
                <w:sz w:val="18"/>
              </w:rPr>
              <w:t>созданных</w:t>
            </w:r>
            <w:r>
              <w:rPr>
                <w:spacing w:val="1"/>
                <w:sz w:val="18"/>
              </w:rPr>
              <w:t xml:space="preserve"> </w:t>
            </w:r>
            <w:r>
              <w:rPr>
                <w:sz w:val="18"/>
              </w:rPr>
              <w:t>в</w:t>
            </w:r>
            <w:r>
              <w:rPr>
                <w:spacing w:val="1"/>
                <w:sz w:val="18"/>
              </w:rPr>
              <w:t xml:space="preserve"> </w:t>
            </w:r>
            <w:r>
              <w:rPr>
                <w:sz w:val="18"/>
              </w:rPr>
              <w:t>соответствии</w:t>
            </w:r>
            <w:r>
              <w:rPr>
                <w:spacing w:val="1"/>
                <w:sz w:val="18"/>
              </w:rPr>
              <w:t xml:space="preserve"> </w:t>
            </w:r>
            <w:r>
              <w:rPr>
                <w:sz w:val="18"/>
              </w:rPr>
              <w:t>с</w:t>
            </w:r>
            <w:r>
              <w:rPr>
                <w:spacing w:val="1"/>
                <w:sz w:val="18"/>
              </w:rPr>
              <w:t xml:space="preserve"> </w:t>
            </w:r>
            <w:r>
              <w:rPr>
                <w:sz w:val="18"/>
              </w:rPr>
              <w:t>требованиями нормативно-технических документов проходов и подъездов для доступа к объектам</w:t>
            </w:r>
            <w:r>
              <w:rPr>
                <w:spacing w:val="1"/>
                <w:sz w:val="18"/>
              </w:rPr>
              <w:t xml:space="preserve"> </w:t>
            </w:r>
            <w:r>
              <w:rPr>
                <w:sz w:val="18"/>
              </w:rPr>
              <w:t>электросетевого хозяйства, а также проводить любые работы и возводить сооружения, которые могут</w:t>
            </w:r>
            <w:r>
              <w:rPr>
                <w:spacing w:val="1"/>
                <w:sz w:val="18"/>
              </w:rPr>
              <w:t xml:space="preserve"> </w:t>
            </w:r>
            <w:r>
              <w:rPr>
                <w:sz w:val="18"/>
              </w:rPr>
              <w:t>препятствовать доступу к объектам электросетевого хозяйства, без создания необходимых для такого</w:t>
            </w:r>
            <w:r>
              <w:rPr>
                <w:spacing w:val="1"/>
                <w:sz w:val="18"/>
              </w:rPr>
              <w:t xml:space="preserve"> </w:t>
            </w:r>
            <w:r>
              <w:rPr>
                <w:sz w:val="18"/>
              </w:rPr>
              <w:t>доступа</w:t>
            </w:r>
            <w:r>
              <w:rPr>
                <w:spacing w:val="-3"/>
                <w:sz w:val="18"/>
              </w:rPr>
              <w:t xml:space="preserve"> </w:t>
            </w:r>
            <w:r>
              <w:rPr>
                <w:sz w:val="18"/>
              </w:rPr>
              <w:t>проходов и</w:t>
            </w:r>
            <w:r>
              <w:rPr>
                <w:spacing w:val="-2"/>
                <w:sz w:val="18"/>
              </w:rPr>
              <w:t xml:space="preserve"> </w:t>
            </w:r>
            <w:r>
              <w:rPr>
                <w:sz w:val="18"/>
              </w:rPr>
              <w:t>подъездов;</w:t>
            </w:r>
          </w:p>
          <w:p w14:paraId="7F0F4B28" w14:textId="77777777" w:rsidR="00896E72" w:rsidRDefault="00896E72" w:rsidP="00E67D0D">
            <w:pPr>
              <w:pStyle w:val="TableParagraph"/>
              <w:spacing w:before="1"/>
              <w:ind w:right="97"/>
              <w:jc w:val="both"/>
              <w:rPr>
                <w:sz w:val="18"/>
              </w:rPr>
            </w:pPr>
            <w:r>
              <w:rPr>
                <w:sz w:val="18"/>
              </w:rPr>
              <w:t>в) находиться в пределах огороженной территории и помещениях распределительных устройств и</w:t>
            </w:r>
            <w:r>
              <w:rPr>
                <w:spacing w:val="1"/>
                <w:sz w:val="18"/>
              </w:rPr>
              <w:t xml:space="preserve"> </w:t>
            </w:r>
            <w:r>
              <w:rPr>
                <w:sz w:val="18"/>
              </w:rPr>
              <w:t>подстанций,</w:t>
            </w:r>
            <w:r>
              <w:rPr>
                <w:spacing w:val="1"/>
                <w:sz w:val="18"/>
              </w:rPr>
              <w:t xml:space="preserve"> </w:t>
            </w:r>
            <w:r>
              <w:rPr>
                <w:sz w:val="18"/>
              </w:rPr>
              <w:t>открывать</w:t>
            </w:r>
            <w:r>
              <w:rPr>
                <w:spacing w:val="1"/>
                <w:sz w:val="18"/>
              </w:rPr>
              <w:t xml:space="preserve"> </w:t>
            </w:r>
            <w:r>
              <w:rPr>
                <w:sz w:val="18"/>
              </w:rPr>
              <w:t>двери</w:t>
            </w:r>
            <w:r>
              <w:rPr>
                <w:spacing w:val="1"/>
                <w:sz w:val="18"/>
              </w:rPr>
              <w:t xml:space="preserve"> </w:t>
            </w:r>
            <w:r>
              <w:rPr>
                <w:sz w:val="18"/>
              </w:rPr>
              <w:t>и</w:t>
            </w:r>
            <w:r>
              <w:rPr>
                <w:spacing w:val="1"/>
                <w:sz w:val="18"/>
              </w:rPr>
              <w:t xml:space="preserve"> </w:t>
            </w:r>
            <w:r>
              <w:rPr>
                <w:sz w:val="18"/>
              </w:rPr>
              <w:t>люки</w:t>
            </w:r>
            <w:r>
              <w:rPr>
                <w:spacing w:val="1"/>
                <w:sz w:val="18"/>
              </w:rPr>
              <w:t xml:space="preserve"> </w:t>
            </w:r>
            <w:r>
              <w:rPr>
                <w:sz w:val="18"/>
              </w:rPr>
              <w:t>распределительных</w:t>
            </w:r>
            <w:r>
              <w:rPr>
                <w:spacing w:val="1"/>
                <w:sz w:val="18"/>
              </w:rPr>
              <w:t xml:space="preserve"> </w:t>
            </w:r>
            <w:r>
              <w:rPr>
                <w:sz w:val="18"/>
              </w:rPr>
              <w:t>устройств</w:t>
            </w:r>
            <w:r>
              <w:rPr>
                <w:spacing w:val="1"/>
                <w:sz w:val="18"/>
              </w:rPr>
              <w:t xml:space="preserve"> </w:t>
            </w:r>
            <w:r>
              <w:rPr>
                <w:sz w:val="18"/>
              </w:rPr>
              <w:t>и</w:t>
            </w:r>
            <w:r>
              <w:rPr>
                <w:spacing w:val="1"/>
                <w:sz w:val="18"/>
              </w:rPr>
              <w:t xml:space="preserve"> </w:t>
            </w:r>
            <w:r>
              <w:rPr>
                <w:sz w:val="18"/>
              </w:rPr>
              <w:t>подстанций,</w:t>
            </w:r>
            <w:r>
              <w:rPr>
                <w:spacing w:val="1"/>
                <w:sz w:val="18"/>
              </w:rPr>
              <w:t xml:space="preserve"> </w:t>
            </w:r>
            <w:r>
              <w:rPr>
                <w:sz w:val="18"/>
              </w:rPr>
              <w:t>производить</w:t>
            </w:r>
            <w:r>
              <w:rPr>
                <w:spacing w:val="1"/>
                <w:sz w:val="18"/>
              </w:rPr>
              <w:t xml:space="preserve"> </w:t>
            </w:r>
            <w:r>
              <w:rPr>
                <w:sz w:val="18"/>
              </w:rPr>
              <w:t>переключения и подключения в электрических сетях (указанное требование не распространяется на</w:t>
            </w:r>
            <w:r>
              <w:rPr>
                <w:spacing w:val="1"/>
                <w:sz w:val="18"/>
              </w:rPr>
              <w:t xml:space="preserve"> </w:t>
            </w:r>
            <w:r>
              <w:rPr>
                <w:sz w:val="18"/>
              </w:rPr>
              <w:t>работников, занятых выполнением разрешенных в установленном порядке работ), разводить огонь в</w:t>
            </w:r>
            <w:r>
              <w:rPr>
                <w:spacing w:val="1"/>
                <w:sz w:val="18"/>
              </w:rPr>
              <w:t xml:space="preserve"> </w:t>
            </w:r>
            <w:r>
              <w:rPr>
                <w:sz w:val="18"/>
              </w:rPr>
              <w:t>пределах</w:t>
            </w:r>
            <w:r>
              <w:rPr>
                <w:spacing w:val="1"/>
                <w:sz w:val="18"/>
              </w:rPr>
              <w:t xml:space="preserve"> </w:t>
            </w:r>
            <w:r>
              <w:rPr>
                <w:sz w:val="18"/>
              </w:rPr>
              <w:t>охранных</w:t>
            </w:r>
            <w:r>
              <w:rPr>
                <w:spacing w:val="1"/>
                <w:sz w:val="18"/>
              </w:rPr>
              <w:t xml:space="preserve"> </w:t>
            </w:r>
            <w:r>
              <w:rPr>
                <w:sz w:val="18"/>
              </w:rPr>
              <w:t>зон</w:t>
            </w:r>
            <w:r>
              <w:rPr>
                <w:spacing w:val="1"/>
                <w:sz w:val="18"/>
              </w:rPr>
              <w:t xml:space="preserve"> </w:t>
            </w:r>
            <w:r>
              <w:rPr>
                <w:sz w:val="18"/>
              </w:rPr>
              <w:t>вводных</w:t>
            </w:r>
            <w:r>
              <w:rPr>
                <w:spacing w:val="1"/>
                <w:sz w:val="18"/>
              </w:rPr>
              <w:t xml:space="preserve"> </w:t>
            </w:r>
            <w:r>
              <w:rPr>
                <w:sz w:val="18"/>
              </w:rPr>
              <w:t>и</w:t>
            </w:r>
            <w:r>
              <w:rPr>
                <w:spacing w:val="1"/>
                <w:sz w:val="18"/>
              </w:rPr>
              <w:t xml:space="preserve"> </w:t>
            </w:r>
            <w:r>
              <w:rPr>
                <w:sz w:val="18"/>
              </w:rPr>
              <w:t>распределительных</w:t>
            </w:r>
            <w:r>
              <w:rPr>
                <w:spacing w:val="1"/>
                <w:sz w:val="18"/>
              </w:rPr>
              <w:t xml:space="preserve"> </w:t>
            </w:r>
            <w:r>
              <w:rPr>
                <w:sz w:val="18"/>
              </w:rPr>
              <w:t>устройств,</w:t>
            </w:r>
            <w:r>
              <w:rPr>
                <w:spacing w:val="1"/>
                <w:sz w:val="18"/>
              </w:rPr>
              <w:t xml:space="preserve"> </w:t>
            </w:r>
            <w:r>
              <w:rPr>
                <w:sz w:val="18"/>
              </w:rPr>
              <w:t>подстанций,</w:t>
            </w:r>
            <w:r>
              <w:rPr>
                <w:spacing w:val="1"/>
                <w:sz w:val="18"/>
              </w:rPr>
              <w:t xml:space="preserve"> </w:t>
            </w:r>
            <w:r>
              <w:rPr>
                <w:sz w:val="18"/>
              </w:rPr>
              <w:t>воздушных</w:t>
            </w:r>
            <w:r>
              <w:rPr>
                <w:spacing w:val="1"/>
                <w:sz w:val="18"/>
              </w:rPr>
              <w:t xml:space="preserve"> </w:t>
            </w:r>
            <w:r>
              <w:rPr>
                <w:sz w:val="18"/>
              </w:rPr>
              <w:t>линий</w:t>
            </w:r>
            <w:r>
              <w:rPr>
                <w:spacing w:val="1"/>
                <w:sz w:val="18"/>
              </w:rPr>
              <w:t xml:space="preserve"> </w:t>
            </w:r>
            <w:r>
              <w:rPr>
                <w:sz w:val="18"/>
              </w:rPr>
              <w:t>электропередачи,</w:t>
            </w:r>
            <w:r>
              <w:rPr>
                <w:spacing w:val="-2"/>
                <w:sz w:val="18"/>
              </w:rPr>
              <w:t xml:space="preserve"> </w:t>
            </w:r>
            <w:r>
              <w:rPr>
                <w:sz w:val="18"/>
              </w:rPr>
              <w:t>а</w:t>
            </w:r>
            <w:r>
              <w:rPr>
                <w:spacing w:val="-1"/>
                <w:sz w:val="18"/>
              </w:rPr>
              <w:t xml:space="preserve"> </w:t>
            </w:r>
            <w:r>
              <w:rPr>
                <w:sz w:val="18"/>
              </w:rPr>
              <w:t>также в</w:t>
            </w:r>
            <w:r>
              <w:rPr>
                <w:spacing w:val="-1"/>
                <w:sz w:val="18"/>
              </w:rPr>
              <w:t xml:space="preserve"> </w:t>
            </w:r>
            <w:r>
              <w:rPr>
                <w:sz w:val="18"/>
              </w:rPr>
              <w:t>охранных зонах кабельных</w:t>
            </w:r>
            <w:r>
              <w:rPr>
                <w:spacing w:val="-3"/>
                <w:sz w:val="18"/>
              </w:rPr>
              <w:t xml:space="preserve"> </w:t>
            </w:r>
            <w:r>
              <w:rPr>
                <w:sz w:val="18"/>
              </w:rPr>
              <w:t>линий</w:t>
            </w:r>
            <w:r>
              <w:rPr>
                <w:spacing w:val="-1"/>
                <w:sz w:val="18"/>
              </w:rPr>
              <w:t xml:space="preserve"> </w:t>
            </w:r>
            <w:r>
              <w:rPr>
                <w:sz w:val="18"/>
              </w:rPr>
              <w:t>электропередачи;</w:t>
            </w:r>
          </w:p>
          <w:p w14:paraId="08C33485" w14:textId="77777777" w:rsidR="00896E72" w:rsidRDefault="00896E72" w:rsidP="00E67D0D">
            <w:pPr>
              <w:pStyle w:val="TableParagraph"/>
              <w:spacing w:line="217" w:lineRule="exact"/>
              <w:jc w:val="both"/>
              <w:rPr>
                <w:sz w:val="18"/>
              </w:rPr>
            </w:pPr>
            <w:r>
              <w:rPr>
                <w:sz w:val="18"/>
              </w:rPr>
              <w:t>г)</w:t>
            </w:r>
            <w:r>
              <w:rPr>
                <w:spacing w:val="-4"/>
                <w:sz w:val="18"/>
              </w:rPr>
              <w:t xml:space="preserve"> </w:t>
            </w:r>
            <w:r>
              <w:rPr>
                <w:sz w:val="18"/>
              </w:rPr>
              <w:t>размещать</w:t>
            </w:r>
            <w:r>
              <w:rPr>
                <w:spacing w:val="-4"/>
                <w:sz w:val="18"/>
              </w:rPr>
              <w:t xml:space="preserve"> </w:t>
            </w:r>
            <w:r>
              <w:rPr>
                <w:sz w:val="18"/>
              </w:rPr>
              <w:t>свалки;</w:t>
            </w:r>
          </w:p>
          <w:p w14:paraId="43C296E0" w14:textId="77777777" w:rsidR="00896E72" w:rsidRDefault="00896E72" w:rsidP="00E67D0D">
            <w:pPr>
              <w:pStyle w:val="TableParagraph"/>
              <w:ind w:right="100"/>
              <w:jc w:val="both"/>
              <w:rPr>
                <w:sz w:val="18"/>
              </w:rPr>
            </w:pPr>
            <w:r>
              <w:rPr>
                <w:sz w:val="18"/>
              </w:rPr>
              <w:t>д) производить работы ударными механизмами, сбрасывать тяжести массой свыше 5 тонн, производить</w:t>
            </w:r>
            <w:r>
              <w:rPr>
                <w:spacing w:val="-54"/>
                <w:sz w:val="18"/>
              </w:rPr>
              <w:t xml:space="preserve"> </w:t>
            </w:r>
            <w:r>
              <w:rPr>
                <w:sz w:val="18"/>
              </w:rPr>
              <w:t>сброс и слив едких и коррозионных веществ и горюче-смазочных материалов (в охранных зонах</w:t>
            </w:r>
            <w:r>
              <w:rPr>
                <w:spacing w:val="1"/>
                <w:sz w:val="18"/>
              </w:rPr>
              <w:t xml:space="preserve"> </w:t>
            </w:r>
            <w:r>
              <w:rPr>
                <w:sz w:val="18"/>
              </w:rPr>
              <w:t>подземных</w:t>
            </w:r>
            <w:r>
              <w:rPr>
                <w:spacing w:val="-1"/>
                <w:sz w:val="18"/>
              </w:rPr>
              <w:t xml:space="preserve"> </w:t>
            </w:r>
            <w:r>
              <w:rPr>
                <w:sz w:val="18"/>
              </w:rPr>
              <w:t>кабельных</w:t>
            </w:r>
            <w:r>
              <w:rPr>
                <w:spacing w:val="-2"/>
                <w:sz w:val="18"/>
              </w:rPr>
              <w:t xml:space="preserve"> </w:t>
            </w:r>
            <w:r>
              <w:rPr>
                <w:sz w:val="18"/>
              </w:rPr>
              <w:t>линий</w:t>
            </w:r>
            <w:r>
              <w:rPr>
                <w:spacing w:val="2"/>
                <w:sz w:val="18"/>
              </w:rPr>
              <w:t xml:space="preserve"> </w:t>
            </w:r>
            <w:r>
              <w:rPr>
                <w:sz w:val="18"/>
              </w:rPr>
              <w:t>электропередачи).</w:t>
            </w:r>
          </w:p>
          <w:p w14:paraId="1B22F0EF" w14:textId="77777777" w:rsidR="00896E72" w:rsidRDefault="00896E72" w:rsidP="00E67D0D">
            <w:pPr>
              <w:pStyle w:val="TableParagraph"/>
              <w:ind w:right="98"/>
              <w:jc w:val="both"/>
              <w:rPr>
                <w:sz w:val="18"/>
              </w:rPr>
            </w:pPr>
            <w:r>
              <w:rPr>
                <w:sz w:val="18"/>
              </w:rPr>
              <w:t>9. В охранных зонах, установленных для объектов электросетевого хозяйства напряжением свыше 1000</w:t>
            </w:r>
            <w:r>
              <w:rPr>
                <w:spacing w:val="-54"/>
                <w:sz w:val="18"/>
              </w:rPr>
              <w:t xml:space="preserve"> </w:t>
            </w:r>
            <w:r>
              <w:rPr>
                <w:sz w:val="18"/>
              </w:rPr>
              <w:t>вольт, помимо действий, предусмотренных пунктом 8 Правил установления охранных зон объектов</w:t>
            </w:r>
            <w:r>
              <w:rPr>
                <w:spacing w:val="1"/>
                <w:sz w:val="18"/>
              </w:rPr>
              <w:t xml:space="preserve"> </w:t>
            </w:r>
            <w:r>
              <w:rPr>
                <w:sz w:val="18"/>
              </w:rPr>
              <w:t>электросетевого хозяйства и особых условий использования земельных участков, расположенных в</w:t>
            </w:r>
            <w:r>
              <w:rPr>
                <w:spacing w:val="1"/>
                <w:sz w:val="18"/>
              </w:rPr>
              <w:t xml:space="preserve"> </w:t>
            </w:r>
            <w:r>
              <w:rPr>
                <w:sz w:val="18"/>
              </w:rPr>
              <w:t>границах</w:t>
            </w:r>
            <w:r>
              <w:rPr>
                <w:spacing w:val="-3"/>
                <w:sz w:val="18"/>
              </w:rPr>
              <w:t xml:space="preserve"> </w:t>
            </w:r>
            <w:r>
              <w:rPr>
                <w:sz w:val="18"/>
              </w:rPr>
              <w:t>таких зон,</w:t>
            </w:r>
            <w:r>
              <w:rPr>
                <w:spacing w:val="1"/>
                <w:sz w:val="18"/>
              </w:rPr>
              <w:t xml:space="preserve"> </w:t>
            </w:r>
            <w:r>
              <w:rPr>
                <w:sz w:val="18"/>
              </w:rPr>
              <w:t>запрещается:</w:t>
            </w:r>
          </w:p>
          <w:p w14:paraId="2681C755" w14:textId="77777777" w:rsidR="00896E72" w:rsidRDefault="00896E72" w:rsidP="00E67D0D">
            <w:pPr>
              <w:pStyle w:val="TableParagraph"/>
              <w:jc w:val="both"/>
              <w:rPr>
                <w:sz w:val="18"/>
              </w:rPr>
            </w:pPr>
            <w:r>
              <w:rPr>
                <w:sz w:val="18"/>
              </w:rPr>
              <w:t>а)</w:t>
            </w:r>
            <w:r>
              <w:rPr>
                <w:spacing w:val="-4"/>
                <w:sz w:val="18"/>
              </w:rPr>
              <w:t xml:space="preserve"> </w:t>
            </w:r>
            <w:r>
              <w:rPr>
                <w:sz w:val="18"/>
              </w:rPr>
              <w:t>складировать</w:t>
            </w:r>
            <w:r>
              <w:rPr>
                <w:spacing w:val="-3"/>
                <w:sz w:val="18"/>
              </w:rPr>
              <w:t xml:space="preserve"> </w:t>
            </w:r>
            <w:r>
              <w:rPr>
                <w:sz w:val="18"/>
              </w:rPr>
              <w:t>или</w:t>
            </w:r>
            <w:r>
              <w:rPr>
                <w:spacing w:val="-2"/>
                <w:sz w:val="18"/>
              </w:rPr>
              <w:t xml:space="preserve"> </w:t>
            </w:r>
            <w:r>
              <w:rPr>
                <w:sz w:val="18"/>
              </w:rPr>
              <w:t>размещать</w:t>
            </w:r>
            <w:r>
              <w:rPr>
                <w:spacing w:val="-3"/>
                <w:sz w:val="18"/>
              </w:rPr>
              <w:t xml:space="preserve"> </w:t>
            </w:r>
            <w:r>
              <w:rPr>
                <w:sz w:val="18"/>
              </w:rPr>
              <w:t>хранилища</w:t>
            </w:r>
            <w:r>
              <w:rPr>
                <w:spacing w:val="-2"/>
                <w:sz w:val="18"/>
              </w:rPr>
              <w:t xml:space="preserve"> </w:t>
            </w:r>
            <w:r>
              <w:rPr>
                <w:sz w:val="18"/>
              </w:rPr>
              <w:t>любых,</w:t>
            </w:r>
            <w:r>
              <w:rPr>
                <w:spacing w:val="-3"/>
                <w:sz w:val="18"/>
              </w:rPr>
              <w:t xml:space="preserve"> </w:t>
            </w:r>
            <w:r>
              <w:rPr>
                <w:sz w:val="18"/>
              </w:rPr>
              <w:t>в</w:t>
            </w:r>
            <w:r>
              <w:rPr>
                <w:spacing w:val="-2"/>
                <w:sz w:val="18"/>
              </w:rPr>
              <w:t xml:space="preserve"> </w:t>
            </w:r>
            <w:r>
              <w:rPr>
                <w:sz w:val="18"/>
              </w:rPr>
              <w:t>том</w:t>
            </w:r>
            <w:r>
              <w:rPr>
                <w:spacing w:val="-3"/>
                <w:sz w:val="18"/>
              </w:rPr>
              <w:t xml:space="preserve"> </w:t>
            </w:r>
            <w:r>
              <w:rPr>
                <w:sz w:val="18"/>
              </w:rPr>
              <w:t>числе</w:t>
            </w:r>
            <w:r>
              <w:rPr>
                <w:spacing w:val="-5"/>
                <w:sz w:val="18"/>
              </w:rPr>
              <w:t xml:space="preserve"> </w:t>
            </w:r>
            <w:r>
              <w:rPr>
                <w:sz w:val="18"/>
              </w:rPr>
              <w:t>горюче-смазочных,</w:t>
            </w:r>
            <w:r>
              <w:rPr>
                <w:spacing w:val="-3"/>
                <w:sz w:val="18"/>
              </w:rPr>
              <w:t xml:space="preserve"> </w:t>
            </w:r>
            <w:r>
              <w:rPr>
                <w:sz w:val="18"/>
              </w:rPr>
              <w:t>материалов;</w:t>
            </w:r>
          </w:p>
          <w:p w14:paraId="5BC8DECB" w14:textId="77777777" w:rsidR="00896E72" w:rsidRDefault="00896E72" w:rsidP="00E67D0D">
            <w:pPr>
              <w:pStyle w:val="TableParagraph"/>
              <w:spacing w:before="1"/>
              <w:ind w:right="98"/>
              <w:jc w:val="both"/>
              <w:rPr>
                <w:sz w:val="18"/>
              </w:rPr>
            </w:pPr>
            <w:r>
              <w:rPr>
                <w:sz w:val="18"/>
              </w:rPr>
              <w:t>б) размещать детские и спортивные площадки, стадионы, рынки, торговые точки, полевые станы,</w:t>
            </w:r>
            <w:r>
              <w:rPr>
                <w:spacing w:val="1"/>
                <w:sz w:val="18"/>
              </w:rPr>
              <w:t xml:space="preserve"> </w:t>
            </w:r>
            <w:r>
              <w:rPr>
                <w:sz w:val="18"/>
              </w:rPr>
              <w:t>загоны для скота, гаражи и стоянки всех видов машин и механизмов, проводить любые мероприятия,</w:t>
            </w:r>
            <w:r>
              <w:rPr>
                <w:spacing w:val="1"/>
                <w:sz w:val="18"/>
              </w:rPr>
              <w:t xml:space="preserve"> </w:t>
            </w:r>
            <w:r>
              <w:rPr>
                <w:sz w:val="18"/>
              </w:rPr>
              <w:t>связанные с большим скоплением людей, не занятых выполнением разрешенных в установленном</w:t>
            </w:r>
            <w:r>
              <w:rPr>
                <w:spacing w:val="1"/>
                <w:sz w:val="18"/>
              </w:rPr>
              <w:t xml:space="preserve"> </w:t>
            </w:r>
            <w:r>
              <w:rPr>
                <w:sz w:val="18"/>
              </w:rPr>
              <w:t>порядке</w:t>
            </w:r>
            <w:r>
              <w:rPr>
                <w:spacing w:val="-2"/>
                <w:sz w:val="18"/>
              </w:rPr>
              <w:t xml:space="preserve"> </w:t>
            </w:r>
            <w:r>
              <w:rPr>
                <w:sz w:val="18"/>
              </w:rPr>
              <w:t>работ</w:t>
            </w:r>
            <w:r>
              <w:rPr>
                <w:spacing w:val="-2"/>
                <w:sz w:val="18"/>
              </w:rPr>
              <w:t xml:space="preserve"> </w:t>
            </w:r>
            <w:r>
              <w:rPr>
                <w:sz w:val="18"/>
              </w:rPr>
              <w:t>(в</w:t>
            </w:r>
            <w:r>
              <w:rPr>
                <w:spacing w:val="-1"/>
                <w:sz w:val="18"/>
              </w:rPr>
              <w:t xml:space="preserve"> </w:t>
            </w:r>
            <w:r>
              <w:rPr>
                <w:sz w:val="18"/>
              </w:rPr>
              <w:t>охранных</w:t>
            </w:r>
            <w:r>
              <w:rPr>
                <w:spacing w:val="1"/>
                <w:sz w:val="18"/>
              </w:rPr>
              <w:t xml:space="preserve"> </w:t>
            </w:r>
            <w:r>
              <w:rPr>
                <w:sz w:val="18"/>
              </w:rPr>
              <w:t>зонах</w:t>
            </w:r>
            <w:r>
              <w:rPr>
                <w:spacing w:val="-3"/>
                <w:sz w:val="18"/>
              </w:rPr>
              <w:t xml:space="preserve"> </w:t>
            </w:r>
            <w:r>
              <w:rPr>
                <w:sz w:val="18"/>
              </w:rPr>
              <w:t>воздушных</w:t>
            </w:r>
            <w:r>
              <w:rPr>
                <w:spacing w:val="1"/>
                <w:sz w:val="18"/>
              </w:rPr>
              <w:t xml:space="preserve"> </w:t>
            </w:r>
            <w:r>
              <w:rPr>
                <w:sz w:val="18"/>
              </w:rPr>
              <w:t>линий</w:t>
            </w:r>
            <w:r>
              <w:rPr>
                <w:spacing w:val="-1"/>
                <w:sz w:val="18"/>
              </w:rPr>
              <w:t xml:space="preserve"> </w:t>
            </w:r>
            <w:r>
              <w:rPr>
                <w:sz w:val="18"/>
              </w:rPr>
              <w:t>электропередачи);</w:t>
            </w:r>
          </w:p>
          <w:p w14:paraId="4418068F" w14:textId="77777777" w:rsidR="00896E72" w:rsidRDefault="00896E72" w:rsidP="00E67D0D">
            <w:pPr>
              <w:pStyle w:val="TableParagraph"/>
              <w:ind w:right="103"/>
              <w:jc w:val="both"/>
              <w:rPr>
                <w:sz w:val="18"/>
              </w:rPr>
            </w:pPr>
            <w:r>
              <w:rPr>
                <w:sz w:val="18"/>
              </w:rPr>
              <w:t>в) использовать (запускать) любые летательные аппараты, в том числе воздушных змеев, спортивные</w:t>
            </w:r>
            <w:r>
              <w:rPr>
                <w:spacing w:val="1"/>
                <w:sz w:val="18"/>
              </w:rPr>
              <w:t xml:space="preserve"> </w:t>
            </w:r>
            <w:r>
              <w:rPr>
                <w:sz w:val="18"/>
              </w:rPr>
              <w:t>модели</w:t>
            </w:r>
            <w:r>
              <w:rPr>
                <w:spacing w:val="-3"/>
                <w:sz w:val="18"/>
              </w:rPr>
              <w:t xml:space="preserve"> </w:t>
            </w:r>
            <w:r>
              <w:rPr>
                <w:sz w:val="18"/>
              </w:rPr>
              <w:t>летательных аппаратов</w:t>
            </w:r>
            <w:r>
              <w:rPr>
                <w:spacing w:val="-3"/>
                <w:sz w:val="18"/>
              </w:rPr>
              <w:t xml:space="preserve"> </w:t>
            </w:r>
            <w:r>
              <w:rPr>
                <w:sz w:val="18"/>
              </w:rPr>
              <w:t>(в</w:t>
            </w:r>
            <w:r>
              <w:rPr>
                <w:spacing w:val="-3"/>
                <w:sz w:val="18"/>
              </w:rPr>
              <w:t xml:space="preserve"> </w:t>
            </w:r>
            <w:r>
              <w:rPr>
                <w:sz w:val="18"/>
              </w:rPr>
              <w:t>охранных зонах</w:t>
            </w:r>
            <w:r>
              <w:rPr>
                <w:spacing w:val="-1"/>
                <w:sz w:val="18"/>
              </w:rPr>
              <w:t xml:space="preserve"> </w:t>
            </w:r>
            <w:r>
              <w:rPr>
                <w:sz w:val="18"/>
              </w:rPr>
              <w:t>воздушных</w:t>
            </w:r>
            <w:r>
              <w:rPr>
                <w:spacing w:val="-2"/>
                <w:sz w:val="18"/>
              </w:rPr>
              <w:t xml:space="preserve"> </w:t>
            </w:r>
            <w:r>
              <w:rPr>
                <w:sz w:val="18"/>
              </w:rPr>
              <w:t>линий</w:t>
            </w:r>
            <w:r>
              <w:rPr>
                <w:spacing w:val="-1"/>
                <w:sz w:val="18"/>
              </w:rPr>
              <w:t xml:space="preserve"> </w:t>
            </w:r>
            <w:r>
              <w:rPr>
                <w:sz w:val="18"/>
              </w:rPr>
              <w:t>электропередачи);</w:t>
            </w:r>
          </w:p>
          <w:p w14:paraId="68C07C9B" w14:textId="77777777" w:rsidR="00896E72" w:rsidRDefault="00896E72" w:rsidP="00E67D0D">
            <w:pPr>
              <w:pStyle w:val="TableParagraph"/>
              <w:ind w:right="96"/>
              <w:jc w:val="both"/>
              <w:rPr>
                <w:sz w:val="18"/>
              </w:rPr>
            </w:pPr>
            <w:r>
              <w:rPr>
                <w:sz w:val="18"/>
              </w:rPr>
              <w:t>г) бросать якоря с судов и осуществлять их проход с отданными якорями, цепями, лотами, волокушами</w:t>
            </w:r>
            <w:r>
              <w:rPr>
                <w:spacing w:val="1"/>
                <w:sz w:val="18"/>
              </w:rPr>
              <w:t xml:space="preserve"> </w:t>
            </w:r>
            <w:r>
              <w:rPr>
                <w:sz w:val="18"/>
              </w:rPr>
              <w:t>и</w:t>
            </w:r>
            <w:r>
              <w:rPr>
                <w:spacing w:val="-3"/>
                <w:sz w:val="18"/>
              </w:rPr>
              <w:t xml:space="preserve"> </w:t>
            </w:r>
            <w:r>
              <w:rPr>
                <w:sz w:val="18"/>
              </w:rPr>
              <w:t>тралами</w:t>
            </w:r>
            <w:r>
              <w:rPr>
                <w:spacing w:val="-2"/>
                <w:sz w:val="18"/>
              </w:rPr>
              <w:t xml:space="preserve"> </w:t>
            </w:r>
            <w:r>
              <w:rPr>
                <w:sz w:val="18"/>
              </w:rPr>
              <w:t>(в</w:t>
            </w:r>
            <w:r>
              <w:rPr>
                <w:spacing w:val="-1"/>
                <w:sz w:val="18"/>
              </w:rPr>
              <w:t xml:space="preserve"> </w:t>
            </w:r>
            <w:r>
              <w:rPr>
                <w:sz w:val="18"/>
              </w:rPr>
              <w:t>охранных</w:t>
            </w:r>
            <w:r>
              <w:rPr>
                <w:spacing w:val="1"/>
                <w:sz w:val="18"/>
              </w:rPr>
              <w:t xml:space="preserve"> </w:t>
            </w:r>
            <w:r>
              <w:rPr>
                <w:sz w:val="18"/>
              </w:rPr>
              <w:t>зонах</w:t>
            </w:r>
            <w:r>
              <w:rPr>
                <w:spacing w:val="-1"/>
                <w:sz w:val="18"/>
              </w:rPr>
              <w:t xml:space="preserve"> </w:t>
            </w:r>
            <w:r>
              <w:rPr>
                <w:sz w:val="18"/>
              </w:rPr>
              <w:t>подводных</w:t>
            </w:r>
            <w:r>
              <w:rPr>
                <w:spacing w:val="-2"/>
                <w:sz w:val="18"/>
              </w:rPr>
              <w:t xml:space="preserve"> </w:t>
            </w:r>
            <w:r>
              <w:rPr>
                <w:sz w:val="18"/>
              </w:rPr>
              <w:t>кабельных</w:t>
            </w:r>
            <w:r>
              <w:rPr>
                <w:spacing w:val="-3"/>
                <w:sz w:val="18"/>
              </w:rPr>
              <w:t xml:space="preserve"> </w:t>
            </w:r>
            <w:r>
              <w:rPr>
                <w:sz w:val="18"/>
              </w:rPr>
              <w:t>линий</w:t>
            </w:r>
            <w:r>
              <w:rPr>
                <w:spacing w:val="-2"/>
                <w:sz w:val="18"/>
              </w:rPr>
              <w:t xml:space="preserve"> </w:t>
            </w:r>
            <w:r>
              <w:rPr>
                <w:sz w:val="18"/>
              </w:rPr>
              <w:t>электропередачи);</w:t>
            </w:r>
          </w:p>
          <w:p w14:paraId="3E6C0401" w14:textId="3B792C49" w:rsidR="00896E72" w:rsidRDefault="00896E72" w:rsidP="00E67D0D">
            <w:pPr>
              <w:pStyle w:val="TableParagraph"/>
              <w:spacing w:before="7" w:line="196" w:lineRule="exact"/>
              <w:ind w:left="10"/>
              <w:jc w:val="center"/>
              <w:rPr>
                <w:b/>
                <w:sz w:val="18"/>
              </w:rPr>
            </w:pPr>
            <w:r>
              <w:rPr>
                <w:sz w:val="18"/>
              </w:rPr>
              <w:t>д)</w:t>
            </w:r>
            <w:r>
              <w:rPr>
                <w:spacing w:val="17"/>
                <w:sz w:val="18"/>
              </w:rPr>
              <w:t xml:space="preserve"> </w:t>
            </w:r>
            <w:r>
              <w:rPr>
                <w:sz w:val="18"/>
              </w:rPr>
              <w:t>осуществлять</w:t>
            </w:r>
            <w:r>
              <w:rPr>
                <w:spacing w:val="18"/>
                <w:sz w:val="18"/>
              </w:rPr>
              <w:t xml:space="preserve"> </w:t>
            </w:r>
            <w:r>
              <w:rPr>
                <w:sz w:val="18"/>
              </w:rPr>
              <w:t>проход</w:t>
            </w:r>
            <w:r>
              <w:rPr>
                <w:spacing w:val="17"/>
                <w:sz w:val="18"/>
              </w:rPr>
              <w:t xml:space="preserve"> </w:t>
            </w:r>
            <w:r>
              <w:rPr>
                <w:sz w:val="18"/>
              </w:rPr>
              <w:t>судов</w:t>
            </w:r>
            <w:r>
              <w:rPr>
                <w:spacing w:val="15"/>
                <w:sz w:val="18"/>
              </w:rPr>
              <w:t xml:space="preserve"> </w:t>
            </w:r>
            <w:r>
              <w:rPr>
                <w:sz w:val="18"/>
              </w:rPr>
              <w:t>с</w:t>
            </w:r>
            <w:r>
              <w:rPr>
                <w:spacing w:val="18"/>
                <w:sz w:val="18"/>
              </w:rPr>
              <w:t xml:space="preserve"> </w:t>
            </w:r>
            <w:r>
              <w:rPr>
                <w:sz w:val="18"/>
              </w:rPr>
              <w:t>поднятыми</w:t>
            </w:r>
            <w:r>
              <w:rPr>
                <w:spacing w:val="14"/>
                <w:sz w:val="18"/>
              </w:rPr>
              <w:t xml:space="preserve"> </w:t>
            </w:r>
            <w:r>
              <w:rPr>
                <w:sz w:val="18"/>
              </w:rPr>
              <w:t>стрелами</w:t>
            </w:r>
            <w:r>
              <w:rPr>
                <w:spacing w:val="17"/>
                <w:sz w:val="18"/>
              </w:rPr>
              <w:t xml:space="preserve"> </w:t>
            </w:r>
            <w:r>
              <w:rPr>
                <w:sz w:val="18"/>
              </w:rPr>
              <w:t>кранов</w:t>
            </w:r>
            <w:r>
              <w:rPr>
                <w:spacing w:val="15"/>
                <w:sz w:val="18"/>
              </w:rPr>
              <w:t xml:space="preserve"> </w:t>
            </w:r>
            <w:r>
              <w:rPr>
                <w:sz w:val="18"/>
              </w:rPr>
              <w:t>и</w:t>
            </w:r>
            <w:r>
              <w:rPr>
                <w:spacing w:val="16"/>
                <w:sz w:val="18"/>
              </w:rPr>
              <w:t xml:space="preserve"> </w:t>
            </w:r>
            <w:r>
              <w:rPr>
                <w:sz w:val="18"/>
              </w:rPr>
              <w:t>других</w:t>
            </w:r>
            <w:r>
              <w:rPr>
                <w:spacing w:val="17"/>
                <w:sz w:val="18"/>
              </w:rPr>
              <w:t xml:space="preserve"> </w:t>
            </w:r>
            <w:r>
              <w:rPr>
                <w:sz w:val="18"/>
              </w:rPr>
              <w:t>механизмов</w:t>
            </w:r>
            <w:r>
              <w:rPr>
                <w:spacing w:val="18"/>
                <w:sz w:val="18"/>
              </w:rPr>
              <w:t xml:space="preserve"> </w:t>
            </w:r>
            <w:r>
              <w:rPr>
                <w:sz w:val="18"/>
              </w:rPr>
              <w:t>(в</w:t>
            </w:r>
            <w:r>
              <w:rPr>
                <w:spacing w:val="15"/>
                <w:sz w:val="18"/>
              </w:rPr>
              <w:t xml:space="preserve"> </w:t>
            </w:r>
            <w:r>
              <w:rPr>
                <w:sz w:val="18"/>
              </w:rPr>
              <w:t>охранных</w:t>
            </w:r>
            <w:r>
              <w:rPr>
                <w:spacing w:val="17"/>
                <w:sz w:val="18"/>
              </w:rPr>
              <w:t xml:space="preserve"> </w:t>
            </w:r>
            <w:r>
              <w:rPr>
                <w:sz w:val="18"/>
              </w:rPr>
              <w:t>зонах</w:t>
            </w:r>
          </w:p>
        </w:tc>
        <w:tc>
          <w:tcPr>
            <w:tcW w:w="3053" w:type="dxa"/>
          </w:tcPr>
          <w:p w14:paraId="32A4CE87" w14:textId="77777777" w:rsidR="00896E72" w:rsidRDefault="00896E72" w:rsidP="00E67D0D">
            <w:pPr>
              <w:pStyle w:val="TableParagraph"/>
              <w:ind w:left="108" w:right="174"/>
              <w:rPr>
                <w:sz w:val="18"/>
              </w:rPr>
            </w:pPr>
            <w:r>
              <w:rPr>
                <w:sz w:val="18"/>
              </w:rPr>
              <w:t>Правила</w:t>
            </w:r>
            <w:r>
              <w:rPr>
                <w:spacing w:val="-6"/>
                <w:sz w:val="18"/>
              </w:rPr>
              <w:t xml:space="preserve"> </w:t>
            </w:r>
            <w:r>
              <w:rPr>
                <w:sz w:val="18"/>
              </w:rPr>
              <w:t>установления</w:t>
            </w:r>
            <w:r>
              <w:rPr>
                <w:spacing w:val="-6"/>
                <w:sz w:val="18"/>
              </w:rPr>
              <w:t xml:space="preserve"> </w:t>
            </w:r>
            <w:r>
              <w:rPr>
                <w:sz w:val="18"/>
              </w:rPr>
              <w:t>охранных</w:t>
            </w:r>
            <w:r>
              <w:rPr>
                <w:spacing w:val="-53"/>
                <w:sz w:val="18"/>
              </w:rPr>
              <w:t xml:space="preserve"> </w:t>
            </w:r>
            <w:r>
              <w:rPr>
                <w:sz w:val="18"/>
              </w:rPr>
              <w:t>зон объектов электросетевого</w:t>
            </w:r>
            <w:r>
              <w:rPr>
                <w:spacing w:val="1"/>
                <w:sz w:val="18"/>
              </w:rPr>
              <w:t xml:space="preserve"> </w:t>
            </w:r>
            <w:r>
              <w:rPr>
                <w:sz w:val="18"/>
              </w:rPr>
              <w:t>хозяйства и особых условий</w:t>
            </w:r>
            <w:r>
              <w:rPr>
                <w:spacing w:val="1"/>
                <w:sz w:val="18"/>
              </w:rPr>
              <w:t xml:space="preserve"> </w:t>
            </w:r>
            <w:r>
              <w:rPr>
                <w:sz w:val="18"/>
              </w:rPr>
              <w:t>использования</w:t>
            </w:r>
            <w:r>
              <w:rPr>
                <w:spacing w:val="-2"/>
                <w:sz w:val="18"/>
              </w:rPr>
              <w:t xml:space="preserve"> </w:t>
            </w:r>
            <w:r>
              <w:rPr>
                <w:sz w:val="18"/>
              </w:rPr>
              <w:t>земельных</w:t>
            </w:r>
          </w:p>
          <w:p w14:paraId="7793DAFE" w14:textId="77777777" w:rsidR="00896E72" w:rsidRDefault="00896E72" w:rsidP="00E67D0D">
            <w:pPr>
              <w:pStyle w:val="TableParagraph"/>
              <w:spacing w:before="2"/>
              <w:ind w:left="108" w:right="617"/>
              <w:rPr>
                <w:sz w:val="18"/>
              </w:rPr>
            </w:pPr>
            <w:r>
              <w:rPr>
                <w:sz w:val="18"/>
              </w:rPr>
              <w:t>участков,</w:t>
            </w:r>
            <w:r>
              <w:rPr>
                <w:spacing w:val="-7"/>
                <w:sz w:val="18"/>
              </w:rPr>
              <w:t xml:space="preserve"> </w:t>
            </w:r>
            <w:r>
              <w:rPr>
                <w:sz w:val="18"/>
              </w:rPr>
              <w:t>расположенных</w:t>
            </w:r>
            <w:r>
              <w:rPr>
                <w:spacing w:val="-4"/>
                <w:sz w:val="18"/>
              </w:rPr>
              <w:t xml:space="preserve"> </w:t>
            </w:r>
            <w:r>
              <w:rPr>
                <w:sz w:val="18"/>
              </w:rPr>
              <w:t>в</w:t>
            </w:r>
            <w:r>
              <w:rPr>
                <w:spacing w:val="-54"/>
                <w:sz w:val="18"/>
              </w:rPr>
              <w:t xml:space="preserve"> </w:t>
            </w:r>
            <w:r>
              <w:rPr>
                <w:sz w:val="18"/>
              </w:rPr>
              <w:t>границах</w:t>
            </w:r>
            <w:r>
              <w:rPr>
                <w:spacing w:val="-3"/>
                <w:sz w:val="18"/>
              </w:rPr>
              <w:t xml:space="preserve"> </w:t>
            </w:r>
            <w:r>
              <w:rPr>
                <w:sz w:val="18"/>
              </w:rPr>
              <w:t>таких</w:t>
            </w:r>
            <w:r>
              <w:rPr>
                <w:spacing w:val="-1"/>
                <w:sz w:val="18"/>
              </w:rPr>
              <w:t xml:space="preserve"> </w:t>
            </w:r>
            <w:r>
              <w:rPr>
                <w:sz w:val="18"/>
              </w:rPr>
              <w:t>зон,</w:t>
            </w:r>
          </w:p>
          <w:p w14:paraId="7E454D30" w14:textId="77777777" w:rsidR="00896E72" w:rsidRDefault="00896E72" w:rsidP="00E67D0D">
            <w:pPr>
              <w:pStyle w:val="TableParagraph"/>
              <w:ind w:left="108" w:right="297"/>
              <w:rPr>
                <w:sz w:val="18"/>
              </w:rPr>
            </w:pPr>
            <w:r>
              <w:rPr>
                <w:sz w:val="18"/>
              </w:rPr>
              <w:t>утвержденные</w:t>
            </w:r>
            <w:r>
              <w:rPr>
                <w:spacing w:val="-11"/>
                <w:sz w:val="18"/>
              </w:rPr>
              <w:t xml:space="preserve"> </w:t>
            </w:r>
            <w:r>
              <w:rPr>
                <w:sz w:val="18"/>
              </w:rPr>
              <w:t>постановлением</w:t>
            </w:r>
            <w:r>
              <w:rPr>
                <w:spacing w:val="-54"/>
                <w:sz w:val="18"/>
              </w:rPr>
              <w:t xml:space="preserve"> </w:t>
            </w:r>
            <w:r>
              <w:rPr>
                <w:sz w:val="18"/>
              </w:rPr>
              <w:t>Правительства</w:t>
            </w:r>
            <w:r>
              <w:rPr>
                <w:spacing w:val="-4"/>
                <w:sz w:val="18"/>
              </w:rPr>
              <w:t xml:space="preserve"> </w:t>
            </w:r>
            <w:r>
              <w:rPr>
                <w:sz w:val="18"/>
              </w:rPr>
              <w:t>Российской</w:t>
            </w:r>
          </w:p>
          <w:p w14:paraId="50E27E51" w14:textId="43AF21A6" w:rsidR="00896E72" w:rsidRDefault="00896E72" w:rsidP="00E67D0D">
            <w:pPr>
              <w:pStyle w:val="TableParagraph"/>
              <w:spacing w:before="7" w:line="196" w:lineRule="exact"/>
              <w:ind w:left="10"/>
              <w:jc w:val="center"/>
              <w:rPr>
                <w:b/>
                <w:sz w:val="18"/>
              </w:rPr>
            </w:pPr>
            <w:r>
              <w:rPr>
                <w:sz w:val="18"/>
              </w:rPr>
              <w:t>Федерации</w:t>
            </w:r>
            <w:r>
              <w:rPr>
                <w:spacing w:val="-1"/>
                <w:sz w:val="18"/>
              </w:rPr>
              <w:t xml:space="preserve"> </w:t>
            </w:r>
            <w:r>
              <w:rPr>
                <w:sz w:val="18"/>
              </w:rPr>
              <w:t>от</w:t>
            </w:r>
            <w:r>
              <w:rPr>
                <w:spacing w:val="-3"/>
                <w:sz w:val="18"/>
              </w:rPr>
              <w:t xml:space="preserve"> </w:t>
            </w:r>
            <w:r>
              <w:rPr>
                <w:sz w:val="18"/>
              </w:rPr>
              <w:t>24.02.2009</w:t>
            </w:r>
            <w:r>
              <w:rPr>
                <w:spacing w:val="-2"/>
                <w:sz w:val="18"/>
              </w:rPr>
              <w:t xml:space="preserve"> </w:t>
            </w:r>
            <w:r>
              <w:rPr>
                <w:sz w:val="18"/>
              </w:rPr>
              <w:t>№</w:t>
            </w:r>
            <w:r>
              <w:rPr>
                <w:spacing w:val="-2"/>
                <w:sz w:val="18"/>
              </w:rPr>
              <w:t xml:space="preserve"> </w:t>
            </w:r>
            <w:r>
              <w:rPr>
                <w:sz w:val="18"/>
              </w:rPr>
              <w:t>160</w:t>
            </w:r>
          </w:p>
        </w:tc>
      </w:tr>
    </w:tbl>
    <w:p w14:paraId="70A223CA" w14:textId="77777777" w:rsidR="00896E72" w:rsidRDefault="00896E72" w:rsidP="00896E72">
      <w:pPr>
        <w:rPr>
          <w:sz w:val="18"/>
        </w:rPr>
        <w:sectPr w:rsidR="00896E72" w:rsidSect="00896E72">
          <w:type w:val="continuous"/>
          <w:pgSz w:w="16840" w:h="11910" w:orient="landscape"/>
          <w:pgMar w:top="880" w:right="620" w:bottom="930" w:left="920" w:header="0" w:footer="59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2441"/>
        <w:gridCol w:w="8987"/>
        <w:gridCol w:w="3053"/>
      </w:tblGrid>
      <w:tr w:rsidR="00896E72" w14:paraId="12473B94" w14:textId="77777777" w:rsidTr="00E67D0D">
        <w:trPr>
          <w:trHeight w:val="217"/>
        </w:trPr>
        <w:tc>
          <w:tcPr>
            <w:tcW w:w="590" w:type="dxa"/>
          </w:tcPr>
          <w:p w14:paraId="1743FD0A" w14:textId="77777777" w:rsidR="00896E72" w:rsidRDefault="00896E72" w:rsidP="00E67D0D">
            <w:pPr>
              <w:pStyle w:val="TableParagraph"/>
              <w:spacing w:line="198" w:lineRule="exact"/>
              <w:ind w:left="9"/>
              <w:jc w:val="center"/>
              <w:rPr>
                <w:b/>
                <w:sz w:val="18"/>
              </w:rPr>
            </w:pPr>
            <w:r>
              <w:rPr>
                <w:b/>
                <w:sz w:val="18"/>
              </w:rPr>
              <w:lastRenderedPageBreak/>
              <w:t>1</w:t>
            </w:r>
          </w:p>
        </w:tc>
        <w:tc>
          <w:tcPr>
            <w:tcW w:w="2441" w:type="dxa"/>
          </w:tcPr>
          <w:p w14:paraId="264F1777" w14:textId="77777777" w:rsidR="00896E72" w:rsidRDefault="00896E72" w:rsidP="00E67D0D">
            <w:pPr>
              <w:pStyle w:val="TableParagraph"/>
              <w:spacing w:line="198" w:lineRule="exact"/>
              <w:ind w:left="12"/>
              <w:jc w:val="center"/>
              <w:rPr>
                <w:b/>
                <w:sz w:val="18"/>
              </w:rPr>
            </w:pPr>
            <w:r>
              <w:rPr>
                <w:b/>
                <w:sz w:val="18"/>
              </w:rPr>
              <w:t>2</w:t>
            </w:r>
          </w:p>
        </w:tc>
        <w:tc>
          <w:tcPr>
            <w:tcW w:w="8987" w:type="dxa"/>
          </w:tcPr>
          <w:p w14:paraId="4343F7DD" w14:textId="77777777" w:rsidR="00896E72" w:rsidRDefault="00896E72" w:rsidP="00E67D0D">
            <w:pPr>
              <w:pStyle w:val="TableParagraph"/>
              <w:spacing w:line="198" w:lineRule="exact"/>
              <w:ind w:left="10"/>
              <w:jc w:val="center"/>
              <w:rPr>
                <w:b/>
                <w:sz w:val="18"/>
              </w:rPr>
            </w:pPr>
            <w:r>
              <w:rPr>
                <w:b/>
                <w:sz w:val="18"/>
              </w:rPr>
              <w:t>3</w:t>
            </w:r>
          </w:p>
        </w:tc>
        <w:tc>
          <w:tcPr>
            <w:tcW w:w="3053" w:type="dxa"/>
          </w:tcPr>
          <w:p w14:paraId="2188A5A4" w14:textId="77777777" w:rsidR="00896E72" w:rsidRDefault="00896E72" w:rsidP="00E67D0D">
            <w:pPr>
              <w:pStyle w:val="TableParagraph"/>
              <w:spacing w:line="198" w:lineRule="exact"/>
              <w:ind w:left="10"/>
              <w:jc w:val="center"/>
              <w:rPr>
                <w:b/>
                <w:sz w:val="18"/>
              </w:rPr>
            </w:pPr>
            <w:r>
              <w:rPr>
                <w:b/>
                <w:sz w:val="18"/>
              </w:rPr>
              <w:t>4</w:t>
            </w:r>
          </w:p>
        </w:tc>
      </w:tr>
      <w:tr w:rsidR="00896E72" w14:paraId="22E8661C" w14:textId="77777777" w:rsidTr="00E67D0D">
        <w:trPr>
          <w:trHeight w:val="8039"/>
        </w:trPr>
        <w:tc>
          <w:tcPr>
            <w:tcW w:w="590" w:type="dxa"/>
          </w:tcPr>
          <w:p w14:paraId="51C55CAE" w14:textId="77777777" w:rsidR="00896E72" w:rsidRDefault="00896E72" w:rsidP="00E67D0D">
            <w:pPr>
              <w:pStyle w:val="TableParagraph"/>
              <w:ind w:left="0"/>
              <w:rPr>
                <w:rFonts w:ascii="Times New Roman"/>
                <w:sz w:val="18"/>
              </w:rPr>
            </w:pPr>
          </w:p>
        </w:tc>
        <w:tc>
          <w:tcPr>
            <w:tcW w:w="2441" w:type="dxa"/>
          </w:tcPr>
          <w:p w14:paraId="1B8156BB" w14:textId="77777777" w:rsidR="00896E72" w:rsidRDefault="00896E72" w:rsidP="00E67D0D">
            <w:pPr>
              <w:pStyle w:val="TableParagraph"/>
              <w:ind w:left="0"/>
              <w:rPr>
                <w:rFonts w:ascii="Times New Roman"/>
                <w:sz w:val="18"/>
              </w:rPr>
            </w:pPr>
          </w:p>
        </w:tc>
        <w:tc>
          <w:tcPr>
            <w:tcW w:w="8987" w:type="dxa"/>
          </w:tcPr>
          <w:p w14:paraId="4BE8FD67" w14:textId="77777777" w:rsidR="00896E72" w:rsidRDefault="00896E72" w:rsidP="00E67D0D">
            <w:pPr>
              <w:pStyle w:val="TableParagraph"/>
              <w:spacing w:line="207" w:lineRule="exact"/>
              <w:rPr>
                <w:sz w:val="18"/>
              </w:rPr>
            </w:pPr>
            <w:r>
              <w:rPr>
                <w:sz w:val="18"/>
              </w:rPr>
              <w:t>воздушных</w:t>
            </w:r>
            <w:r>
              <w:rPr>
                <w:spacing w:val="-5"/>
                <w:sz w:val="18"/>
              </w:rPr>
              <w:t xml:space="preserve"> </w:t>
            </w:r>
            <w:r>
              <w:rPr>
                <w:sz w:val="18"/>
              </w:rPr>
              <w:t>линий</w:t>
            </w:r>
            <w:r>
              <w:rPr>
                <w:spacing w:val="-6"/>
                <w:sz w:val="18"/>
              </w:rPr>
              <w:t xml:space="preserve"> </w:t>
            </w:r>
            <w:r>
              <w:rPr>
                <w:sz w:val="18"/>
              </w:rPr>
              <w:t>электропередачи).</w:t>
            </w:r>
          </w:p>
          <w:p w14:paraId="444E3E78" w14:textId="77777777" w:rsidR="00896E72" w:rsidRDefault="00896E72" w:rsidP="00E67D0D">
            <w:pPr>
              <w:pStyle w:val="TableParagraph"/>
              <w:ind w:right="100"/>
              <w:rPr>
                <w:sz w:val="18"/>
              </w:rPr>
            </w:pPr>
            <w:bookmarkStart w:id="7" w:name="_bookmark6"/>
            <w:bookmarkEnd w:id="7"/>
            <w:r>
              <w:rPr>
                <w:sz w:val="18"/>
              </w:rPr>
              <w:t>В</w:t>
            </w:r>
            <w:r>
              <w:rPr>
                <w:spacing w:val="2"/>
                <w:sz w:val="18"/>
              </w:rPr>
              <w:t xml:space="preserve"> </w:t>
            </w:r>
            <w:r>
              <w:rPr>
                <w:sz w:val="18"/>
              </w:rPr>
              <w:t>пределах</w:t>
            </w:r>
            <w:r>
              <w:rPr>
                <w:spacing w:val="2"/>
                <w:sz w:val="18"/>
              </w:rPr>
              <w:t xml:space="preserve"> </w:t>
            </w:r>
            <w:r>
              <w:rPr>
                <w:sz w:val="18"/>
              </w:rPr>
              <w:t>охранных</w:t>
            </w:r>
            <w:r>
              <w:rPr>
                <w:spacing w:val="5"/>
                <w:sz w:val="18"/>
              </w:rPr>
              <w:t xml:space="preserve"> </w:t>
            </w:r>
            <w:r>
              <w:rPr>
                <w:sz w:val="18"/>
              </w:rPr>
              <w:t>зон</w:t>
            </w:r>
            <w:r>
              <w:rPr>
                <w:spacing w:val="2"/>
                <w:sz w:val="18"/>
              </w:rPr>
              <w:t xml:space="preserve"> </w:t>
            </w:r>
            <w:r>
              <w:rPr>
                <w:sz w:val="18"/>
              </w:rPr>
              <w:t>без</w:t>
            </w:r>
            <w:r>
              <w:rPr>
                <w:spacing w:val="2"/>
                <w:sz w:val="18"/>
              </w:rPr>
              <w:t xml:space="preserve"> </w:t>
            </w:r>
            <w:r>
              <w:rPr>
                <w:sz w:val="18"/>
              </w:rPr>
              <w:t>письменного</w:t>
            </w:r>
            <w:r>
              <w:rPr>
                <w:spacing w:val="3"/>
                <w:sz w:val="18"/>
              </w:rPr>
              <w:t xml:space="preserve"> </w:t>
            </w:r>
            <w:r>
              <w:rPr>
                <w:sz w:val="18"/>
              </w:rPr>
              <w:t>решения</w:t>
            </w:r>
            <w:r>
              <w:rPr>
                <w:spacing w:val="3"/>
                <w:sz w:val="18"/>
              </w:rPr>
              <w:t xml:space="preserve"> </w:t>
            </w:r>
            <w:r>
              <w:rPr>
                <w:sz w:val="18"/>
              </w:rPr>
              <w:t>о</w:t>
            </w:r>
            <w:r>
              <w:rPr>
                <w:spacing w:val="3"/>
                <w:sz w:val="18"/>
              </w:rPr>
              <w:t xml:space="preserve"> </w:t>
            </w:r>
            <w:r>
              <w:rPr>
                <w:sz w:val="18"/>
              </w:rPr>
              <w:t>согласовании</w:t>
            </w:r>
            <w:r>
              <w:rPr>
                <w:spacing w:val="2"/>
                <w:sz w:val="18"/>
              </w:rPr>
              <w:t xml:space="preserve"> </w:t>
            </w:r>
            <w:r>
              <w:rPr>
                <w:sz w:val="18"/>
              </w:rPr>
              <w:t>сетевых</w:t>
            </w:r>
            <w:r>
              <w:rPr>
                <w:spacing w:val="2"/>
                <w:sz w:val="18"/>
              </w:rPr>
              <w:t xml:space="preserve"> </w:t>
            </w:r>
            <w:r>
              <w:rPr>
                <w:sz w:val="18"/>
              </w:rPr>
              <w:t>организаций</w:t>
            </w:r>
            <w:r>
              <w:rPr>
                <w:spacing w:val="2"/>
                <w:sz w:val="18"/>
              </w:rPr>
              <w:t xml:space="preserve"> </w:t>
            </w:r>
            <w:r>
              <w:rPr>
                <w:sz w:val="18"/>
              </w:rPr>
              <w:t>юридическим</w:t>
            </w:r>
            <w:r>
              <w:rPr>
                <w:spacing w:val="-53"/>
                <w:sz w:val="18"/>
              </w:rPr>
              <w:t xml:space="preserve"> </w:t>
            </w:r>
            <w:r>
              <w:rPr>
                <w:sz w:val="18"/>
              </w:rPr>
              <w:t>и</w:t>
            </w:r>
            <w:r>
              <w:rPr>
                <w:spacing w:val="-3"/>
                <w:sz w:val="18"/>
              </w:rPr>
              <w:t xml:space="preserve"> </w:t>
            </w:r>
            <w:r>
              <w:rPr>
                <w:sz w:val="18"/>
              </w:rPr>
              <w:t>физическим</w:t>
            </w:r>
            <w:r>
              <w:rPr>
                <w:spacing w:val="-1"/>
                <w:sz w:val="18"/>
              </w:rPr>
              <w:t xml:space="preserve"> </w:t>
            </w:r>
            <w:r>
              <w:rPr>
                <w:sz w:val="18"/>
              </w:rPr>
              <w:t>лицам</w:t>
            </w:r>
            <w:r>
              <w:rPr>
                <w:spacing w:val="1"/>
                <w:sz w:val="18"/>
              </w:rPr>
              <w:t xml:space="preserve"> </w:t>
            </w:r>
            <w:r>
              <w:rPr>
                <w:sz w:val="18"/>
              </w:rPr>
              <w:t>запрещаются:</w:t>
            </w:r>
          </w:p>
          <w:p w14:paraId="08BF6A92" w14:textId="77777777" w:rsidR="00896E72" w:rsidRDefault="00896E72" w:rsidP="00E67D0D">
            <w:pPr>
              <w:pStyle w:val="TableParagraph"/>
              <w:rPr>
                <w:sz w:val="18"/>
              </w:rPr>
            </w:pPr>
            <w:r>
              <w:rPr>
                <w:sz w:val="18"/>
              </w:rPr>
              <w:t>а)</w:t>
            </w:r>
            <w:r>
              <w:rPr>
                <w:spacing w:val="-4"/>
                <w:sz w:val="18"/>
              </w:rPr>
              <w:t xml:space="preserve"> </w:t>
            </w:r>
            <w:r>
              <w:rPr>
                <w:sz w:val="18"/>
              </w:rPr>
              <w:t>строительство,</w:t>
            </w:r>
            <w:r>
              <w:rPr>
                <w:spacing w:val="-3"/>
                <w:sz w:val="18"/>
              </w:rPr>
              <w:t xml:space="preserve"> </w:t>
            </w:r>
            <w:r>
              <w:rPr>
                <w:sz w:val="18"/>
              </w:rPr>
              <w:t>капитальный</w:t>
            </w:r>
            <w:r>
              <w:rPr>
                <w:spacing w:val="-5"/>
                <w:sz w:val="18"/>
              </w:rPr>
              <w:t xml:space="preserve"> </w:t>
            </w:r>
            <w:r>
              <w:rPr>
                <w:sz w:val="18"/>
              </w:rPr>
              <w:t>ремонт,</w:t>
            </w:r>
            <w:r>
              <w:rPr>
                <w:spacing w:val="-3"/>
                <w:sz w:val="18"/>
              </w:rPr>
              <w:t xml:space="preserve"> </w:t>
            </w:r>
            <w:r>
              <w:rPr>
                <w:sz w:val="18"/>
              </w:rPr>
              <w:t>реконструкция</w:t>
            </w:r>
            <w:r>
              <w:rPr>
                <w:spacing w:val="-4"/>
                <w:sz w:val="18"/>
              </w:rPr>
              <w:t xml:space="preserve"> </w:t>
            </w:r>
            <w:r>
              <w:rPr>
                <w:sz w:val="18"/>
              </w:rPr>
              <w:t>или</w:t>
            </w:r>
            <w:r>
              <w:rPr>
                <w:spacing w:val="-4"/>
                <w:sz w:val="18"/>
              </w:rPr>
              <w:t xml:space="preserve"> </w:t>
            </w:r>
            <w:r>
              <w:rPr>
                <w:sz w:val="18"/>
              </w:rPr>
              <w:t>снос</w:t>
            </w:r>
            <w:r>
              <w:rPr>
                <w:spacing w:val="-4"/>
                <w:sz w:val="18"/>
              </w:rPr>
              <w:t xml:space="preserve"> </w:t>
            </w:r>
            <w:r>
              <w:rPr>
                <w:sz w:val="18"/>
              </w:rPr>
              <w:t>зданий</w:t>
            </w:r>
            <w:r>
              <w:rPr>
                <w:spacing w:val="-2"/>
                <w:sz w:val="18"/>
              </w:rPr>
              <w:t xml:space="preserve"> </w:t>
            </w:r>
            <w:r>
              <w:rPr>
                <w:sz w:val="18"/>
              </w:rPr>
              <w:t>и</w:t>
            </w:r>
            <w:r>
              <w:rPr>
                <w:spacing w:val="-5"/>
                <w:sz w:val="18"/>
              </w:rPr>
              <w:t xml:space="preserve"> </w:t>
            </w:r>
            <w:r>
              <w:rPr>
                <w:sz w:val="18"/>
              </w:rPr>
              <w:t>сооружений;</w:t>
            </w:r>
          </w:p>
          <w:p w14:paraId="326828E0" w14:textId="77777777" w:rsidR="00896E72" w:rsidRDefault="00896E72" w:rsidP="00E67D0D">
            <w:pPr>
              <w:pStyle w:val="TableParagraph"/>
              <w:ind w:right="100"/>
              <w:rPr>
                <w:sz w:val="18"/>
              </w:rPr>
            </w:pPr>
            <w:r>
              <w:rPr>
                <w:sz w:val="18"/>
              </w:rPr>
              <w:t>б)</w:t>
            </w:r>
            <w:r>
              <w:rPr>
                <w:spacing w:val="3"/>
                <w:sz w:val="18"/>
              </w:rPr>
              <w:t xml:space="preserve"> </w:t>
            </w:r>
            <w:r>
              <w:rPr>
                <w:sz w:val="18"/>
              </w:rPr>
              <w:t>горные,</w:t>
            </w:r>
            <w:r>
              <w:rPr>
                <w:spacing w:val="3"/>
                <w:sz w:val="18"/>
              </w:rPr>
              <w:t xml:space="preserve"> </w:t>
            </w:r>
            <w:r>
              <w:rPr>
                <w:sz w:val="18"/>
              </w:rPr>
              <w:t>взрывные,</w:t>
            </w:r>
            <w:r>
              <w:rPr>
                <w:spacing w:val="3"/>
                <w:sz w:val="18"/>
              </w:rPr>
              <w:t xml:space="preserve"> </w:t>
            </w:r>
            <w:r>
              <w:rPr>
                <w:sz w:val="18"/>
              </w:rPr>
              <w:t>мелиоративные</w:t>
            </w:r>
            <w:r>
              <w:rPr>
                <w:spacing w:val="1"/>
                <w:sz w:val="18"/>
              </w:rPr>
              <w:t xml:space="preserve"> </w:t>
            </w:r>
            <w:r>
              <w:rPr>
                <w:sz w:val="18"/>
              </w:rPr>
              <w:t>работы,</w:t>
            </w:r>
            <w:r>
              <w:rPr>
                <w:spacing w:val="3"/>
                <w:sz w:val="18"/>
              </w:rPr>
              <w:t xml:space="preserve"> </w:t>
            </w:r>
            <w:r>
              <w:rPr>
                <w:sz w:val="18"/>
              </w:rPr>
              <w:t>в</w:t>
            </w:r>
            <w:r>
              <w:rPr>
                <w:spacing w:val="2"/>
                <w:sz w:val="18"/>
              </w:rPr>
              <w:t xml:space="preserve"> </w:t>
            </w:r>
            <w:r>
              <w:rPr>
                <w:sz w:val="18"/>
              </w:rPr>
              <w:t>том</w:t>
            </w:r>
            <w:r>
              <w:rPr>
                <w:spacing w:val="3"/>
                <w:sz w:val="18"/>
              </w:rPr>
              <w:t xml:space="preserve"> </w:t>
            </w:r>
            <w:r>
              <w:rPr>
                <w:sz w:val="18"/>
              </w:rPr>
              <w:t>числе</w:t>
            </w:r>
            <w:r>
              <w:rPr>
                <w:spacing w:val="1"/>
                <w:sz w:val="18"/>
              </w:rPr>
              <w:t xml:space="preserve"> </w:t>
            </w:r>
            <w:r>
              <w:rPr>
                <w:sz w:val="18"/>
              </w:rPr>
              <w:t>связанные</w:t>
            </w:r>
            <w:r>
              <w:rPr>
                <w:spacing w:val="1"/>
                <w:sz w:val="18"/>
              </w:rPr>
              <w:t xml:space="preserve"> </w:t>
            </w:r>
            <w:r>
              <w:rPr>
                <w:sz w:val="18"/>
              </w:rPr>
              <w:t>с</w:t>
            </w:r>
            <w:r>
              <w:rPr>
                <w:spacing w:val="3"/>
                <w:sz w:val="18"/>
              </w:rPr>
              <w:t xml:space="preserve"> </w:t>
            </w:r>
            <w:r>
              <w:rPr>
                <w:sz w:val="18"/>
              </w:rPr>
              <w:t>временным</w:t>
            </w:r>
            <w:r>
              <w:rPr>
                <w:spacing w:val="59"/>
                <w:sz w:val="18"/>
              </w:rPr>
              <w:t xml:space="preserve"> </w:t>
            </w:r>
            <w:r>
              <w:rPr>
                <w:sz w:val="18"/>
              </w:rPr>
              <w:t>затоплением</w:t>
            </w:r>
            <w:r>
              <w:rPr>
                <w:spacing w:val="-54"/>
                <w:sz w:val="18"/>
              </w:rPr>
              <w:t xml:space="preserve"> </w:t>
            </w:r>
            <w:r>
              <w:rPr>
                <w:sz w:val="18"/>
              </w:rPr>
              <w:t>земель;</w:t>
            </w:r>
          </w:p>
          <w:p w14:paraId="60F4D7F0" w14:textId="77777777" w:rsidR="00896E72" w:rsidRDefault="00896E72" w:rsidP="00E67D0D">
            <w:pPr>
              <w:pStyle w:val="TableParagraph"/>
              <w:spacing w:line="217" w:lineRule="exact"/>
              <w:rPr>
                <w:sz w:val="18"/>
              </w:rPr>
            </w:pPr>
            <w:r>
              <w:rPr>
                <w:sz w:val="18"/>
              </w:rPr>
              <w:t>в)</w:t>
            </w:r>
            <w:r>
              <w:rPr>
                <w:spacing w:val="-4"/>
                <w:sz w:val="18"/>
              </w:rPr>
              <w:t xml:space="preserve"> </w:t>
            </w:r>
            <w:r>
              <w:rPr>
                <w:sz w:val="18"/>
              </w:rPr>
              <w:t>посадка</w:t>
            </w:r>
            <w:r>
              <w:rPr>
                <w:spacing w:val="-4"/>
                <w:sz w:val="18"/>
              </w:rPr>
              <w:t xml:space="preserve"> </w:t>
            </w:r>
            <w:r>
              <w:rPr>
                <w:sz w:val="18"/>
              </w:rPr>
              <w:t>и</w:t>
            </w:r>
            <w:r>
              <w:rPr>
                <w:spacing w:val="-2"/>
                <w:sz w:val="18"/>
              </w:rPr>
              <w:t xml:space="preserve"> </w:t>
            </w:r>
            <w:r>
              <w:rPr>
                <w:sz w:val="18"/>
              </w:rPr>
              <w:t>вырубка</w:t>
            </w:r>
            <w:r>
              <w:rPr>
                <w:spacing w:val="-3"/>
                <w:sz w:val="18"/>
              </w:rPr>
              <w:t xml:space="preserve"> </w:t>
            </w:r>
            <w:r>
              <w:rPr>
                <w:sz w:val="18"/>
              </w:rPr>
              <w:t>деревьев</w:t>
            </w:r>
            <w:r>
              <w:rPr>
                <w:spacing w:val="-2"/>
                <w:sz w:val="18"/>
              </w:rPr>
              <w:t xml:space="preserve"> </w:t>
            </w:r>
            <w:r>
              <w:rPr>
                <w:sz w:val="18"/>
              </w:rPr>
              <w:t>и</w:t>
            </w:r>
            <w:r>
              <w:rPr>
                <w:spacing w:val="-5"/>
                <w:sz w:val="18"/>
              </w:rPr>
              <w:t xml:space="preserve"> </w:t>
            </w:r>
            <w:r>
              <w:rPr>
                <w:sz w:val="18"/>
              </w:rPr>
              <w:t>кустарников;</w:t>
            </w:r>
          </w:p>
          <w:p w14:paraId="2C0D05BA" w14:textId="77777777" w:rsidR="00896E72" w:rsidRDefault="00896E72" w:rsidP="00E67D0D">
            <w:pPr>
              <w:pStyle w:val="TableParagraph"/>
              <w:ind w:right="97"/>
              <w:jc w:val="both"/>
              <w:rPr>
                <w:sz w:val="18"/>
              </w:rPr>
            </w:pPr>
            <w:r>
              <w:rPr>
                <w:sz w:val="18"/>
              </w:rPr>
              <w:t>г)</w:t>
            </w:r>
            <w:r>
              <w:rPr>
                <w:spacing w:val="1"/>
                <w:sz w:val="18"/>
              </w:rPr>
              <w:t xml:space="preserve"> </w:t>
            </w:r>
            <w:r>
              <w:rPr>
                <w:sz w:val="18"/>
              </w:rPr>
              <w:t>дноуглубительные,</w:t>
            </w:r>
            <w:r>
              <w:rPr>
                <w:spacing w:val="1"/>
                <w:sz w:val="18"/>
              </w:rPr>
              <w:t xml:space="preserve"> </w:t>
            </w:r>
            <w:r>
              <w:rPr>
                <w:sz w:val="18"/>
              </w:rPr>
              <w:t>землечерпальные</w:t>
            </w:r>
            <w:r>
              <w:rPr>
                <w:spacing w:val="1"/>
                <w:sz w:val="18"/>
              </w:rPr>
              <w:t xml:space="preserve"> </w:t>
            </w:r>
            <w:r>
              <w:rPr>
                <w:sz w:val="18"/>
              </w:rPr>
              <w:t>и</w:t>
            </w:r>
            <w:r>
              <w:rPr>
                <w:spacing w:val="1"/>
                <w:sz w:val="18"/>
              </w:rPr>
              <w:t xml:space="preserve"> </w:t>
            </w:r>
            <w:r>
              <w:rPr>
                <w:sz w:val="18"/>
              </w:rPr>
              <w:t>погрузочно-разгрузочные</w:t>
            </w:r>
            <w:r>
              <w:rPr>
                <w:spacing w:val="1"/>
                <w:sz w:val="18"/>
              </w:rPr>
              <w:t xml:space="preserve"> </w:t>
            </w:r>
            <w:r>
              <w:rPr>
                <w:sz w:val="18"/>
              </w:rPr>
              <w:t>работы,</w:t>
            </w:r>
            <w:r>
              <w:rPr>
                <w:spacing w:val="1"/>
                <w:sz w:val="18"/>
              </w:rPr>
              <w:t xml:space="preserve"> </w:t>
            </w:r>
            <w:r>
              <w:rPr>
                <w:sz w:val="18"/>
              </w:rPr>
              <w:t>добыча</w:t>
            </w:r>
            <w:r>
              <w:rPr>
                <w:spacing w:val="1"/>
                <w:sz w:val="18"/>
              </w:rPr>
              <w:t xml:space="preserve"> </w:t>
            </w:r>
            <w:r>
              <w:rPr>
                <w:sz w:val="18"/>
              </w:rPr>
              <w:t>рыбы,</w:t>
            </w:r>
            <w:r>
              <w:rPr>
                <w:spacing w:val="1"/>
                <w:sz w:val="18"/>
              </w:rPr>
              <w:t xml:space="preserve"> </w:t>
            </w:r>
            <w:r>
              <w:rPr>
                <w:sz w:val="18"/>
              </w:rPr>
              <w:t>других</w:t>
            </w:r>
            <w:r>
              <w:rPr>
                <w:spacing w:val="1"/>
                <w:sz w:val="18"/>
              </w:rPr>
              <w:t xml:space="preserve"> </w:t>
            </w:r>
            <w:r>
              <w:rPr>
                <w:sz w:val="18"/>
              </w:rPr>
              <w:t>водных животных</w:t>
            </w:r>
            <w:r>
              <w:rPr>
                <w:spacing w:val="1"/>
                <w:sz w:val="18"/>
              </w:rPr>
              <w:t xml:space="preserve"> </w:t>
            </w:r>
            <w:r>
              <w:rPr>
                <w:sz w:val="18"/>
              </w:rPr>
              <w:t>и</w:t>
            </w:r>
            <w:r>
              <w:rPr>
                <w:spacing w:val="1"/>
                <w:sz w:val="18"/>
              </w:rPr>
              <w:t xml:space="preserve"> </w:t>
            </w:r>
            <w:r>
              <w:rPr>
                <w:sz w:val="18"/>
              </w:rPr>
              <w:t>растений придонными</w:t>
            </w:r>
            <w:r>
              <w:rPr>
                <w:spacing w:val="1"/>
                <w:sz w:val="18"/>
              </w:rPr>
              <w:t xml:space="preserve"> </w:t>
            </w:r>
            <w:r>
              <w:rPr>
                <w:sz w:val="18"/>
              </w:rPr>
              <w:t>орудиями</w:t>
            </w:r>
            <w:r>
              <w:rPr>
                <w:spacing w:val="1"/>
                <w:sz w:val="18"/>
              </w:rPr>
              <w:t xml:space="preserve"> </w:t>
            </w:r>
            <w:r>
              <w:rPr>
                <w:sz w:val="18"/>
              </w:rPr>
              <w:t>лова,</w:t>
            </w:r>
            <w:r>
              <w:rPr>
                <w:spacing w:val="1"/>
                <w:sz w:val="18"/>
              </w:rPr>
              <w:t xml:space="preserve"> </w:t>
            </w:r>
            <w:r>
              <w:rPr>
                <w:sz w:val="18"/>
              </w:rPr>
              <w:t>устройство</w:t>
            </w:r>
            <w:r>
              <w:rPr>
                <w:spacing w:val="1"/>
                <w:sz w:val="18"/>
              </w:rPr>
              <w:t xml:space="preserve"> </w:t>
            </w:r>
            <w:r>
              <w:rPr>
                <w:sz w:val="18"/>
              </w:rPr>
              <w:t>водопоев,</w:t>
            </w:r>
            <w:r>
              <w:rPr>
                <w:spacing w:val="56"/>
                <w:sz w:val="18"/>
              </w:rPr>
              <w:t xml:space="preserve"> </w:t>
            </w:r>
            <w:r>
              <w:rPr>
                <w:sz w:val="18"/>
              </w:rPr>
              <w:t>колка и заготовка</w:t>
            </w:r>
            <w:r>
              <w:rPr>
                <w:spacing w:val="-54"/>
                <w:sz w:val="18"/>
              </w:rPr>
              <w:t xml:space="preserve"> </w:t>
            </w:r>
            <w:r>
              <w:rPr>
                <w:sz w:val="18"/>
              </w:rPr>
              <w:t>льда</w:t>
            </w:r>
            <w:r>
              <w:rPr>
                <w:spacing w:val="-3"/>
                <w:sz w:val="18"/>
              </w:rPr>
              <w:t xml:space="preserve"> </w:t>
            </w:r>
            <w:r>
              <w:rPr>
                <w:sz w:val="18"/>
              </w:rPr>
              <w:t>(в</w:t>
            </w:r>
            <w:r>
              <w:rPr>
                <w:spacing w:val="-2"/>
                <w:sz w:val="18"/>
              </w:rPr>
              <w:t xml:space="preserve"> </w:t>
            </w:r>
            <w:r>
              <w:rPr>
                <w:sz w:val="18"/>
              </w:rPr>
              <w:t>охранных</w:t>
            </w:r>
            <w:r>
              <w:rPr>
                <w:spacing w:val="-3"/>
                <w:sz w:val="18"/>
              </w:rPr>
              <w:t xml:space="preserve"> </w:t>
            </w:r>
            <w:r>
              <w:rPr>
                <w:sz w:val="18"/>
              </w:rPr>
              <w:t>зонах подводных</w:t>
            </w:r>
            <w:r>
              <w:rPr>
                <w:spacing w:val="-3"/>
                <w:sz w:val="18"/>
              </w:rPr>
              <w:t xml:space="preserve"> </w:t>
            </w:r>
            <w:r>
              <w:rPr>
                <w:sz w:val="18"/>
              </w:rPr>
              <w:t>кабельных</w:t>
            </w:r>
            <w:r>
              <w:rPr>
                <w:spacing w:val="-2"/>
                <w:sz w:val="18"/>
              </w:rPr>
              <w:t xml:space="preserve"> </w:t>
            </w:r>
            <w:r>
              <w:rPr>
                <w:sz w:val="18"/>
              </w:rPr>
              <w:t>линий электропередачи);</w:t>
            </w:r>
          </w:p>
          <w:p w14:paraId="0AA18DDC" w14:textId="77777777" w:rsidR="00896E72" w:rsidRDefault="00896E72" w:rsidP="00E67D0D">
            <w:pPr>
              <w:pStyle w:val="TableParagraph"/>
              <w:ind w:right="96"/>
              <w:jc w:val="both"/>
              <w:rPr>
                <w:sz w:val="18"/>
              </w:rPr>
            </w:pPr>
            <w:r>
              <w:rPr>
                <w:sz w:val="18"/>
              </w:rPr>
              <w:t>д) проход судов, у которых расстояние по вертикали от верхнего крайнего габарита с грузом или без</w:t>
            </w:r>
            <w:r>
              <w:rPr>
                <w:spacing w:val="1"/>
                <w:sz w:val="18"/>
              </w:rPr>
              <w:t xml:space="preserve"> </w:t>
            </w:r>
            <w:r>
              <w:rPr>
                <w:sz w:val="18"/>
              </w:rPr>
              <w:t>груза до нижней точки провеса проводов переходов воздушных линий электропередачи через водоемы</w:t>
            </w:r>
            <w:r>
              <w:rPr>
                <w:spacing w:val="-54"/>
                <w:sz w:val="18"/>
              </w:rPr>
              <w:t xml:space="preserve"> </w:t>
            </w:r>
            <w:r>
              <w:rPr>
                <w:sz w:val="18"/>
              </w:rPr>
              <w:t>менее минимально допустимого расстояния, в том числе с учетом максимального уровня подъема воды</w:t>
            </w:r>
            <w:r>
              <w:rPr>
                <w:spacing w:val="1"/>
                <w:sz w:val="18"/>
              </w:rPr>
              <w:t xml:space="preserve"> </w:t>
            </w:r>
            <w:r>
              <w:rPr>
                <w:sz w:val="18"/>
              </w:rPr>
              <w:t>при</w:t>
            </w:r>
            <w:r>
              <w:rPr>
                <w:spacing w:val="-1"/>
                <w:sz w:val="18"/>
              </w:rPr>
              <w:t xml:space="preserve"> </w:t>
            </w:r>
            <w:r>
              <w:rPr>
                <w:sz w:val="18"/>
              </w:rPr>
              <w:t>паводке;</w:t>
            </w:r>
          </w:p>
          <w:p w14:paraId="72CBE9DD" w14:textId="77777777" w:rsidR="00896E72" w:rsidRDefault="00896E72" w:rsidP="00E67D0D">
            <w:pPr>
              <w:pStyle w:val="TableParagraph"/>
              <w:spacing w:before="1"/>
              <w:ind w:right="100"/>
              <w:jc w:val="both"/>
              <w:rPr>
                <w:sz w:val="18"/>
              </w:rPr>
            </w:pPr>
            <w:r>
              <w:rPr>
                <w:sz w:val="18"/>
              </w:rPr>
              <w:t>е) проезд машин и механизмов, имеющих общую высоту с грузом или без груза от поверхности дороги</w:t>
            </w:r>
            <w:r>
              <w:rPr>
                <w:spacing w:val="1"/>
                <w:sz w:val="18"/>
              </w:rPr>
              <w:t xml:space="preserve"> </w:t>
            </w:r>
            <w:r>
              <w:rPr>
                <w:sz w:val="18"/>
              </w:rPr>
              <w:t>более</w:t>
            </w:r>
            <w:r>
              <w:rPr>
                <w:spacing w:val="-4"/>
                <w:sz w:val="18"/>
              </w:rPr>
              <w:t xml:space="preserve"> </w:t>
            </w:r>
            <w:r>
              <w:rPr>
                <w:sz w:val="18"/>
              </w:rPr>
              <w:t>4,5</w:t>
            </w:r>
            <w:r>
              <w:rPr>
                <w:spacing w:val="-1"/>
                <w:sz w:val="18"/>
              </w:rPr>
              <w:t xml:space="preserve"> </w:t>
            </w:r>
            <w:r>
              <w:rPr>
                <w:sz w:val="18"/>
              </w:rPr>
              <w:t>метра</w:t>
            </w:r>
            <w:r>
              <w:rPr>
                <w:spacing w:val="-1"/>
                <w:sz w:val="18"/>
              </w:rPr>
              <w:t xml:space="preserve"> </w:t>
            </w:r>
            <w:r>
              <w:rPr>
                <w:sz w:val="18"/>
              </w:rPr>
              <w:t>(в</w:t>
            </w:r>
            <w:r>
              <w:rPr>
                <w:spacing w:val="-2"/>
                <w:sz w:val="18"/>
              </w:rPr>
              <w:t xml:space="preserve"> </w:t>
            </w:r>
            <w:r>
              <w:rPr>
                <w:sz w:val="18"/>
              </w:rPr>
              <w:t>охранных зонах воздушных</w:t>
            </w:r>
            <w:r>
              <w:rPr>
                <w:spacing w:val="-2"/>
                <w:sz w:val="18"/>
              </w:rPr>
              <w:t xml:space="preserve"> </w:t>
            </w:r>
            <w:r>
              <w:rPr>
                <w:sz w:val="18"/>
              </w:rPr>
              <w:t>линий</w:t>
            </w:r>
            <w:r>
              <w:rPr>
                <w:spacing w:val="-1"/>
                <w:sz w:val="18"/>
              </w:rPr>
              <w:t xml:space="preserve"> </w:t>
            </w:r>
            <w:r>
              <w:rPr>
                <w:sz w:val="18"/>
              </w:rPr>
              <w:t>электропередачи);</w:t>
            </w:r>
          </w:p>
          <w:p w14:paraId="13D7C54A" w14:textId="77777777" w:rsidR="00896E72" w:rsidRDefault="00896E72" w:rsidP="00E67D0D">
            <w:pPr>
              <w:pStyle w:val="TableParagraph"/>
              <w:ind w:right="100"/>
              <w:rPr>
                <w:sz w:val="18"/>
              </w:rPr>
            </w:pPr>
            <w:r>
              <w:rPr>
                <w:sz w:val="18"/>
              </w:rPr>
              <w:t>ж)</w:t>
            </w:r>
            <w:r>
              <w:rPr>
                <w:spacing w:val="40"/>
                <w:sz w:val="18"/>
              </w:rPr>
              <w:t xml:space="preserve"> </w:t>
            </w:r>
            <w:r>
              <w:rPr>
                <w:sz w:val="18"/>
              </w:rPr>
              <w:t>земляные</w:t>
            </w:r>
            <w:r>
              <w:rPr>
                <w:spacing w:val="38"/>
                <w:sz w:val="18"/>
              </w:rPr>
              <w:t xml:space="preserve"> </w:t>
            </w:r>
            <w:r>
              <w:rPr>
                <w:sz w:val="18"/>
              </w:rPr>
              <w:t>работы</w:t>
            </w:r>
            <w:r>
              <w:rPr>
                <w:spacing w:val="39"/>
                <w:sz w:val="18"/>
              </w:rPr>
              <w:t xml:space="preserve"> </w:t>
            </w:r>
            <w:r>
              <w:rPr>
                <w:sz w:val="18"/>
              </w:rPr>
              <w:t>на</w:t>
            </w:r>
            <w:r>
              <w:rPr>
                <w:spacing w:val="38"/>
                <w:sz w:val="18"/>
              </w:rPr>
              <w:t xml:space="preserve"> </w:t>
            </w:r>
            <w:r>
              <w:rPr>
                <w:sz w:val="18"/>
              </w:rPr>
              <w:t>глубине</w:t>
            </w:r>
            <w:r>
              <w:rPr>
                <w:spacing w:val="38"/>
                <w:sz w:val="18"/>
              </w:rPr>
              <w:t xml:space="preserve"> </w:t>
            </w:r>
            <w:r>
              <w:rPr>
                <w:sz w:val="18"/>
              </w:rPr>
              <w:t>более</w:t>
            </w:r>
            <w:r>
              <w:rPr>
                <w:spacing w:val="38"/>
                <w:sz w:val="18"/>
              </w:rPr>
              <w:t xml:space="preserve"> </w:t>
            </w:r>
            <w:r>
              <w:rPr>
                <w:sz w:val="18"/>
              </w:rPr>
              <w:t>0,3</w:t>
            </w:r>
            <w:r>
              <w:rPr>
                <w:spacing w:val="39"/>
                <w:sz w:val="18"/>
              </w:rPr>
              <w:t xml:space="preserve"> </w:t>
            </w:r>
            <w:r>
              <w:rPr>
                <w:sz w:val="18"/>
              </w:rPr>
              <w:t>метра</w:t>
            </w:r>
            <w:r>
              <w:rPr>
                <w:spacing w:val="38"/>
                <w:sz w:val="18"/>
              </w:rPr>
              <w:t xml:space="preserve"> </w:t>
            </w:r>
            <w:r>
              <w:rPr>
                <w:sz w:val="18"/>
              </w:rPr>
              <w:t>(на</w:t>
            </w:r>
            <w:r>
              <w:rPr>
                <w:spacing w:val="41"/>
                <w:sz w:val="18"/>
              </w:rPr>
              <w:t xml:space="preserve"> </w:t>
            </w:r>
            <w:r>
              <w:rPr>
                <w:sz w:val="18"/>
              </w:rPr>
              <w:t>вспахиваемых</w:t>
            </w:r>
            <w:r>
              <w:rPr>
                <w:spacing w:val="39"/>
                <w:sz w:val="18"/>
              </w:rPr>
              <w:t xml:space="preserve"> </w:t>
            </w:r>
            <w:r>
              <w:rPr>
                <w:sz w:val="18"/>
              </w:rPr>
              <w:t>землях</w:t>
            </w:r>
            <w:r>
              <w:rPr>
                <w:spacing w:val="40"/>
                <w:sz w:val="18"/>
              </w:rPr>
              <w:t xml:space="preserve"> </w:t>
            </w:r>
            <w:r>
              <w:rPr>
                <w:sz w:val="18"/>
              </w:rPr>
              <w:t>на</w:t>
            </w:r>
            <w:r>
              <w:rPr>
                <w:spacing w:val="38"/>
                <w:sz w:val="18"/>
              </w:rPr>
              <w:t xml:space="preserve"> </w:t>
            </w:r>
            <w:r>
              <w:rPr>
                <w:sz w:val="18"/>
              </w:rPr>
              <w:t>глубине</w:t>
            </w:r>
            <w:r>
              <w:rPr>
                <w:spacing w:val="38"/>
                <w:sz w:val="18"/>
              </w:rPr>
              <w:t xml:space="preserve"> </w:t>
            </w:r>
            <w:r>
              <w:rPr>
                <w:sz w:val="18"/>
              </w:rPr>
              <w:t>более</w:t>
            </w:r>
            <w:r>
              <w:rPr>
                <w:spacing w:val="38"/>
                <w:sz w:val="18"/>
              </w:rPr>
              <w:t xml:space="preserve"> </w:t>
            </w:r>
            <w:r>
              <w:rPr>
                <w:sz w:val="18"/>
              </w:rPr>
              <w:t>0,45</w:t>
            </w:r>
            <w:r>
              <w:rPr>
                <w:spacing w:val="-53"/>
                <w:sz w:val="18"/>
              </w:rPr>
              <w:t xml:space="preserve"> </w:t>
            </w:r>
            <w:r>
              <w:rPr>
                <w:sz w:val="18"/>
              </w:rPr>
              <w:t>метра), а также планировка грунта (в охранных зонах подземных кабельных линий электропередачи);</w:t>
            </w:r>
            <w:r>
              <w:rPr>
                <w:spacing w:val="1"/>
                <w:sz w:val="18"/>
              </w:rPr>
              <w:t xml:space="preserve"> </w:t>
            </w:r>
            <w:r>
              <w:rPr>
                <w:sz w:val="18"/>
              </w:rPr>
              <w:t>з)</w:t>
            </w:r>
            <w:r>
              <w:rPr>
                <w:spacing w:val="24"/>
                <w:sz w:val="18"/>
              </w:rPr>
              <w:t xml:space="preserve"> </w:t>
            </w:r>
            <w:r>
              <w:rPr>
                <w:sz w:val="18"/>
              </w:rPr>
              <w:t>полив</w:t>
            </w:r>
            <w:r>
              <w:rPr>
                <w:spacing w:val="24"/>
                <w:sz w:val="18"/>
              </w:rPr>
              <w:t xml:space="preserve"> </w:t>
            </w:r>
            <w:r>
              <w:rPr>
                <w:sz w:val="18"/>
              </w:rPr>
              <w:t>сельскохозяйственных</w:t>
            </w:r>
            <w:r>
              <w:rPr>
                <w:spacing w:val="24"/>
                <w:sz w:val="18"/>
              </w:rPr>
              <w:t xml:space="preserve"> </w:t>
            </w:r>
            <w:r>
              <w:rPr>
                <w:sz w:val="18"/>
              </w:rPr>
              <w:t>культур</w:t>
            </w:r>
            <w:r>
              <w:rPr>
                <w:spacing w:val="24"/>
                <w:sz w:val="18"/>
              </w:rPr>
              <w:t xml:space="preserve"> </w:t>
            </w:r>
            <w:r>
              <w:rPr>
                <w:sz w:val="18"/>
              </w:rPr>
              <w:t>в</w:t>
            </w:r>
            <w:r>
              <w:rPr>
                <w:spacing w:val="26"/>
                <w:sz w:val="18"/>
              </w:rPr>
              <w:t xml:space="preserve"> </w:t>
            </w:r>
            <w:r>
              <w:rPr>
                <w:sz w:val="18"/>
              </w:rPr>
              <w:t>случае,</w:t>
            </w:r>
            <w:r>
              <w:rPr>
                <w:spacing w:val="25"/>
                <w:sz w:val="18"/>
              </w:rPr>
              <w:t xml:space="preserve"> </w:t>
            </w:r>
            <w:r>
              <w:rPr>
                <w:sz w:val="18"/>
              </w:rPr>
              <w:t>если</w:t>
            </w:r>
            <w:r>
              <w:rPr>
                <w:spacing w:val="25"/>
                <w:sz w:val="18"/>
              </w:rPr>
              <w:t xml:space="preserve"> </w:t>
            </w:r>
            <w:r>
              <w:rPr>
                <w:sz w:val="18"/>
              </w:rPr>
              <w:t>высота</w:t>
            </w:r>
            <w:r>
              <w:rPr>
                <w:spacing w:val="23"/>
                <w:sz w:val="18"/>
              </w:rPr>
              <w:t xml:space="preserve"> </w:t>
            </w:r>
            <w:r>
              <w:rPr>
                <w:sz w:val="18"/>
              </w:rPr>
              <w:t>струи</w:t>
            </w:r>
            <w:r>
              <w:rPr>
                <w:spacing w:val="25"/>
                <w:sz w:val="18"/>
              </w:rPr>
              <w:t xml:space="preserve"> </w:t>
            </w:r>
            <w:r>
              <w:rPr>
                <w:sz w:val="18"/>
              </w:rPr>
              <w:t>воды</w:t>
            </w:r>
            <w:r>
              <w:rPr>
                <w:spacing w:val="24"/>
                <w:sz w:val="18"/>
              </w:rPr>
              <w:t xml:space="preserve"> </w:t>
            </w:r>
            <w:r>
              <w:rPr>
                <w:sz w:val="18"/>
              </w:rPr>
              <w:t>может</w:t>
            </w:r>
            <w:r>
              <w:rPr>
                <w:spacing w:val="25"/>
                <w:sz w:val="18"/>
              </w:rPr>
              <w:t xml:space="preserve"> </w:t>
            </w:r>
            <w:r>
              <w:rPr>
                <w:sz w:val="18"/>
              </w:rPr>
              <w:t>составить</w:t>
            </w:r>
            <w:r>
              <w:rPr>
                <w:spacing w:val="25"/>
                <w:sz w:val="18"/>
              </w:rPr>
              <w:t xml:space="preserve"> </w:t>
            </w:r>
            <w:r>
              <w:rPr>
                <w:sz w:val="18"/>
              </w:rPr>
              <w:t>свыше</w:t>
            </w:r>
            <w:r>
              <w:rPr>
                <w:spacing w:val="24"/>
                <w:sz w:val="18"/>
              </w:rPr>
              <w:t xml:space="preserve"> </w:t>
            </w:r>
            <w:r>
              <w:rPr>
                <w:sz w:val="18"/>
              </w:rPr>
              <w:t>3</w:t>
            </w:r>
            <w:r>
              <w:rPr>
                <w:spacing w:val="-53"/>
                <w:sz w:val="18"/>
              </w:rPr>
              <w:t xml:space="preserve"> </w:t>
            </w:r>
            <w:r>
              <w:rPr>
                <w:sz w:val="18"/>
              </w:rPr>
              <w:t>метров</w:t>
            </w:r>
            <w:r>
              <w:rPr>
                <w:spacing w:val="-3"/>
                <w:sz w:val="18"/>
              </w:rPr>
              <w:t xml:space="preserve"> </w:t>
            </w:r>
            <w:r>
              <w:rPr>
                <w:sz w:val="18"/>
              </w:rPr>
              <w:t>(в охранных зонах воздушных</w:t>
            </w:r>
            <w:r>
              <w:rPr>
                <w:spacing w:val="1"/>
                <w:sz w:val="18"/>
              </w:rPr>
              <w:t xml:space="preserve"> </w:t>
            </w:r>
            <w:r>
              <w:rPr>
                <w:sz w:val="18"/>
              </w:rPr>
              <w:t>линий</w:t>
            </w:r>
            <w:r>
              <w:rPr>
                <w:spacing w:val="-1"/>
                <w:sz w:val="18"/>
              </w:rPr>
              <w:t xml:space="preserve"> </w:t>
            </w:r>
            <w:r>
              <w:rPr>
                <w:sz w:val="18"/>
              </w:rPr>
              <w:t>электропередачи);</w:t>
            </w:r>
          </w:p>
          <w:p w14:paraId="57B8610D" w14:textId="77777777" w:rsidR="00896E72" w:rsidRDefault="00896E72" w:rsidP="00E67D0D">
            <w:pPr>
              <w:pStyle w:val="TableParagraph"/>
              <w:ind w:right="99"/>
              <w:jc w:val="both"/>
              <w:rPr>
                <w:sz w:val="18"/>
              </w:rPr>
            </w:pPr>
            <w:r>
              <w:rPr>
                <w:sz w:val="18"/>
              </w:rPr>
              <w:t>и)</w:t>
            </w:r>
            <w:r>
              <w:rPr>
                <w:spacing w:val="1"/>
                <w:sz w:val="18"/>
              </w:rPr>
              <w:t xml:space="preserve"> </w:t>
            </w:r>
            <w:r>
              <w:rPr>
                <w:sz w:val="18"/>
              </w:rPr>
              <w:t>полевые</w:t>
            </w:r>
            <w:r>
              <w:rPr>
                <w:spacing w:val="1"/>
                <w:sz w:val="18"/>
              </w:rPr>
              <w:t xml:space="preserve"> </w:t>
            </w:r>
            <w:r>
              <w:rPr>
                <w:sz w:val="18"/>
              </w:rPr>
              <w:t>сельскохозяйственные</w:t>
            </w:r>
            <w:r>
              <w:rPr>
                <w:spacing w:val="1"/>
                <w:sz w:val="18"/>
              </w:rPr>
              <w:t xml:space="preserve"> </w:t>
            </w:r>
            <w:r>
              <w:rPr>
                <w:sz w:val="18"/>
              </w:rPr>
              <w:t>работы</w:t>
            </w:r>
            <w:r>
              <w:rPr>
                <w:spacing w:val="1"/>
                <w:sz w:val="18"/>
              </w:rPr>
              <w:t xml:space="preserve"> </w:t>
            </w:r>
            <w:r>
              <w:rPr>
                <w:sz w:val="18"/>
              </w:rPr>
              <w:t>с</w:t>
            </w:r>
            <w:r>
              <w:rPr>
                <w:spacing w:val="1"/>
                <w:sz w:val="18"/>
              </w:rPr>
              <w:t xml:space="preserve"> </w:t>
            </w:r>
            <w:r>
              <w:rPr>
                <w:sz w:val="18"/>
              </w:rPr>
              <w:t>применением</w:t>
            </w:r>
            <w:r>
              <w:rPr>
                <w:spacing w:val="1"/>
                <w:sz w:val="18"/>
              </w:rPr>
              <w:t xml:space="preserve"> </w:t>
            </w:r>
            <w:r>
              <w:rPr>
                <w:sz w:val="18"/>
              </w:rPr>
              <w:t>сельскохозяйственных</w:t>
            </w:r>
            <w:r>
              <w:rPr>
                <w:spacing w:val="1"/>
                <w:sz w:val="18"/>
              </w:rPr>
              <w:t xml:space="preserve"> </w:t>
            </w:r>
            <w:r>
              <w:rPr>
                <w:sz w:val="18"/>
              </w:rPr>
              <w:t>машин</w:t>
            </w:r>
            <w:r>
              <w:rPr>
                <w:spacing w:val="57"/>
                <w:sz w:val="18"/>
              </w:rPr>
              <w:t xml:space="preserve"> </w:t>
            </w:r>
            <w:r>
              <w:rPr>
                <w:sz w:val="18"/>
              </w:rPr>
              <w:t>и</w:t>
            </w:r>
            <w:r>
              <w:rPr>
                <w:spacing w:val="1"/>
                <w:sz w:val="18"/>
              </w:rPr>
              <w:t xml:space="preserve"> </w:t>
            </w:r>
            <w:r>
              <w:rPr>
                <w:sz w:val="18"/>
              </w:rPr>
              <w:t>оборудования высотой более 4 метров (в охранных зонах воздушных линий электропередачи) или</w:t>
            </w:r>
            <w:r>
              <w:rPr>
                <w:spacing w:val="1"/>
                <w:sz w:val="18"/>
              </w:rPr>
              <w:t xml:space="preserve"> </w:t>
            </w:r>
            <w:r>
              <w:rPr>
                <w:sz w:val="18"/>
              </w:rPr>
              <w:t>полевые сельскохозяйственные работы, связанные с вспашкой земли (в охранных зонах кабельных</w:t>
            </w:r>
            <w:r>
              <w:rPr>
                <w:spacing w:val="1"/>
                <w:sz w:val="18"/>
              </w:rPr>
              <w:t xml:space="preserve"> </w:t>
            </w:r>
            <w:r>
              <w:rPr>
                <w:sz w:val="18"/>
              </w:rPr>
              <w:t>линий</w:t>
            </w:r>
            <w:r>
              <w:rPr>
                <w:spacing w:val="-3"/>
                <w:sz w:val="18"/>
              </w:rPr>
              <w:t xml:space="preserve"> </w:t>
            </w:r>
            <w:r>
              <w:rPr>
                <w:sz w:val="18"/>
              </w:rPr>
              <w:t>электропередачи).</w:t>
            </w:r>
          </w:p>
          <w:p w14:paraId="57702044" w14:textId="77777777" w:rsidR="00896E72" w:rsidRDefault="00896E72" w:rsidP="00E67D0D">
            <w:pPr>
              <w:pStyle w:val="TableParagraph"/>
              <w:ind w:right="100"/>
              <w:jc w:val="both"/>
              <w:rPr>
                <w:sz w:val="18"/>
              </w:rPr>
            </w:pPr>
            <w:r>
              <w:rPr>
                <w:sz w:val="18"/>
              </w:rPr>
              <w:t>В охранных зонах, установленных для объектов электросетевого хозяйства напряжением до</w:t>
            </w:r>
            <w:r>
              <w:rPr>
                <w:spacing w:val="56"/>
                <w:sz w:val="18"/>
              </w:rPr>
              <w:t xml:space="preserve"> </w:t>
            </w:r>
            <w:r>
              <w:rPr>
                <w:sz w:val="18"/>
              </w:rPr>
              <w:t>1000</w:t>
            </w:r>
            <w:r>
              <w:rPr>
                <w:spacing w:val="1"/>
                <w:sz w:val="18"/>
              </w:rPr>
              <w:t xml:space="preserve"> </w:t>
            </w:r>
            <w:r>
              <w:rPr>
                <w:sz w:val="18"/>
              </w:rPr>
              <w:t xml:space="preserve">вольт, помимо действий, предусмотренных </w:t>
            </w:r>
            <w:hyperlink w:anchor="_bookmark6" w:history="1">
              <w:r>
                <w:rPr>
                  <w:sz w:val="18"/>
                </w:rPr>
                <w:t>пунктом 10</w:t>
              </w:r>
            </w:hyperlink>
            <w:r>
              <w:rPr>
                <w:sz w:val="18"/>
              </w:rPr>
              <w:t xml:space="preserve"> Правил установления охранных зон объектов</w:t>
            </w:r>
            <w:r>
              <w:rPr>
                <w:spacing w:val="1"/>
                <w:sz w:val="18"/>
              </w:rPr>
              <w:t xml:space="preserve"> </w:t>
            </w:r>
            <w:r>
              <w:rPr>
                <w:sz w:val="18"/>
              </w:rPr>
              <w:t>электросетевого хозяйства и особых условий использования земельных участков, расположенных в</w:t>
            </w:r>
            <w:r>
              <w:rPr>
                <w:spacing w:val="1"/>
                <w:sz w:val="18"/>
              </w:rPr>
              <w:t xml:space="preserve"> </w:t>
            </w:r>
            <w:r>
              <w:rPr>
                <w:sz w:val="18"/>
              </w:rPr>
              <w:t>границах</w:t>
            </w:r>
            <w:r>
              <w:rPr>
                <w:spacing w:val="-4"/>
                <w:sz w:val="18"/>
              </w:rPr>
              <w:t xml:space="preserve"> </w:t>
            </w:r>
            <w:r>
              <w:rPr>
                <w:sz w:val="18"/>
              </w:rPr>
              <w:t>таких</w:t>
            </w:r>
            <w:r>
              <w:rPr>
                <w:spacing w:val="-2"/>
                <w:sz w:val="18"/>
              </w:rPr>
              <w:t xml:space="preserve"> </w:t>
            </w:r>
            <w:r>
              <w:rPr>
                <w:sz w:val="18"/>
              </w:rPr>
              <w:t>зон, без</w:t>
            </w:r>
            <w:r>
              <w:rPr>
                <w:spacing w:val="-2"/>
                <w:sz w:val="18"/>
              </w:rPr>
              <w:t xml:space="preserve"> </w:t>
            </w:r>
            <w:r>
              <w:rPr>
                <w:sz w:val="18"/>
              </w:rPr>
              <w:t>письменного</w:t>
            </w:r>
            <w:r>
              <w:rPr>
                <w:spacing w:val="-2"/>
                <w:sz w:val="18"/>
              </w:rPr>
              <w:t xml:space="preserve"> </w:t>
            </w:r>
            <w:r>
              <w:rPr>
                <w:sz w:val="18"/>
              </w:rPr>
              <w:t>решения</w:t>
            </w:r>
            <w:r>
              <w:rPr>
                <w:spacing w:val="-3"/>
                <w:sz w:val="18"/>
              </w:rPr>
              <w:t xml:space="preserve"> </w:t>
            </w:r>
            <w:r>
              <w:rPr>
                <w:sz w:val="18"/>
              </w:rPr>
              <w:t>о</w:t>
            </w:r>
            <w:r>
              <w:rPr>
                <w:spacing w:val="-2"/>
                <w:sz w:val="18"/>
              </w:rPr>
              <w:t xml:space="preserve"> </w:t>
            </w:r>
            <w:r>
              <w:rPr>
                <w:sz w:val="18"/>
              </w:rPr>
              <w:t>согласовании</w:t>
            </w:r>
            <w:r>
              <w:rPr>
                <w:spacing w:val="-2"/>
                <w:sz w:val="18"/>
              </w:rPr>
              <w:t xml:space="preserve"> </w:t>
            </w:r>
            <w:r>
              <w:rPr>
                <w:sz w:val="18"/>
              </w:rPr>
              <w:t>сетевых</w:t>
            </w:r>
            <w:r>
              <w:rPr>
                <w:spacing w:val="-3"/>
                <w:sz w:val="18"/>
              </w:rPr>
              <w:t xml:space="preserve"> </w:t>
            </w:r>
            <w:r>
              <w:rPr>
                <w:sz w:val="18"/>
              </w:rPr>
              <w:t>организаций</w:t>
            </w:r>
            <w:r>
              <w:rPr>
                <w:spacing w:val="-2"/>
                <w:sz w:val="18"/>
              </w:rPr>
              <w:t xml:space="preserve"> </w:t>
            </w:r>
            <w:r>
              <w:rPr>
                <w:sz w:val="18"/>
              </w:rPr>
              <w:t>запрещается:</w:t>
            </w:r>
          </w:p>
          <w:p w14:paraId="0392A3CD" w14:textId="77777777" w:rsidR="00896E72" w:rsidRDefault="00896E72" w:rsidP="00E67D0D">
            <w:pPr>
              <w:pStyle w:val="TableParagraph"/>
              <w:spacing w:before="2"/>
              <w:ind w:right="99"/>
              <w:jc w:val="both"/>
              <w:rPr>
                <w:sz w:val="18"/>
              </w:rPr>
            </w:pPr>
            <w:r>
              <w:rPr>
                <w:sz w:val="18"/>
              </w:rPr>
              <w:t>а) размещать детские и спортивные площадки, стадионы, рынки, торговые точки, полевые станы, заго-</w:t>
            </w:r>
            <w:r>
              <w:rPr>
                <w:spacing w:val="-54"/>
                <w:sz w:val="18"/>
              </w:rPr>
              <w:t xml:space="preserve"> </w:t>
            </w:r>
            <w:r>
              <w:rPr>
                <w:sz w:val="18"/>
              </w:rPr>
              <w:t>ны для скота, гаражи и стоянки всех видов машин и механизмов, садовые, огородные земельные</w:t>
            </w:r>
            <w:r>
              <w:rPr>
                <w:spacing w:val="1"/>
                <w:sz w:val="18"/>
              </w:rPr>
              <w:t xml:space="preserve"> </w:t>
            </w:r>
            <w:r>
              <w:rPr>
                <w:sz w:val="18"/>
              </w:rPr>
              <w:t>участки и иные объекты недвижимости, расположенные в границах территории ведения гражданами</w:t>
            </w:r>
            <w:r>
              <w:rPr>
                <w:spacing w:val="1"/>
                <w:sz w:val="18"/>
              </w:rPr>
              <w:t xml:space="preserve"> </w:t>
            </w:r>
            <w:r>
              <w:rPr>
                <w:sz w:val="18"/>
              </w:rPr>
              <w:t>садоводства или огородничества для собственных нужд, объекты жилищного строительства, в том чис-</w:t>
            </w:r>
            <w:r>
              <w:rPr>
                <w:spacing w:val="-54"/>
                <w:sz w:val="18"/>
              </w:rPr>
              <w:t xml:space="preserve"> </w:t>
            </w:r>
            <w:r>
              <w:rPr>
                <w:sz w:val="18"/>
              </w:rPr>
              <w:t>ле</w:t>
            </w:r>
            <w:r>
              <w:rPr>
                <w:spacing w:val="-4"/>
                <w:sz w:val="18"/>
              </w:rPr>
              <w:t xml:space="preserve"> </w:t>
            </w:r>
            <w:r>
              <w:rPr>
                <w:sz w:val="18"/>
              </w:rPr>
              <w:t>индивидуального</w:t>
            </w:r>
            <w:r>
              <w:rPr>
                <w:spacing w:val="-1"/>
                <w:sz w:val="18"/>
              </w:rPr>
              <w:t xml:space="preserve"> </w:t>
            </w:r>
            <w:r>
              <w:rPr>
                <w:sz w:val="18"/>
              </w:rPr>
              <w:t>(в</w:t>
            </w:r>
            <w:r>
              <w:rPr>
                <w:spacing w:val="-3"/>
                <w:sz w:val="18"/>
              </w:rPr>
              <w:t xml:space="preserve"> </w:t>
            </w:r>
            <w:r>
              <w:rPr>
                <w:sz w:val="18"/>
              </w:rPr>
              <w:t>охранных</w:t>
            </w:r>
            <w:r>
              <w:rPr>
                <w:spacing w:val="-2"/>
                <w:sz w:val="18"/>
              </w:rPr>
              <w:t xml:space="preserve"> </w:t>
            </w:r>
            <w:r>
              <w:rPr>
                <w:sz w:val="18"/>
              </w:rPr>
              <w:t>зонах</w:t>
            </w:r>
            <w:r>
              <w:rPr>
                <w:spacing w:val="-3"/>
                <w:sz w:val="18"/>
              </w:rPr>
              <w:t xml:space="preserve"> </w:t>
            </w:r>
            <w:r>
              <w:rPr>
                <w:sz w:val="18"/>
              </w:rPr>
              <w:t>воздушных</w:t>
            </w:r>
            <w:r>
              <w:rPr>
                <w:spacing w:val="1"/>
                <w:sz w:val="18"/>
              </w:rPr>
              <w:t xml:space="preserve"> </w:t>
            </w:r>
            <w:r>
              <w:rPr>
                <w:sz w:val="18"/>
              </w:rPr>
              <w:t>линий</w:t>
            </w:r>
            <w:r>
              <w:rPr>
                <w:spacing w:val="1"/>
                <w:sz w:val="18"/>
              </w:rPr>
              <w:t xml:space="preserve"> </w:t>
            </w:r>
            <w:r>
              <w:rPr>
                <w:sz w:val="18"/>
              </w:rPr>
              <w:t>электропередачи);</w:t>
            </w:r>
          </w:p>
          <w:p w14:paraId="2BA2B3CF" w14:textId="77777777" w:rsidR="00896E72" w:rsidRDefault="00896E72" w:rsidP="00E67D0D">
            <w:pPr>
              <w:pStyle w:val="TableParagraph"/>
              <w:spacing w:line="216" w:lineRule="exact"/>
              <w:jc w:val="both"/>
              <w:rPr>
                <w:sz w:val="18"/>
              </w:rPr>
            </w:pPr>
            <w:r>
              <w:rPr>
                <w:sz w:val="18"/>
              </w:rPr>
              <w:t>б)</w:t>
            </w:r>
            <w:r>
              <w:rPr>
                <w:spacing w:val="-4"/>
                <w:sz w:val="18"/>
              </w:rPr>
              <w:t xml:space="preserve"> </w:t>
            </w:r>
            <w:r>
              <w:rPr>
                <w:sz w:val="18"/>
              </w:rPr>
              <w:t>складировать или</w:t>
            </w:r>
            <w:r>
              <w:rPr>
                <w:spacing w:val="-4"/>
                <w:sz w:val="18"/>
              </w:rPr>
              <w:t xml:space="preserve"> </w:t>
            </w:r>
            <w:r>
              <w:rPr>
                <w:sz w:val="18"/>
              </w:rPr>
              <w:t>размещать</w:t>
            </w:r>
            <w:r>
              <w:rPr>
                <w:spacing w:val="-3"/>
                <w:sz w:val="18"/>
              </w:rPr>
              <w:t xml:space="preserve"> </w:t>
            </w:r>
            <w:r>
              <w:rPr>
                <w:sz w:val="18"/>
              </w:rPr>
              <w:t>хранилища</w:t>
            </w:r>
            <w:r>
              <w:rPr>
                <w:spacing w:val="-2"/>
                <w:sz w:val="18"/>
              </w:rPr>
              <w:t xml:space="preserve"> </w:t>
            </w:r>
            <w:r>
              <w:rPr>
                <w:sz w:val="18"/>
              </w:rPr>
              <w:t>любых,</w:t>
            </w:r>
            <w:r>
              <w:rPr>
                <w:spacing w:val="-3"/>
                <w:sz w:val="18"/>
              </w:rPr>
              <w:t xml:space="preserve"> </w:t>
            </w:r>
            <w:r>
              <w:rPr>
                <w:sz w:val="18"/>
              </w:rPr>
              <w:t>в</w:t>
            </w:r>
            <w:r>
              <w:rPr>
                <w:spacing w:val="-2"/>
                <w:sz w:val="18"/>
              </w:rPr>
              <w:t xml:space="preserve"> </w:t>
            </w:r>
            <w:r>
              <w:rPr>
                <w:sz w:val="18"/>
              </w:rPr>
              <w:t>том</w:t>
            </w:r>
            <w:r>
              <w:rPr>
                <w:spacing w:val="-3"/>
                <w:sz w:val="18"/>
              </w:rPr>
              <w:t xml:space="preserve"> </w:t>
            </w:r>
            <w:r>
              <w:rPr>
                <w:sz w:val="18"/>
              </w:rPr>
              <w:t>числе</w:t>
            </w:r>
            <w:r>
              <w:rPr>
                <w:spacing w:val="-5"/>
                <w:sz w:val="18"/>
              </w:rPr>
              <w:t xml:space="preserve"> </w:t>
            </w:r>
            <w:r>
              <w:rPr>
                <w:sz w:val="18"/>
              </w:rPr>
              <w:t>горюче-смазочных,</w:t>
            </w:r>
            <w:r>
              <w:rPr>
                <w:spacing w:val="-3"/>
                <w:sz w:val="18"/>
              </w:rPr>
              <w:t xml:space="preserve"> </w:t>
            </w:r>
            <w:r>
              <w:rPr>
                <w:sz w:val="18"/>
              </w:rPr>
              <w:t>материалов;</w:t>
            </w:r>
          </w:p>
          <w:p w14:paraId="1BD8D8DA" w14:textId="77777777" w:rsidR="00896E72" w:rsidRDefault="00896E72" w:rsidP="00E67D0D">
            <w:pPr>
              <w:pStyle w:val="TableParagraph"/>
              <w:spacing w:before="1"/>
              <w:ind w:right="100"/>
              <w:jc w:val="both"/>
              <w:rPr>
                <w:sz w:val="18"/>
              </w:rPr>
            </w:pPr>
            <w:r>
              <w:rPr>
                <w:sz w:val="18"/>
              </w:rPr>
              <w:t>в)</w:t>
            </w:r>
            <w:r>
              <w:rPr>
                <w:spacing w:val="1"/>
                <w:sz w:val="18"/>
              </w:rPr>
              <w:t xml:space="preserve"> </w:t>
            </w:r>
            <w:r>
              <w:rPr>
                <w:sz w:val="18"/>
              </w:rPr>
              <w:t>устраивать</w:t>
            </w:r>
            <w:r>
              <w:rPr>
                <w:spacing w:val="1"/>
                <w:sz w:val="18"/>
              </w:rPr>
              <w:t xml:space="preserve"> </w:t>
            </w:r>
            <w:r>
              <w:rPr>
                <w:sz w:val="18"/>
              </w:rPr>
              <w:t>причалы</w:t>
            </w:r>
            <w:r>
              <w:rPr>
                <w:spacing w:val="1"/>
                <w:sz w:val="18"/>
              </w:rPr>
              <w:t xml:space="preserve"> </w:t>
            </w:r>
            <w:r>
              <w:rPr>
                <w:sz w:val="18"/>
              </w:rPr>
              <w:t>для</w:t>
            </w:r>
            <w:r>
              <w:rPr>
                <w:spacing w:val="1"/>
                <w:sz w:val="18"/>
              </w:rPr>
              <w:t xml:space="preserve"> </w:t>
            </w:r>
            <w:r>
              <w:rPr>
                <w:sz w:val="18"/>
              </w:rPr>
              <w:t>стоянки</w:t>
            </w:r>
            <w:r>
              <w:rPr>
                <w:spacing w:val="1"/>
                <w:sz w:val="18"/>
              </w:rPr>
              <w:t xml:space="preserve"> </w:t>
            </w:r>
            <w:r>
              <w:rPr>
                <w:sz w:val="18"/>
              </w:rPr>
              <w:t>судов,</w:t>
            </w:r>
            <w:r>
              <w:rPr>
                <w:spacing w:val="1"/>
                <w:sz w:val="18"/>
              </w:rPr>
              <w:t xml:space="preserve"> </w:t>
            </w:r>
            <w:r>
              <w:rPr>
                <w:sz w:val="18"/>
              </w:rPr>
              <w:t>барж</w:t>
            </w:r>
            <w:r>
              <w:rPr>
                <w:spacing w:val="1"/>
                <w:sz w:val="18"/>
              </w:rPr>
              <w:t xml:space="preserve"> </w:t>
            </w:r>
            <w:r>
              <w:rPr>
                <w:sz w:val="18"/>
              </w:rPr>
              <w:t>и</w:t>
            </w:r>
            <w:r>
              <w:rPr>
                <w:spacing w:val="1"/>
                <w:sz w:val="18"/>
              </w:rPr>
              <w:t xml:space="preserve"> </w:t>
            </w:r>
            <w:r>
              <w:rPr>
                <w:sz w:val="18"/>
              </w:rPr>
              <w:t>плавучих</w:t>
            </w:r>
            <w:r>
              <w:rPr>
                <w:spacing w:val="1"/>
                <w:sz w:val="18"/>
              </w:rPr>
              <w:t xml:space="preserve"> </w:t>
            </w:r>
            <w:r>
              <w:rPr>
                <w:sz w:val="18"/>
              </w:rPr>
              <w:t>кранов,</w:t>
            </w:r>
            <w:r>
              <w:rPr>
                <w:spacing w:val="1"/>
                <w:sz w:val="18"/>
              </w:rPr>
              <w:t xml:space="preserve"> </w:t>
            </w:r>
            <w:r>
              <w:rPr>
                <w:sz w:val="18"/>
              </w:rPr>
              <w:t>бросать</w:t>
            </w:r>
            <w:r>
              <w:rPr>
                <w:spacing w:val="1"/>
                <w:sz w:val="18"/>
              </w:rPr>
              <w:t xml:space="preserve"> </w:t>
            </w:r>
            <w:r>
              <w:rPr>
                <w:sz w:val="18"/>
              </w:rPr>
              <w:t>якоря</w:t>
            </w:r>
            <w:r>
              <w:rPr>
                <w:spacing w:val="1"/>
                <w:sz w:val="18"/>
              </w:rPr>
              <w:t xml:space="preserve"> </w:t>
            </w:r>
            <w:r>
              <w:rPr>
                <w:sz w:val="18"/>
              </w:rPr>
              <w:t>с</w:t>
            </w:r>
            <w:r>
              <w:rPr>
                <w:spacing w:val="1"/>
                <w:sz w:val="18"/>
              </w:rPr>
              <w:t xml:space="preserve"> </w:t>
            </w:r>
            <w:r>
              <w:rPr>
                <w:sz w:val="18"/>
              </w:rPr>
              <w:t>судов</w:t>
            </w:r>
            <w:r>
              <w:rPr>
                <w:spacing w:val="1"/>
                <w:sz w:val="18"/>
              </w:rPr>
              <w:t xml:space="preserve"> </w:t>
            </w:r>
            <w:r>
              <w:rPr>
                <w:sz w:val="18"/>
              </w:rPr>
              <w:t>и</w:t>
            </w:r>
            <w:r>
              <w:rPr>
                <w:spacing w:val="1"/>
                <w:sz w:val="18"/>
              </w:rPr>
              <w:t xml:space="preserve"> </w:t>
            </w:r>
            <w:r>
              <w:rPr>
                <w:sz w:val="18"/>
              </w:rPr>
              <w:t>осуществлять</w:t>
            </w:r>
            <w:r>
              <w:rPr>
                <w:spacing w:val="25"/>
                <w:sz w:val="18"/>
              </w:rPr>
              <w:t xml:space="preserve"> </w:t>
            </w:r>
            <w:r>
              <w:rPr>
                <w:sz w:val="18"/>
              </w:rPr>
              <w:t>их</w:t>
            </w:r>
            <w:r>
              <w:rPr>
                <w:spacing w:val="25"/>
                <w:sz w:val="18"/>
              </w:rPr>
              <w:t xml:space="preserve"> </w:t>
            </w:r>
            <w:r>
              <w:rPr>
                <w:sz w:val="18"/>
              </w:rPr>
              <w:t>проход</w:t>
            </w:r>
            <w:r>
              <w:rPr>
                <w:spacing w:val="25"/>
                <w:sz w:val="18"/>
              </w:rPr>
              <w:t xml:space="preserve"> </w:t>
            </w:r>
            <w:r>
              <w:rPr>
                <w:sz w:val="18"/>
              </w:rPr>
              <w:t>с</w:t>
            </w:r>
            <w:r>
              <w:rPr>
                <w:spacing w:val="26"/>
                <w:sz w:val="18"/>
              </w:rPr>
              <w:t xml:space="preserve"> </w:t>
            </w:r>
            <w:r>
              <w:rPr>
                <w:sz w:val="18"/>
              </w:rPr>
              <w:t>отданными</w:t>
            </w:r>
            <w:r>
              <w:rPr>
                <w:spacing w:val="25"/>
                <w:sz w:val="18"/>
              </w:rPr>
              <w:t xml:space="preserve"> </w:t>
            </w:r>
            <w:r>
              <w:rPr>
                <w:sz w:val="18"/>
              </w:rPr>
              <w:t>якорями,</w:t>
            </w:r>
            <w:r>
              <w:rPr>
                <w:spacing w:val="25"/>
                <w:sz w:val="18"/>
              </w:rPr>
              <w:t xml:space="preserve"> </w:t>
            </w:r>
            <w:r>
              <w:rPr>
                <w:sz w:val="18"/>
              </w:rPr>
              <w:t>цепями,</w:t>
            </w:r>
            <w:r>
              <w:rPr>
                <w:spacing w:val="25"/>
                <w:sz w:val="18"/>
              </w:rPr>
              <w:t xml:space="preserve"> </w:t>
            </w:r>
            <w:r>
              <w:rPr>
                <w:sz w:val="18"/>
              </w:rPr>
              <w:t>лотами,</w:t>
            </w:r>
            <w:r>
              <w:rPr>
                <w:spacing w:val="24"/>
                <w:sz w:val="18"/>
              </w:rPr>
              <w:t xml:space="preserve"> </w:t>
            </w:r>
            <w:r>
              <w:rPr>
                <w:sz w:val="18"/>
              </w:rPr>
              <w:t>волокушами</w:t>
            </w:r>
            <w:r>
              <w:rPr>
                <w:spacing w:val="27"/>
                <w:sz w:val="18"/>
              </w:rPr>
              <w:t xml:space="preserve"> </w:t>
            </w:r>
            <w:r>
              <w:rPr>
                <w:sz w:val="18"/>
              </w:rPr>
              <w:t>и</w:t>
            </w:r>
            <w:r>
              <w:rPr>
                <w:spacing w:val="26"/>
                <w:sz w:val="18"/>
              </w:rPr>
              <w:t xml:space="preserve"> </w:t>
            </w:r>
            <w:r>
              <w:rPr>
                <w:sz w:val="18"/>
              </w:rPr>
              <w:t>тралами</w:t>
            </w:r>
            <w:r>
              <w:rPr>
                <w:spacing w:val="25"/>
                <w:sz w:val="18"/>
              </w:rPr>
              <w:t xml:space="preserve"> </w:t>
            </w:r>
            <w:r>
              <w:rPr>
                <w:sz w:val="18"/>
              </w:rPr>
              <w:t>(в</w:t>
            </w:r>
            <w:r>
              <w:rPr>
                <w:spacing w:val="24"/>
                <w:sz w:val="18"/>
              </w:rPr>
              <w:t xml:space="preserve"> </w:t>
            </w:r>
            <w:r>
              <w:rPr>
                <w:sz w:val="18"/>
              </w:rPr>
              <w:t>охранных</w:t>
            </w:r>
          </w:p>
          <w:p w14:paraId="6903F610" w14:textId="77777777" w:rsidR="00896E72" w:rsidRDefault="00896E72" w:rsidP="00E67D0D">
            <w:pPr>
              <w:pStyle w:val="TableParagraph"/>
              <w:spacing w:line="205" w:lineRule="exact"/>
              <w:jc w:val="both"/>
              <w:rPr>
                <w:sz w:val="18"/>
              </w:rPr>
            </w:pPr>
            <w:r>
              <w:rPr>
                <w:sz w:val="18"/>
              </w:rPr>
              <w:t>зонах</w:t>
            </w:r>
            <w:r>
              <w:rPr>
                <w:spacing w:val="-6"/>
                <w:sz w:val="18"/>
              </w:rPr>
              <w:t xml:space="preserve"> </w:t>
            </w:r>
            <w:r>
              <w:rPr>
                <w:sz w:val="18"/>
              </w:rPr>
              <w:t>подводных</w:t>
            </w:r>
            <w:r>
              <w:rPr>
                <w:spacing w:val="-3"/>
                <w:sz w:val="18"/>
              </w:rPr>
              <w:t xml:space="preserve"> </w:t>
            </w:r>
            <w:r>
              <w:rPr>
                <w:sz w:val="18"/>
              </w:rPr>
              <w:t>кабельных</w:t>
            </w:r>
            <w:r>
              <w:rPr>
                <w:spacing w:val="-3"/>
                <w:sz w:val="18"/>
              </w:rPr>
              <w:t xml:space="preserve"> </w:t>
            </w:r>
            <w:r>
              <w:rPr>
                <w:sz w:val="18"/>
              </w:rPr>
              <w:t>линий</w:t>
            </w:r>
            <w:r>
              <w:rPr>
                <w:spacing w:val="-6"/>
                <w:sz w:val="18"/>
              </w:rPr>
              <w:t xml:space="preserve"> </w:t>
            </w:r>
            <w:r>
              <w:rPr>
                <w:sz w:val="18"/>
              </w:rPr>
              <w:t>электропередачи).</w:t>
            </w:r>
          </w:p>
        </w:tc>
        <w:tc>
          <w:tcPr>
            <w:tcW w:w="3053" w:type="dxa"/>
          </w:tcPr>
          <w:p w14:paraId="5803BFF8" w14:textId="77777777" w:rsidR="00896E72" w:rsidRDefault="00896E72" w:rsidP="00E67D0D">
            <w:pPr>
              <w:pStyle w:val="TableParagraph"/>
              <w:ind w:left="0"/>
              <w:rPr>
                <w:rFonts w:ascii="Times New Roman"/>
                <w:sz w:val="18"/>
              </w:rPr>
            </w:pPr>
          </w:p>
        </w:tc>
      </w:tr>
      <w:tr w:rsidR="00896E72" w14:paraId="3C165BC9" w14:textId="77777777" w:rsidTr="00E67D0D">
        <w:trPr>
          <w:trHeight w:val="5875"/>
        </w:trPr>
        <w:tc>
          <w:tcPr>
            <w:tcW w:w="590" w:type="dxa"/>
          </w:tcPr>
          <w:p w14:paraId="48A211EB" w14:textId="77777777" w:rsidR="00896E72" w:rsidRDefault="00896E72" w:rsidP="00E67D0D">
            <w:pPr>
              <w:pStyle w:val="TableParagraph"/>
              <w:spacing w:line="207" w:lineRule="exact"/>
              <w:ind w:left="198" w:right="189"/>
              <w:jc w:val="center"/>
              <w:rPr>
                <w:sz w:val="18"/>
              </w:rPr>
            </w:pPr>
            <w:r>
              <w:rPr>
                <w:sz w:val="18"/>
              </w:rPr>
              <w:lastRenderedPageBreak/>
              <w:t>3.</w:t>
            </w:r>
          </w:p>
        </w:tc>
        <w:tc>
          <w:tcPr>
            <w:tcW w:w="2441" w:type="dxa"/>
          </w:tcPr>
          <w:p w14:paraId="0C9644BB" w14:textId="77777777" w:rsidR="00896E72" w:rsidRDefault="00896E72" w:rsidP="00E67D0D">
            <w:pPr>
              <w:pStyle w:val="TableParagraph"/>
              <w:spacing w:line="242" w:lineRule="auto"/>
              <w:ind w:left="111" w:right="179"/>
              <w:rPr>
                <w:sz w:val="18"/>
              </w:rPr>
            </w:pPr>
            <w:r>
              <w:rPr>
                <w:sz w:val="18"/>
              </w:rPr>
              <w:t>Охранные</w:t>
            </w:r>
            <w:r>
              <w:rPr>
                <w:spacing w:val="-8"/>
                <w:sz w:val="18"/>
              </w:rPr>
              <w:t xml:space="preserve"> </w:t>
            </w:r>
            <w:r>
              <w:rPr>
                <w:sz w:val="18"/>
              </w:rPr>
              <w:t>зоны</w:t>
            </w:r>
            <w:r>
              <w:rPr>
                <w:spacing w:val="-9"/>
                <w:sz w:val="18"/>
              </w:rPr>
              <w:t xml:space="preserve"> </w:t>
            </w:r>
            <w:r>
              <w:rPr>
                <w:sz w:val="18"/>
              </w:rPr>
              <w:t>тепловых</w:t>
            </w:r>
            <w:r>
              <w:rPr>
                <w:spacing w:val="-53"/>
                <w:sz w:val="18"/>
              </w:rPr>
              <w:t xml:space="preserve"> </w:t>
            </w:r>
            <w:r>
              <w:rPr>
                <w:sz w:val="18"/>
              </w:rPr>
              <w:t>сетей</w:t>
            </w:r>
          </w:p>
        </w:tc>
        <w:tc>
          <w:tcPr>
            <w:tcW w:w="8987" w:type="dxa"/>
          </w:tcPr>
          <w:p w14:paraId="7BD78409" w14:textId="77777777" w:rsidR="00896E72" w:rsidRDefault="00896E72" w:rsidP="00E67D0D">
            <w:pPr>
              <w:pStyle w:val="TableParagraph"/>
              <w:ind w:right="103"/>
              <w:jc w:val="both"/>
              <w:rPr>
                <w:sz w:val="18"/>
              </w:rPr>
            </w:pPr>
            <w:r>
              <w:rPr>
                <w:sz w:val="18"/>
              </w:rPr>
              <w:t>В</w:t>
            </w:r>
            <w:r>
              <w:rPr>
                <w:spacing w:val="1"/>
                <w:sz w:val="18"/>
              </w:rPr>
              <w:t xml:space="preserve"> </w:t>
            </w:r>
            <w:r>
              <w:rPr>
                <w:sz w:val="18"/>
              </w:rPr>
              <w:t>пределах</w:t>
            </w:r>
            <w:r>
              <w:rPr>
                <w:spacing w:val="1"/>
                <w:sz w:val="18"/>
              </w:rPr>
              <w:t xml:space="preserve"> </w:t>
            </w:r>
            <w:r>
              <w:rPr>
                <w:sz w:val="18"/>
              </w:rPr>
              <w:t>охранных</w:t>
            </w:r>
            <w:r>
              <w:rPr>
                <w:spacing w:val="1"/>
                <w:sz w:val="18"/>
              </w:rPr>
              <w:t xml:space="preserve"> </w:t>
            </w:r>
            <w:r>
              <w:rPr>
                <w:sz w:val="18"/>
              </w:rPr>
              <w:t>зон</w:t>
            </w:r>
            <w:r>
              <w:rPr>
                <w:spacing w:val="1"/>
                <w:sz w:val="18"/>
              </w:rPr>
              <w:t xml:space="preserve"> </w:t>
            </w:r>
            <w:r>
              <w:rPr>
                <w:sz w:val="18"/>
              </w:rPr>
              <w:t>тепловых</w:t>
            </w:r>
            <w:r>
              <w:rPr>
                <w:spacing w:val="1"/>
                <w:sz w:val="18"/>
              </w:rPr>
              <w:t xml:space="preserve"> </w:t>
            </w:r>
            <w:r>
              <w:rPr>
                <w:sz w:val="18"/>
              </w:rPr>
              <w:t>сетей</w:t>
            </w:r>
            <w:r>
              <w:rPr>
                <w:spacing w:val="1"/>
                <w:sz w:val="18"/>
              </w:rPr>
              <w:t xml:space="preserve"> </w:t>
            </w:r>
            <w:r>
              <w:rPr>
                <w:sz w:val="18"/>
              </w:rPr>
              <w:t>не</w:t>
            </w:r>
            <w:r>
              <w:rPr>
                <w:spacing w:val="1"/>
                <w:sz w:val="18"/>
              </w:rPr>
              <w:t xml:space="preserve"> </w:t>
            </w:r>
            <w:r>
              <w:rPr>
                <w:sz w:val="18"/>
              </w:rPr>
              <w:t>допускается</w:t>
            </w:r>
            <w:r>
              <w:rPr>
                <w:spacing w:val="1"/>
                <w:sz w:val="18"/>
              </w:rPr>
              <w:t xml:space="preserve"> </w:t>
            </w:r>
            <w:r>
              <w:rPr>
                <w:sz w:val="18"/>
              </w:rPr>
              <w:t>производить</w:t>
            </w:r>
            <w:r>
              <w:rPr>
                <w:spacing w:val="1"/>
                <w:sz w:val="18"/>
              </w:rPr>
              <w:t xml:space="preserve"> </w:t>
            </w:r>
            <w:r>
              <w:rPr>
                <w:sz w:val="18"/>
              </w:rPr>
              <w:t>действия,</w:t>
            </w:r>
            <w:r>
              <w:rPr>
                <w:spacing w:val="1"/>
                <w:sz w:val="18"/>
              </w:rPr>
              <w:t xml:space="preserve"> </w:t>
            </w:r>
            <w:r>
              <w:rPr>
                <w:sz w:val="18"/>
              </w:rPr>
              <w:t>которые</w:t>
            </w:r>
            <w:r>
              <w:rPr>
                <w:spacing w:val="56"/>
                <w:sz w:val="18"/>
              </w:rPr>
              <w:t xml:space="preserve"> </w:t>
            </w:r>
            <w:r>
              <w:rPr>
                <w:sz w:val="18"/>
              </w:rPr>
              <w:t>могут</w:t>
            </w:r>
            <w:r>
              <w:rPr>
                <w:spacing w:val="1"/>
                <w:sz w:val="18"/>
              </w:rPr>
              <w:t xml:space="preserve"> </w:t>
            </w:r>
            <w:r>
              <w:rPr>
                <w:sz w:val="18"/>
              </w:rPr>
              <w:t>повлечь нарушения в нормальной работе тепловых сетей, их повреждение, несчастные случаи, или</w:t>
            </w:r>
            <w:r>
              <w:rPr>
                <w:spacing w:val="1"/>
                <w:sz w:val="18"/>
              </w:rPr>
              <w:t xml:space="preserve"> </w:t>
            </w:r>
            <w:r>
              <w:rPr>
                <w:sz w:val="18"/>
              </w:rPr>
              <w:t>препятствующие</w:t>
            </w:r>
            <w:r>
              <w:rPr>
                <w:spacing w:val="-4"/>
                <w:sz w:val="18"/>
              </w:rPr>
              <w:t xml:space="preserve"> </w:t>
            </w:r>
            <w:r>
              <w:rPr>
                <w:sz w:val="18"/>
              </w:rPr>
              <w:t>ремонту:</w:t>
            </w:r>
          </w:p>
          <w:p w14:paraId="15F13FC3" w14:textId="77777777" w:rsidR="00896E72" w:rsidRDefault="00896E72" w:rsidP="00E67D0D">
            <w:pPr>
              <w:pStyle w:val="TableParagraph"/>
              <w:numPr>
                <w:ilvl w:val="0"/>
                <w:numId w:val="2"/>
              </w:numPr>
              <w:tabs>
                <w:tab w:val="left" w:pos="459"/>
              </w:tabs>
              <w:ind w:right="101" w:firstLine="0"/>
              <w:jc w:val="both"/>
              <w:rPr>
                <w:sz w:val="18"/>
              </w:rPr>
            </w:pPr>
            <w:r>
              <w:rPr>
                <w:sz w:val="18"/>
              </w:rPr>
              <w:t>размещать</w:t>
            </w:r>
            <w:r>
              <w:rPr>
                <w:spacing w:val="1"/>
                <w:sz w:val="18"/>
              </w:rPr>
              <w:t xml:space="preserve"> </w:t>
            </w:r>
            <w:r>
              <w:rPr>
                <w:sz w:val="18"/>
              </w:rPr>
              <w:t>автозаправочные</w:t>
            </w:r>
            <w:r>
              <w:rPr>
                <w:spacing w:val="1"/>
                <w:sz w:val="18"/>
              </w:rPr>
              <w:t xml:space="preserve"> </w:t>
            </w:r>
            <w:r>
              <w:rPr>
                <w:sz w:val="18"/>
              </w:rPr>
              <w:t>станции,</w:t>
            </w:r>
            <w:r>
              <w:rPr>
                <w:spacing w:val="1"/>
                <w:sz w:val="18"/>
              </w:rPr>
              <w:t xml:space="preserve"> </w:t>
            </w:r>
            <w:r>
              <w:rPr>
                <w:sz w:val="18"/>
              </w:rPr>
              <w:t>хранилища</w:t>
            </w:r>
            <w:r>
              <w:rPr>
                <w:spacing w:val="1"/>
                <w:sz w:val="18"/>
              </w:rPr>
              <w:t xml:space="preserve"> </w:t>
            </w:r>
            <w:r>
              <w:rPr>
                <w:sz w:val="18"/>
              </w:rPr>
              <w:t>горюче-смазочных</w:t>
            </w:r>
            <w:r>
              <w:rPr>
                <w:spacing w:val="1"/>
                <w:sz w:val="18"/>
              </w:rPr>
              <w:t xml:space="preserve"> </w:t>
            </w:r>
            <w:r>
              <w:rPr>
                <w:sz w:val="18"/>
              </w:rPr>
              <w:t>материалов,</w:t>
            </w:r>
            <w:r>
              <w:rPr>
                <w:spacing w:val="1"/>
                <w:sz w:val="18"/>
              </w:rPr>
              <w:t xml:space="preserve"> </w:t>
            </w:r>
            <w:r>
              <w:rPr>
                <w:sz w:val="18"/>
              </w:rPr>
              <w:t>складировать</w:t>
            </w:r>
            <w:r>
              <w:rPr>
                <w:spacing w:val="-54"/>
                <w:sz w:val="18"/>
              </w:rPr>
              <w:t xml:space="preserve"> </w:t>
            </w:r>
            <w:r>
              <w:rPr>
                <w:sz w:val="18"/>
              </w:rPr>
              <w:t>агрессивные</w:t>
            </w:r>
            <w:r>
              <w:rPr>
                <w:spacing w:val="-1"/>
                <w:sz w:val="18"/>
              </w:rPr>
              <w:t xml:space="preserve"> </w:t>
            </w:r>
            <w:r>
              <w:rPr>
                <w:sz w:val="18"/>
              </w:rPr>
              <w:t>химические</w:t>
            </w:r>
            <w:r>
              <w:rPr>
                <w:spacing w:val="-3"/>
                <w:sz w:val="18"/>
              </w:rPr>
              <w:t xml:space="preserve"> </w:t>
            </w:r>
            <w:r>
              <w:rPr>
                <w:sz w:val="18"/>
              </w:rPr>
              <w:t>материалы;</w:t>
            </w:r>
          </w:p>
          <w:p w14:paraId="6327E44B" w14:textId="77777777" w:rsidR="00896E72" w:rsidRDefault="00896E72" w:rsidP="00E67D0D">
            <w:pPr>
              <w:pStyle w:val="TableParagraph"/>
              <w:numPr>
                <w:ilvl w:val="0"/>
                <w:numId w:val="2"/>
              </w:numPr>
              <w:tabs>
                <w:tab w:val="left" w:pos="459"/>
              </w:tabs>
              <w:spacing w:line="237" w:lineRule="auto"/>
              <w:ind w:right="106" w:firstLine="0"/>
              <w:jc w:val="both"/>
              <w:rPr>
                <w:sz w:val="18"/>
              </w:rPr>
            </w:pPr>
            <w:r>
              <w:rPr>
                <w:sz w:val="18"/>
              </w:rPr>
              <w:t>загромождать</w:t>
            </w:r>
            <w:r>
              <w:rPr>
                <w:spacing w:val="1"/>
                <w:sz w:val="18"/>
              </w:rPr>
              <w:t xml:space="preserve"> </w:t>
            </w:r>
            <w:r>
              <w:rPr>
                <w:sz w:val="18"/>
              </w:rPr>
              <w:t>подходы</w:t>
            </w:r>
            <w:r>
              <w:rPr>
                <w:spacing w:val="1"/>
                <w:sz w:val="18"/>
              </w:rPr>
              <w:t xml:space="preserve"> </w:t>
            </w:r>
            <w:r>
              <w:rPr>
                <w:sz w:val="18"/>
              </w:rPr>
              <w:t>и подъезды</w:t>
            </w:r>
            <w:r>
              <w:rPr>
                <w:spacing w:val="1"/>
                <w:sz w:val="18"/>
              </w:rPr>
              <w:t xml:space="preserve"> </w:t>
            </w:r>
            <w:r>
              <w:rPr>
                <w:sz w:val="18"/>
              </w:rPr>
              <w:t>к объектам</w:t>
            </w:r>
            <w:r>
              <w:rPr>
                <w:spacing w:val="1"/>
                <w:sz w:val="18"/>
              </w:rPr>
              <w:t xml:space="preserve"> </w:t>
            </w:r>
            <w:r>
              <w:rPr>
                <w:sz w:val="18"/>
              </w:rPr>
              <w:t>и</w:t>
            </w:r>
            <w:r>
              <w:rPr>
                <w:spacing w:val="1"/>
                <w:sz w:val="18"/>
              </w:rPr>
              <w:t xml:space="preserve"> </w:t>
            </w:r>
            <w:r>
              <w:rPr>
                <w:sz w:val="18"/>
              </w:rPr>
              <w:t>сооружениям</w:t>
            </w:r>
            <w:r>
              <w:rPr>
                <w:spacing w:val="1"/>
                <w:sz w:val="18"/>
              </w:rPr>
              <w:t xml:space="preserve"> </w:t>
            </w:r>
            <w:r>
              <w:rPr>
                <w:sz w:val="18"/>
              </w:rPr>
              <w:t>тепловых сетей,</w:t>
            </w:r>
            <w:r>
              <w:rPr>
                <w:spacing w:val="1"/>
                <w:sz w:val="18"/>
              </w:rPr>
              <w:t xml:space="preserve"> </w:t>
            </w:r>
            <w:r>
              <w:rPr>
                <w:sz w:val="18"/>
              </w:rPr>
              <w:t>складировать</w:t>
            </w:r>
            <w:r>
              <w:rPr>
                <w:spacing w:val="1"/>
                <w:sz w:val="18"/>
              </w:rPr>
              <w:t xml:space="preserve"> </w:t>
            </w:r>
            <w:r>
              <w:rPr>
                <w:sz w:val="18"/>
              </w:rPr>
              <w:t>тяжелые</w:t>
            </w:r>
            <w:r>
              <w:rPr>
                <w:spacing w:val="-4"/>
                <w:sz w:val="18"/>
              </w:rPr>
              <w:t xml:space="preserve"> </w:t>
            </w:r>
            <w:r>
              <w:rPr>
                <w:sz w:val="18"/>
              </w:rPr>
              <w:t>и</w:t>
            </w:r>
            <w:r>
              <w:rPr>
                <w:spacing w:val="-3"/>
                <w:sz w:val="18"/>
              </w:rPr>
              <w:t xml:space="preserve"> </w:t>
            </w:r>
            <w:r>
              <w:rPr>
                <w:sz w:val="18"/>
              </w:rPr>
              <w:t>громоздкие материалы,</w:t>
            </w:r>
            <w:r>
              <w:rPr>
                <w:spacing w:val="-2"/>
                <w:sz w:val="18"/>
              </w:rPr>
              <w:t xml:space="preserve"> </w:t>
            </w:r>
            <w:r>
              <w:rPr>
                <w:sz w:val="18"/>
              </w:rPr>
              <w:t>возводить</w:t>
            </w:r>
            <w:r>
              <w:rPr>
                <w:spacing w:val="-1"/>
                <w:sz w:val="18"/>
              </w:rPr>
              <w:t xml:space="preserve"> </w:t>
            </w:r>
            <w:r>
              <w:rPr>
                <w:sz w:val="18"/>
              </w:rPr>
              <w:t>временные</w:t>
            </w:r>
            <w:r>
              <w:rPr>
                <w:spacing w:val="-1"/>
                <w:sz w:val="18"/>
              </w:rPr>
              <w:t xml:space="preserve"> </w:t>
            </w:r>
            <w:r>
              <w:rPr>
                <w:sz w:val="18"/>
              </w:rPr>
              <w:t>строения</w:t>
            </w:r>
            <w:r>
              <w:rPr>
                <w:spacing w:val="-1"/>
                <w:sz w:val="18"/>
              </w:rPr>
              <w:t xml:space="preserve"> </w:t>
            </w:r>
            <w:r>
              <w:rPr>
                <w:sz w:val="18"/>
              </w:rPr>
              <w:t>и</w:t>
            </w:r>
            <w:r>
              <w:rPr>
                <w:spacing w:val="-1"/>
                <w:sz w:val="18"/>
              </w:rPr>
              <w:t xml:space="preserve"> </w:t>
            </w:r>
            <w:r>
              <w:rPr>
                <w:sz w:val="18"/>
              </w:rPr>
              <w:t>заборы;</w:t>
            </w:r>
          </w:p>
          <w:p w14:paraId="0C6E03E4" w14:textId="77777777" w:rsidR="00896E72" w:rsidRDefault="00896E72" w:rsidP="00E67D0D">
            <w:pPr>
              <w:pStyle w:val="TableParagraph"/>
              <w:numPr>
                <w:ilvl w:val="0"/>
                <w:numId w:val="2"/>
              </w:numPr>
              <w:tabs>
                <w:tab w:val="left" w:pos="459"/>
              </w:tabs>
              <w:ind w:right="99" w:firstLine="0"/>
              <w:jc w:val="both"/>
              <w:rPr>
                <w:sz w:val="18"/>
              </w:rPr>
            </w:pPr>
            <w:r>
              <w:rPr>
                <w:sz w:val="18"/>
              </w:rPr>
              <w:t>устраивать</w:t>
            </w:r>
            <w:r>
              <w:rPr>
                <w:spacing w:val="1"/>
                <w:sz w:val="18"/>
              </w:rPr>
              <w:t xml:space="preserve"> </w:t>
            </w:r>
            <w:r>
              <w:rPr>
                <w:sz w:val="18"/>
              </w:rPr>
              <w:t>спортивные</w:t>
            </w:r>
            <w:r>
              <w:rPr>
                <w:spacing w:val="1"/>
                <w:sz w:val="18"/>
              </w:rPr>
              <w:t xml:space="preserve"> </w:t>
            </w:r>
            <w:r>
              <w:rPr>
                <w:sz w:val="18"/>
              </w:rPr>
              <w:t>и</w:t>
            </w:r>
            <w:r>
              <w:rPr>
                <w:spacing w:val="1"/>
                <w:sz w:val="18"/>
              </w:rPr>
              <w:t xml:space="preserve"> </w:t>
            </w:r>
            <w:r>
              <w:rPr>
                <w:sz w:val="18"/>
              </w:rPr>
              <w:t>игровые</w:t>
            </w:r>
            <w:r>
              <w:rPr>
                <w:spacing w:val="1"/>
                <w:sz w:val="18"/>
              </w:rPr>
              <w:t xml:space="preserve"> </w:t>
            </w:r>
            <w:r>
              <w:rPr>
                <w:sz w:val="18"/>
              </w:rPr>
              <w:t>площадки,</w:t>
            </w:r>
            <w:r>
              <w:rPr>
                <w:spacing w:val="1"/>
                <w:sz w:val="18"/>
              </w:rPr>
              <w:t xml:space="preserve"> </w:t>
            </w:r>
            <w:r>
              <w:rPr>
                <w:sz w:val="18"/>
              </w:rPr>
              <w:t>неорганизованные</w:t>
            </w:r>
            <w:r>
              <w:rPr>
                <w:spacing w:val="1"/>
                <w:sz w:val="18"/>
              </w:rPr>
              <w:t xml:space="preserve"> </w:t>
            </w:r>
            <w:r>
              <w:rPr>
                <w:sz w:val="18"/>
              </w:rPr>
              <w:t>рынки,</w:t>
            </w:r>
            <w:r>
              <w:rPr>
                <w:spacing w:val="1"/>
                <w:sz w:val="18"/>
              </w:rPr>
              <w:t xml:space="preserve"> </w:t>
            </w:r>
            <w:r>
              <w:rPr>
                <w:sz w:val="18"/>
              </w:rPr>
              <w:t>остановочные</w:t>
            </w:r>
            <w:r>
              <w:rPr>
                <w:spacing w:val="1"/>
                <w:sz w:val="18"/>
              </w:rPr>
              <w:t xml:space="preserve"> </w:t>
            </w:r>
            <w:r>
              <w:rPr>
                <w:sz w:val="18"/>
              </w:rPr>
              <w:t>пункты</w:t>
            </w:r>
            <w:r>
              <w:rPr>
                <w:spacing w:val="1"/>
                <w:sz w:val="18"/>
              </w:rPr>
              <w:t xml:space="preserve"> </w:t>
            </w:r>
            <w:r>
              <w:rPr>
                <w:sz w:val="18"/>
              </w:rPr>
              <w:t>общественного</w:t>
            </w:r>
            <w:r>
              <w:rPr>
                <w:spacing w:val="-3"/>
                <w:sz w:val="18"/>
              </w:rPr>
              <w:t xml:space="preserve"> </w:t>
            </w:r>
            <w:r>
              <w:rPr>
                <w:sz w:val="18"/>
              </w:rPr>
              <w:t>транспорта,</w:t>
            </w:r>
            <w:r>
              <w:rPr>
                <w:spacing w:val="-2"/>
                <w:sz w:val="18"/>
              </w:rPr>
              <w:t xml:space="preserve"> </w:t>
            </w:r>
            <w:r>
              <w:rPr>
                <w:sz w:val="18"/>
              </w:rPr>
              <w:t>стоянки</w:t>
            </w:r>
            <w:r>
              <w:rPr>
                <w:spacing w:val="-3"/>
                <w:sz w:val="18"/>
              </w:rPr>
              <w:t xml:space="preserve"> </w:t>
            </w:r>
            <w:r>
              <w:rPr>
                <w:sz w:val="18"/>
              </w:rPr>
              <w:t>всех</w:t>
            </w:r>
            <w:r>
              <w:rPr>
                <w:spacing w:val="-1"/>
                <w:sz w:val="18"/>
              </w:rPr>
              <w:t xml:space="preserve"> </w:t>
            </w:r>
            <w:r>
              <w:rPr>
                <w:sz w:val="18"/>
              </w:rPr>
              <w:t>видов</w:t>
            </w:r>
            <w:r>
              <w:rPr>
                <w:spacing w:val="-1"/>
                <w:sz w:val="18"/>
              </w:rPr>
              <w:t xml:space="preserve"> </w:t>
            </w:r>
            <w:r>
              <w:rPr>
                <w:sz w:val="18"/>
              </w:rPr>
              <w:t>машин</w:t>
            </w:r>
            <w:r>
              <w:rPr>
                <w:spacing w:val="-3"/>
                <w:sz w:val="18"/>
              </w:rPr>
              <w:t xml:space="preserve"> </w:t>
            </w:r>
            <w:r>
              <w:rPr>
                <w:sz w:val="18"/>
              </w:rPr>
              <w:t>и</w:t>
            </w:r>
            <w:r>
              <w:rPr>
                <w:spacing w:val="1"/>
                <w:sz w:val="18"/>
              </w:rPr>
              <w:t xml:space="preserve"> </w:t>
            </w:r>
            <w:r>
              <w:rPr>
                <w:sz w:val="18"/>
              </w:rPr>
              <w:t>механизмов,</w:t>
            </w:r>
            <w:r>
              <w:rPr>
                <w:spacing w:val="-2"/>
                <w:sz w:val="18"/>
              </w:rPr>
              <w:t xml:space="preserve"> </w:t>
            </w:r>
            <w:r>
              <w:rPr>
                <w:sz w:val="18"/>
              </w:rPr>
              <w:t>гаражи,</w:t>
            </w:r>
            <w:r>
              <w:rPr>
                <w:spacing w:val="-2"/>
                <w:sz w:val="18"/>
              </w:rPr>
              <w:t xml:space="preserve"> </w:t>
            </w:r>
            <w:r>
              <w:rPr>
                <w:sz w:val="18"/>
              </w:rPr>
              <w:t>огороды</w:t>
            </w:r>
            <w:r>
              <w:rPr>
                <w:spacing w:val="-2"/>
                <w:sz w:val="18"/>
              </w:rPr>
              <w:t xml:space="preserve"> </w:t>
            </w:r>
            <w:r>
              <w:rPr>
                <w:sz w:val="18"/>
              </w:rPr>
              <w:t>и</w:t>
            </w:r>
            <w:r>
              <w:rPr>
                <w:spacing w:val="-3"/>
                <w:sz w:val="18"/>
              </w:rPr>
              <w:t xml:space="preserve"> </w:t>
            </w:r>
            <w:r>
              <w:rPr>
                <w:sz w:val="18"/>
              </w:rPr>
              <w:t>т.п.;</w:t>
            </w:r>
          </w:p>
          <w:p w14:paraId="7397F1DB" w14:textId="77777777" w:rsidR="00896E72" w:rsidRDefault="00896E72" w:rsidP="00E67D0D">
            <w:pPr>
              <w:pStyle w:val="TableParagraph"/>
              <w:numPr>
                <w:ilvl w:val="0"/>
                <w:numId w:val="2"/>
              </w:numPr>
              <w:tabs>
                <w:tab w:val="left" w:pos="459"/>
              </w:tabs>
              <w:spacing w:line="237" w:lineRule="auto"/>
              <w:ind w:right="104" w:firstLine="0"/>
              <w:jc w:val="both"/>
              <w:rPr>
                <w:sz w:val="18"/>
              </w:rPr>
            </w:pPr>
            <w:r>
              <w:rPr>
                <w:sz w:val="18"/>
              </w:rPr>
              <w:t>устраивать всякого рода свалки, разжигать костры, сжигать бытовой мусор или промышленные</w:t>
            </w:r>
            <w:r>
              <w:rPr>
                <w:spacing w:val="1"/>
                <w:sz w:val="18"/>
              </w:rPr>
              <w:t xml:space="preserve"> </w:t>
            </w:r>
            <w:r>
              <w:rPr>
                <w:sz w:val="18"/>
              </w:rPr>
              <w:t>отходы;</w:t>
            </w:r>
          </w:p>
          <w:p w14:paraId="272648F5" w14:textId="77777777" w:rsidR="00896E72" w:rsidRDefault="00896E72" w:rsidP="00E67D0D">
            <w:pPr>
              <w:pStyle w:val="TableParagraph"/>
              <w:numPr>
                <w:ilvl w:val="0"/>
                <w:numId w:val="2"/>
              </w:numPr>
              <w:tabs>
                <w:tab w:val="left" w:pos="459"/>
              </w:tabs>
              <w:ind w:right="97" w:firstLine="0"/>
              <w:jc w:val="both"/>
              <w:rPr>
                <w:sz w:val="18"/>
              </w:rPr>
            </w:pPr>
            <w:r>
              <w:rPr>
                <w:sz w:val="18"/>
              </w:rPr>
              <w:t>производить работы ударными механизмами, производить сброс и слив едких и коррозионно-</w:t>
            </w:r>
            <w:r>
              <w:rPr>
                <w:spacing w:val="1"/>
                <w:sz w:val="18"/>
              </w:rPr>
              <w:t xml:space="preserve"> </w:t>
            </w:r>
            <w:r>
              <w:rPr>
                <w:sz w:val="18"/>
              </w:rPr>
              <w:t>активных</w:t>
            </w:r>
            <w:r>
              <w:rPr>
                <w:spacing w:val="-3"/>
                <w:sz w:val="18"/>
              </w:rPr>
              <w:t xml:space="preserve"> </w:t>
            </w:r>
            <w:r>
              <w:rPr>
                <w:sz w:val="18"/>
              </w:rPr>
              <w:t>веществ</w:t>
            </w:r>
            <w:r>
              <w:rPr>
                <w:spacing w:val="-2"/>
                <w:sz w:val="18"/>
              </w:rPr>
              <w:t xml:space="preserve"> </w:t>
            </w:r>
            <w:r>
              <w:rPr>
                <w:sz w:val="18"/>
              </w:rPr>
              <w:t>и горюче-смазочных</w:t>
            </w:r>
            <w:r>
              <w:rPr>
                <w:spacing w:val="-2"/>
                <w:sz w:val="18"/>
              </w:rPr>
              <w:t xml:space="preserve"> </w:t>
            </w:r>
            <w:r>
              <w:rPr>
                <w:sz w:val="18"/>
              </w:rPr>
              <w:t>материалов;</w:t>
            </w:r>
          </w:p>
          <w:p w14:paraId="02C9B626" w14:textId="77777777" w:rsidR="00896E72" w:rsidRDefault="00896E72" w:rsidP="00E67D0D">
            <w:pPr>
              <w:pStyle w:val="TableParagraph"/>
              <w:numPr>
                <w:ilvl w:val="0"/>
                <w:numId w:val="2"/>
              </w:numPr>
              <w:tabs>
                <w:tab w:val="left" w:pos="459"/>
              </w:tabs>
              <w:ind w:right="99" w:firstLine="0"/>
              <w:jc w:val="both"/>
              <w:rPr>
                <w:sz w:val="18"/>
              </w:rPr>
            </w:pPr>
            <w:r>
              <w:rPr>
                <w:sz w:val="18"/>
              </w:rPr>
              <w:t>проникать</w:t>
            </w:r>
            <w:r>
              <w:rPr>
                <w:spacing w:val="1"/>
                <w:sz w:val="18"/>
              </w:rPr>
              <w:t xml:space="preserve"> </w:t>
            </w:r>
            <w:r>
              <w:rPr>
                <w:sz w:val="18"/>
              </w:rPr>
              <w:t>в</w:t>
            </w:r>
            <w:r>
              <w:rPr>
                <w:spacing w:val="1"/>
                <w:sz w:val="18"/>
              </w:rPr>
              <w:t xml:space="preserve"> </w:t>
            </w:r>
            <w:r>
              <w:rPr>
                <w:sz w:val="18"/>
              </w:rPr>
              <w:t>помещения</w:t>
            </w:r>
            <w:r>
              <w:rPr>
                <w:spacing w:val="1"/>
                <w:sz w:val="18"/>
              </w:rPr>
              <w:t xml:space="preserve"> </w:t>
            </w:r>
            <w:r>
              <w:rPr>
                <w:sz w:val="18"/>
              </w:rPr>
              <w:t>павильонов,</w:t>
            </w:r>
            <w:r>
              <w:rPr>
                <w:spacing w:val="1"/>
                <w:sz w:val="18"/>
              </w:rPr>
              <w:t xml:space="preserve"> </w:t>
            </w:r>
            <w:r>
              <w:rPr>
                <w:sz w:val="18"/>
              </w:rPr>
              <w:t>центральных</w:t>
            </w:r>
            <w:r>
              <w:rPr>
                <w:spacing w:val="1"/>
                <w:sz w:val="18"/>
              </w:rPr>
              <w:t xml:space="preserve"> </w:t>
            </w:r>
            <w:r>
              <w:rPr>
                <w:sz w:val="18"/>
              </w:rPr>
              <w:t>и</w:t>
            </w:r>
            <w:r>
              <w:rPr>
                <w:spacing w:val="1"/>
                <w:sz w:val="18"/>
              </w:rPr>
              <w:t xml:space="preserve"> </w:t>
            </w:r>
            <w:r>
              <w:rPr>
                <w:sz w:val="18"/>
              </w:rPr>
              <w:t>индивидуальных</w:t>
            </w:r>
            <w:r>
              <w:rPr>
                <w:spacing w:val="1"/>
                <w:sz w:val="18"/>
              </w:rPr>
              <w:t xml:space="preserve"> </w:t>
            </w:r>
            <w:r>
              <w:rPr>
                <w:sz w:val="18"/>
              </w:rPr>
              <w:t>тепловых</w:t>
            </w:r>
            <w:r>
              <w:rPr>
                <w:spacing w:val="1"/>
                <w:sz w:val="18"/>
              </w:rPr>
              <w:t xml:space="preserve"> </w:t>
            </w:r>
            <w:r>
              <w:rPr>
                <w:sz w:val="18"/>
              </w:rPr>
              <w:t>пунктов</w:t>
            </w:r>
            <w:r>
              <w:rPr>
                <w:spacing w:val="1"/>
                <w:sz w:val="18"/>
              </w:rPr>
              <w:t xml:space="preserve"> </w:t>
            </w:r>
            <w:r>
              <w:rPr>
                <w:sz w:val="18"/>
              </w:rPr>
              <w:t>посторонним лицам; открывать, снимать, засыпать люки камер тепловых сетей; сбрасывать в камеры</w:t>
            </w:r>
            <w:r>
              <w:rPr>
                <w:spacing w:val="1"/>
                <w:sz w:val="18"/>
              </w:rPr>
              <w:t xml:space="preserve"> </w:t>
            </w:r>
            <w:r>
              <w:rPr>
                <w:sz w:val="18"/>
              </w:rPr>
              <w:t>мусор,</w:t>
            </w:r>
            <w:r>
              <w:rPr>
                <w:spacing w:val="-2"/>
                <w:sz w:val="18"/>
              </w:rPr>
              <w:t xml:space="preserve"> </w:t>
            </w:r>
            <w:r>
              <w:rPr>
                <w:sz w:val="18"/>
              </w:rPr>
              <w:t>отходы,</w:t>
            </w:r>
            <w:r>
              <w:rPr>
                <w:spacing w:val="-1"/>
                <w:sz w:val="18"/>
              </w:rPr>
              <w:t xml:space="preserve"> </w:t>
            </w:r>
            <w:r>
              <w:rPr>
                <w:sz w:val="18"/>
              </w:rPr>
              <w:t>снег</w:t>
            </w:r>
            <w:r>
              <w:rPr>
                <w:spacing w:val="-2"/>
                <w:sz w:val="18"/>
              </w:rPr>
              <w:t xml:space="preserve"> </w:t>
            </w:r>
            <w:r>
              <w:rPr>
                <w:sz w:val="18"/>
              </w:rPr>
              <w:t>и</w:t>
            </w:r>
            <w:r>
              <w:rPr>
                <w:spacing w:val="-2"/>
                <w:sz w:val="18"/>
              </w:rPr>
              <w:t xml:space="preserve"> </w:t>
            </w:r>
            <w:r>
              <w:rPr>
                <w:sz w:val="18"/>
              </w:rPr>
              <w:t>т.д.;</w:t>
            </w:r>
          </w:p>
          <w:p w14:paraId="0F5D8CCD" w14:textId="77777777" w:rsidR="00896E72" w:rsidRDefault="00896E72" w:rsidP="00E67D0D">
            <w:pPr>
              <w:pStyle w:val="TableParagraph"/>
              <w:numPr>
                <w:ilvl w:val="0"/>
                <w:numId w:val="2"/>
              </w:numPr>
              <w:tabs>
                <w:tab w:val="left" w:pos="459"/>
              </w:tabs>
              <w:ind w:right="100" w:firstLine="0"/>
              <w:jc w:val="both"/>
              <w:rPr>
                <w:sz w:val="18"/>
              </w:rPr>
            </w:pPr>
            <w:r>
              <w:rPr>
                <w:sz w:val="18"/>
              </w:rPr>
              <w:t>снимать</w:t>
            </w:r>
            <w:r>
              <w:rPr>
                <w:spacing w:val="1"/>
                <w:sz w:val="18"/>
              </w:rPr>
              <w:t xml:space="preserve"> </w:t>
            </w:r>
            <w:r>
              <w:rPr>
                <w:sz w:val="18"/>
              </w:rPr>
              <w:t>покровный</w:t>
            </w:r>
            <w:r>
              <w:rPr>
                <w:spacing w:val="1"/>
                <w:sz w:val="18"/>
              </w:rPr>
              <w:t xml:space="preserve"> </w:t>
            </w:r>
            <w:r>
              <w:rPr>
                <w:sz w:val="18"/>
              </w:rPr>
              <w:t>металлический</w:t>
            </w:r>
            <w:r>
              <w:rPr>
                <w:spacing w:val="1"/>
                <w:sz w:val="18"/>
              </w:rPr>
              <w:t xml:space="preserve"> </w:t>
            </w:r>
            <w:r>
              <w:rPr>
                <w:sz w:val="18"/>
              </w:rPr>
              <w:t>слой</w:t>
            </w:r>
            <w:r>
              <w:rPr>
                <w:spacing w:val="1"/>
                <w:sz w:val="18"/>
              </w:rPr>
              <w:t xml:space="preserve"> </w:t>
            </w:r>
            <w:r>
              <w:rPr>
                <w:sz w:val="18"/>
              </w:rPr>
              <w:t>тепловой</w:t>
            </w:r>
            <w:r>
              <w:rPr>
                <w:spacing w:val="1"/>
                <w:sz w:val="18"/>
              </w:rPr>
              <w:t xml:space="preserve"> </w:t>
            </w:r>
            <w:r>
              <w:rPr>
                <w:sz w:val="18"/>
              </w:rPr>
              <w:t>изоляции;</w:t>
            </w:r>
            <w:r>
              <w:rPr>
                <w:spacing w:val="1"/>
                <w:sz w:val="18"/>
              </w:rPr>
              <w:t xml:space="preserve"> </w:t>
            </w:r>
            <w:r>
              <w:rPr>
                <w:sz w:val="18"/>
              </w:rPr>
              <w:t>разрушать</w:t>
            </w:r>
            <w:r>
              <w:rPr>
                <w:spacing w:val="1"/>
                <w:sz w:val="18"/>
              </w:rPr>
              <w:t xml:space="preserve"> </w:t>
            </w:r>
            <w:r>
              <w:rPr>
                <w:sz w:val="18"/>
              </w:rPr>
              <w:t>тепловую</w:t>
            </w:r>
            <w:r>
              <w:rPr>
                <w:spacing w:val="56"/>
                <w:sz w:val="18"/>
              </w:rPr>
              <w:t xml:space="preserve"> </w:t>
            </w:r>
            <w:r>
              <w:rPr>
                <w:sz w:val="18"/>
              </w:rPr>
              <w:t>изоляцию;</w:t>
            </w:r>
            <w:r>
              <w:rPr>
                <w:spacing w:val="1"/>
                <w:sz w:val="18"/>
              </w:rPr>
              <w:t xml:space="preserve"> </w:t>
            </w:r>
            <w:r>
              <w:rPr>
                <w:sz w:val="18"/>
              </w:rPr>
              <w:t>ходить</w:t>
            </w:r>
            <w:r>
              <w:rPr>
                <w:spacing w:val="1"/>
                <w:sz w:val="18"/>
              </w:rPr>
              <w:t xml:space="preserve"> </w:t>
            </w:r>
            <w:r>
              <w:rPr>
                <w:sz w:val="18"/>
              </w:rPr>
              <w:t>по</w:t>
            </w:r>
            <w:r>
              <w:rPr>
                <w:spacing w:val="1"/>
                <w:sz w:val="18"/>
              </w:rPr>
              <w:t xml:space="preserve"> </w:t>
            </w:r>
            <w:r>
              <w:rPr>
                <w:sz w:val="18"/>
              </w:rPr>
              <w:t>трубопроводам</w:t>
            </w:r>
            <w:r>
              <w:rPr>
                <w:spacing w:val="1"/>
                <w:sz w:val="18"/>
              </w:rPr>
              <w:t xml:space="preserve"> </w:t>
            </w:r>
            <w:r>
              <w:rPr>
                <w:sz w:val="18"/>
              </w:rPr>
              <w:t>надземной</w:t>
            </w:r>
            <w:r>
              <w:rPr>
                <w:spacing w:val="1"/>
                <w:sz w:val="18"/>
              </w:rPr>
              <w:t xml:space="preserve"> </w:t>
            </w:r>
            <w:r>
              <w:rPr>
                <w:sz w:val="18"/>
              </w:rPr>
              <w:t>прокладки</w:t>
            </w:r>
            <w:r>
              <w:rPr>
                <w:spacing w:val="1"/>
                <w:sz w:val="18"/>
              </w:rPr>
              <w:t xml:space="preserve"> </w:t>
            </w:r>
            <w:r>
              <w:rPr>
                <w:sz w:val="18"/>
              </w:rPr>
              <w:t>(переход</w:t>
            </w:r>
            <w:r>
              <w:rPr>
                <w:spacing w:val="1"/>
                <w:sz w:val="18"/>
              </w:rPr>
              <w:t xml:space="preserve"> </w:t>
            </w:r>
            <w:r>
              <w:rPr>
                <w:sz w:val="18"/>
              </w:rPr>
              <w:t>через</w:t>
            </w:r>
            <w:r>
              <w:rPr>
                <w:spacing w:val="1"/>
                <w:sz w:val="18"/>
              </w:rPr>
              <w:t xml:space="preserve"> </w:t>
            </w:r>
            <w:r>
              <w:rPr>
                <w:sz w:val="18"/>
              </w:rPr>
              <w:t>трубы</w:t>
            </w:r>
            <w:r>
              <w:rPr>
                <w:spacing w:val="1"/>
                <w:sz w:val="18"/>
              </w:rPr>
              <w:t xml:space="preserve"> </w:t>
            </w:r>
            <w:r>
              <w:rPr>
                <w:sz w:val="18"/>
              </w:rPr>
              <w:t>разрешается</w:t>
            </w:r>
            <w:r>
              <w:rPr>
                <w:spacing w:val="1"/>
                <w:sz w:val="18"/>
              </w:rPr>
              <w:t xml:space="preserve"> </w:t>
            </w:r>
            <w:r>
              <w:rPr>
                <w:sz w:val="18"/>
              </w:rPr>
              <w:t>только</w:t>
            </w:r>
            <w:r>
              <w:rPr>
                <w:spacing w:val="1"/>
                <w:sz w:val="18"/>
              </w:rPr>
              <w:t xml:space="preserve"> </w:t>
            </w:r>
            <w:r>
              <w:rPr>
                <w:sz w:val="18"/>
              </w:rPr>
              <w:t>по</w:t>
            </w:r>
            <w:r>
              <w:rPr>
                <w:spacing w:val="1"/>
                <w:sz w:val="18"/>
              </w:rPr>
              <w:t xml:space="preserve"> </w:t>
            </w:r>
            <w:r>
              <w:rPr>
                <w:sz w:val="18"/>
              </w:rPr>
              <w:t>специальным</w:t>
            </w:r>
            <w:r>
              <w:rPr>
                <w:spacing w:val="-2"/>
                <w:sz w:val="18"/>
              </w:rPr>
              <w:t xml:space="preserve"> </w:t>
            </w:r>
            <w:r>
              <w:rPr>
                <w:sz w:val="18"/>
              </w:rPr>
              <w:t>переходным</w:t>
            </w:r>
            <w:r>
              <w:rPr>
                <w:spacing w:val="1"/>
                <w:sz w:val="18"/>
              </w:rPr>
              <w:t xml:space="preserve"> </w:t>
            </w:r>
            <w:r>
              <w:rPr>
                <w:sz w:val="18"/>
              </w:rPr>
              <w:t>мостикам);</w:t>
            </w:r>
          </w:p>
          <w:p w14:paraId="12EF4269" w14:textId="77777777" w:rsidR="00896E72" w:rsidRDefault="00896E72" w:rsidP="00E67D0D">
            <w:pPr>
              <w:pStyle w:val="TableParagraph"/>
              <w:numPr>
                <w:ilvl w:val="0"/>
                <w:numId w:val="2"/>
              </w:numPr>
              <w:tabs>
                <w:tab w:val="left" w:pos="459"/>
              </w:tabs>
              <w:ind w:right="100" w:firstLine="0"/>
              <w:jc w:val="both"/>
              <w:rPr>
                <w:sz w:val="18"/>
              </w:rPr>
            </w:pPr>
            <w:r>
              <w:rPr>
                <w:sz w:val="18"/>
              </w:rPr>
              <w:t>занимать</w:t>
            </w:r>
            <w:r>
              <w:rPr>
                <w:spacing w:val="1"/>
                <w:sz w:val="18"/>
              </w:rPr>
              <w:t xml:space="preserve"> </w:t>
            </w:r>
            <w:r>
              <w:rPr>
                <w:sz w:val="18"/>
              </w:rPr>
              <w:t>подвалы</w:t>
            </w:r>
            <w:r>
              <w:rPr>
                <w:spacing w:val="1"/>
                <w:sz w:val="18"/>
              </w:rPr>
              <w:t xml:space="preserve"> </w:t>
            </w:r>
            <w:r>
              <w:rPr>
                <w:sz w:val="18"/>
              </w:rPr>
              <w:t>зданий,</w:t>
            </w:r>
            <w:r>
              <w:rPr>
                <w:spacing w:val="1"/>
                <w:sz w:val="18"/>
              </w:rPr>
              <w:t xml:space="preserve"> </w:t>
            </w:r>
            <w:r>
              <w:rPr>
                <w:sz w:val="18"/>
              </w:rPr>
              <w:t>особенно</w:t>
            </w:r>
            <w:r>
              <w:rPr>
                <w:spacing w:val="1"/>
                <w:sz w:val="18"/>
              </w:rPr>
              <w:t xml:space="preserve"> </w:t>
            </w:r>
            <w:r>
              <w:rPr>
                <w:sz w:val="18"/>
              </w:rPr>
              <w:t>имеющих</w:t>
            </w:r>
            <w:r>
              <w:rPr>
                <w:spacing w:val="1"/>
                <w:sz w:val="18"/>
              </w:rPr>
              <w:t xml:space="preserve"> </w:t>
            </w:r>
            <w:r>
              <w:rPr>
                <w:sz w:val="18"/>
              </w:rPr>
              <w:t>опасность</w:t>
            </w:r>
            <w:r>
              <w:rPr>
                <w:spacing w:val="1"/>
                <w:sz w:val="18"/>
              </w:rPr>
              <w:t xml:space="preserve"> </w:t>
            </w:r>
            <w:r>
              <w:rPr>
                <w:sz w:val="18"/>
              </w:rPr>
              <w:t>затопления,</w:t>
            </w:r>
            <w:r>
              <w:rPr>
                <w:spacing w:val="1"/>
                <w:sz w:val="18"/>
              </w:rPr>
              <w:t xml:space="preserve"> </w:t>
            </w:r>
            <w:r>
              <w:rPr>
                <w:sz w:val="18"/>
              </w:rPr>
              <w:t>в</w:t>
            </w:r>
            <w:r>
              <w:rPr>
                <w:spacing w:val="1"/>
                <w:sz w:val="18"/>
              </w:rPr>
              <w:t xml:space="preserve"> </w:t>
            </w:r>
            <w:r>
              <w:rPr>
                <w:sz w:val="18"/>
              </w:rPr>
              <w:t>которых</w:t>
            </w:r>
            <w:r>
              <w:rPr>
                <w:spacing w:val="1"/>
                <w:sz w:val="18"/>
              </w:rPr>
              <w:t xml:space="preserve"> </w:t>
            </w:r>
            <w:r>
              <w:rPr>
                <w:sz w:val="18"/>
              </w:rPr>
              <w:t>проложены</w:t>
            </w:r>
            <w:r>
              <w:rPr>
                <w:spacing w:val="1"/>
                <w:sz w:val="18"/>
              </w:rPr>
              <w:t xml:space="preserve"> </w:t>
            </w:r>
            <w:r>
              <w:rPr>
                <w:sz w:val="18"/>
              </w:rPr>
              <w:t>тепловые сети или оборудованы тепловые вводы под мастерские, склады, для иных целей; тепловые</w:t>
            </w:r>
            <w:r>
              <w:rPr>
                <w:spacing w:val="1"/>
                <w:sz w:val="18"/>
              </w:rPr>
              <w:t xml:space="preserve"> </w:t>
            </w:r>
            <w:r>
              <w:rPr>
                <w:sz w:val="18"/>
              </w:rPr>
              <w:t>вводы</w:t>
            </w:r>
            <w:r>
              <w:rPr>
                <w:spacing w:val="-2"/>
                <w:sz w:val="18"/>
              </w:rPr>
              <w:t xml:space="preserve"> </w:t>
            </w:r>
            <w:r>
              <w:rPr>
                <w:sz w:val="18"/>
              </w:rPr>
              <w:t>в здания</w:t>
            </w:r>
            <w:r>
              <w:rPr>
                <w:spacing w:val="2"/>
                <w:sz w:val="18"/>
              </w:rPr>
              <w:t xml:space="preserve"> </w:t>
            </w:r>
            <w:r>
              <w:rPr>
                <w:sz w:val="18"/>
              </w:rPr>
              <w:t>должны</w:t>
            </w:r>
            <w:r>
              <w:rPr>
                <w:spacing w:val="-1"/>
                <w:sz w:val="18"/>
              </w:rPr>
              <w:t xml:space="preserve"> </w:t>
            </w:r>
            <w:r>
              <w:rPr>
                <w:sz w:val="18"/>
              </w:rPr>
              <w:t>быть</w:t>
            </w:r>
            <w:r>
              <w:rPr>
                <w:spacing w:val="-1"/>
                <w:sz w:val="18"/>
              </w:rPr>
              <w:t xml:space="preserve"> </w:t>
            </w:r>
            <w:r>
              <w:rPr>
                <w:sz w:val="18"/>
              </w:rPr>
              <w:t>загерметизированы.</w:t>
            </w:r>
          </w:p>
          <w:p w14:paraId="7FD36785" w14:textId="77777777" w:rsidR="00896E72" w:rsidRDefault="00896E72" w:rsidP="00E67D0D">
            <w:pPr>
              <w:pStyle w:val="TableParagraph"/>
              <w:ind w:right="105" w:firstLine="55"/>
              <w:jc w:val="both"/>
              <w:rPr>
                <w:sz w:val="18"/>
              </w:rPr>
            </w:pPr>
            <w:r>
              <w:rPr>
                <w:sz w:val="18"/>
              </w:rPr>
              <w:t>В</w:t>
            </w:r>
            <w:r>
              <w:rPr>
                <w:spacing w:val="1"/>
                <w:sz w:val="18"/>
              </w:rPr>
              <w:t xml:space="preserve"> </w:t>
            </w:r>
            <w:r>
              <w:rPr>
                <w:sz w:val="18"/>
              </w:rPr>
              <w:t>пределах</w:t>
            </w:r>
            <w:r>
              <w:rPr>
                <w:spacing w:val="1"/>
                <w:sz w:val="18"/>
              </w:rPr>
              <w:t xml:space="preserve"> </w:t>
            </w:r>
            <w:r>
              <w:rPr>
                <w:sz w:val="18"/>
              </w:rPr>
              <w:t>территории</w:t>
            </w:r>
            <w:r>
              <w:rPr>
                <w:spacing w:val="1"/>
                <w:sz w:val="18"/>
              </w:rPr>
              <w:t xml:space="preserve"> </w:t>
            </w:r>
            <w:r>
              <w:rPr>
                <w:sz w:val="18"/>
              </w:rPr>
              <w:t>охранных</w:t>
            </w:r>
            <w:r>
              <w:rPr>
                <w:spacing w:val="1"/>
                <w:sz w:val="18"/>
              </w:rPr>
              <w:t xml:space="preserve"> </w:t>
            </w:r>
            <w:r>
              <w:rPr>
                <w:sz w:val="18"/>
              </w:rPr>
              <w:t>зон</w:t>
            </w:r>
            <w:r>
              <w:rPr>
                <w:spacing w:val="1"/>
                <w:sz w:val="18"/>
              </w:rPr>
              <w:t xml:space="preserve"> </w:t>
            </w:r>
            <w:r>
              <w:rPr>
                <w:sz w:val="18"/>
              </w:rPr>
              <w:t>тепловых</w:t>
            </w:r>
            <w:r>
              <w:rPr>
                <w:spacing w:val="1"/>
                <w:sz w:val="18"/>
              </w:rPr>
              <w:t xml:space="preserve"> </w:t>
            </w:r>
            <w:r>
              <w:rPr>
                <w:sz w:val="18"/>
              </w:rPr>
              <w:t>сетей</w:t>
            </w:r>
            <w:r>
              <w:rPr>
                <w:spacing w:val="1"/>
                <w:sz w:val="18"/>
              </w:rPr>
              <w:t xml:space="preserve"> </w:t>
            </w:r>
            <w:r>
              <w:rPr>
                <w:sz w:val="18"/>
              </w:rPr>
              <w:t>без</w:t>
            </w:r>
            <w:r>
              <w:rPr>
                <w:spacing w:val="1"/>
                <w:sz w:val="18"/>
              </w:rPr>
              <w:t xml:space="preserve"> </w:t>
            </w:r>
            <w:r>
              <w:rPr>
                <w:sz w:val="18"/>
              </w:rPr>
              <w:t>письменного</w:t>
            </w:r>
            <w:r>
              <w:rPr>
                <w:spacing w:val="1"/>
                <w:sz w:val="18"/>
              </w:rPr>
              <w:t xml:space="preserve"> </w:t>
            </w:r>
            <w:r>
              <w:rPr>
                <w:sz w:val="18"/>
              </w:rPr>
              <w:t>согласия</w:t>
            </w:r>
            <w:r>
              <w:rPr>
                <w:spacing w:val="1"/>
                <w:sz w:val="18"/>
              </w:rPr>
              <w:t xml:space="preserve"> </w:t>
            </w:r>
            <w:r>
              <w:rPr>
                <w:sz w:val="18"/>
              </w:rPr>
              <w:t>предприятий</w:t>
            </w:r>
            <w:r>
              <w:rPr>
                <w:spacing w:val="1"/>
                <w:sz w:val="18"/>
              </w:rPr>
              <w:t xml:space="preserve"> </w:t>
            </w:r>
            <w:r>
              <w:rPr>
                <w:sz w:val="18"/>
              </w:rPr>
              <w:t>и</w:t>
            </w:r>
            <w:r>
              <w:rPr>
                <w:spacing w:val="1"/>
                <w:sz w:val="18"/>
              </w:rPr>
              <w:t xml:space="preserve"> </w:t>
            </w:r>
            <w:r>
              <w:rPr>
                <w:sz w:val="18"/>
              </w:rPr>
              <w:t>организаций, в ведении</w:t>
            </w:r>
            <w:r>
              <w:rPr>
                <w:spacing w:val="-1"/>
                <w:sz w:val="18"/>
              </w:rPr>
              <w:t xml:space="preserve"> </w:t>
            </w:r>
            <w:r>
              <w:rPr>
                <w:sz w:val="18"/>
              </w:rPr>
              <w:t>которых</w:t>
            </w:r>
            <w:r>
              <w:rPr>
                <w:spacing w:val="-2"/>
                <w:sz w:val="18"/>
              </w:rPr>
              <w:t xml:space="preserve"> </w:t>
            </w:r>
            <w:r>
              <w:rPr>
                <w:sz w:val="18"/>
              </w:rPr>
              <w:t>находятся</w:t>
            </w:r>
            <w:r>
              <w:rPr>
                <w:spacing w:val="-1"/>
                <w:sz w:val="18"/>
              </w:rPr>
              <w:t xml:space="preserve"> </w:t>
            </w:r>
            <w:r>
              <w:rPr>
                <w:sz w:val="18"/>
              </w:rPr>
              <w:t>эти</w:t>
            </w:r>
            <w:r>
              <w:rPr>
                <w:spacing w:val="-3"/>
                <w:sz w:val="18"/>
              </w:rPr>
              <w:t xml:space="preserve"> </w:t>
            </w:r>
            <w:r>
              <w:rPr>
                <w:sz w:val="18"/>
              </w:rPr>
              <w:t>сети,</w:t>
            </w:r>
            <w:r>
              <w:rPr>
                <w:spacing w:val="-1"/>
                <w:sz w:val="18"/>
              </w:rPr>
              <w:t xml:space="preserve"> </w:t>
            </w:r>
            <w:r>
              <w:rPr>
                <w:sz w:val="18"/>
              </w:rPr>
              <w:t>запрещается:</w:t>
            </w:r>
          </w:p>
          <w:p w14:paraId="6C374E0D" w14:textId="77777777" w:rsidR="00896E72" w:rsidRDefault="00896E72" w:rsidP="00E67D0D">
            <w:pPr>
              <w:pStyle w:val="TableParagraph"/>
              <w:numPr>
                <w:ilvl w:val="0"/>
                <w:numId w:val="2"/>
              </w:numPr>
              <w:tabs>
                <w:tab w:val="left" w:pos="459"/>
              </w:tabs>
              <w:ind w:right="103" w:firstLine="0"/>
              <w:jc w:val="both"/>
              <w:rPr>
                <w:sz w:val="18"/>
              </w:rPr>
            </w:pPr>
            <w:r>
              <w:rPr>
                <w:sz w:val="18"/>
              </w:rPr>
              <w:t>производить</w:t>
            </w:r>
            <w:r>
              <w:rPr>
                <w:spacing w:val="1"/>
                <w:sz w:val="18"/>
              </w:rPr>
              <w:t xml:space="preserve"> </w:t>
            </w:r>
            <w:r>
              <w:rPr>
                <w:sz w:val="18"/>
              </w:rPr>
              <w:t>строительство,</w:t>
            </w:r>
            <w:r>
              <w:rPr>
                <w:spacing w:val="1"/>
                <w:sz w:val="18"/>
              </w:rPr>
              <w:t xml:space="preserve"> </w:t>
            </w:r>
            <w:r>
              <w:rPr>
                <w:sz w:val="18"/>
              </w:rPr>
              <w:t>капитальный</w:t>
            </w:r>
            <w:r>
              <w:rPr>
                <w:spacing w:val="1"/>
                <w:sz w:val="18"/>
              </w:rPr>
              <w:t xml:space="preserve"> </w:t>
            </w:r>
            <w:r>
              <w:rPr>
                <w:sz w:val="18"/>
              </w:rPr>
              <w:t>ремонт,</w:t>
            </w:r>
            <w:r>
              <w:rPr>
                <w:spacing w:val="1"/>
                <w:sz w:val="18"/>
              </w:rPr>
              <w:t xml:space="preserve"> </w:t>
            </w:r>
            <w:r>
              <w:rPr>
                <w:sz w:val="18"/>
              </w:rPr>
              <w:t>реконструкцию</w:t>
            </w:r>
            <w:r>
              <w:rPr>
                <w:spacing w:val="1"/>
                <w:sz w:val="18"/>
              </w:rPr>
              <w:t xml:space="preserve"> </w:t>
            </w:r>
            <w:r>
              <w:rPr>
                <w:sz w:val="18"/>
              </w:rPr>
              <w:t>или</w:t>
            </w:r>
            <w:r>
              <w:rPr>
                <w:spacing w:val="1"/>
                <w:sz w:val="18"/>
              </w:rPr>
              <w:t xml:space="preserve"> </w:t>
            </w:r>
            <w:r>
              <w:rPr>
                <w:sz w:val="18"/>
              </w:rPr>
              <w:t>снос</w:t>
            </w:r>
            <w:r>
              <w:rPr>
                <w:spacing w:val="1"/>
                <w:sz w:val="18"/>
              </w:rPr>
              <w:t xml:space="preserve"> </w:t>
            </w:r>
            <w:r>
              <w:rPr>
                <w:sz w:val="18"/>
              </w:rPr>
              <w:t>любых</w:t>
            </w:r>
            <w:r>
              <w:rPr>
                <w:spacing w:val="1"/>
                <w:sz w:val="18"/>
              </w:rPr>
              <w:t xml:space="preserve"> </w:t>
            </w:r>
            <w:r>
              <w:rPr>
                <w:sz w:val="18"/>
              </w:rPr>
              <w:t>зданий</w:t>
            </w:r>
            <w:r>
              <w:rPr>
                <w:spacing w:val="1"/>
                <w:sz w:val="18"/>
              </w:rPr>
              <w:t xml:space="preserve"> </w:t>
            </w:r>
            <w:r>
              <w:rPr>
                <w:sz w:val="18"/>
              </w:rPr>
              <w:t>и</w:t>
            </w:r>
            <w:r>
              <w:rPr>
                <w:spacing w:val="1"/>
                <w:sz w:val="18"/>
              </w:rPr>
              <w:t xml:space="preserve"> </w:t>
            </w:r>
            <w:r>
              <w:rPr>
                <w:sz w:val="18"/>
              </w:rPr>
              <w:t>сооружений;</w:t>
            </w:r>
          </w:p>
          <w:p w14:paraId="20BA48ED" w14:textId="77777777" w:rsidR="00896E72" w:rsidRDefault="00896E72" w:rsidP="00E67D0D">
            <w:pPr>
              <w:pStyle w:val="TableParagraph"/>
              <w:numPr>
                <w:ilvl w:val="0"/>
                <w:numId w:val="2"/>
              </w:numPr>
              <w:tabs>
                <w:tab w:val="left" w:pos="459"/>
              </w:tabs>
              <w:spacing w:line="205" w:lineRule="exact"/>
              <w:ind w:left="458" w:hanging="349"/>
              <w:jc w:val="both"/>
              <w:rPr>
                <w:sz w:val="18"/>
              </w:rPr>
            </w:pPr>
            <w:r>
              <w:rPr>
                <w:sz w:val="18"/>
              </w:rPr>
              <w:t>производить</w:t>
            </w:r>
            <w:r>
              <w:rPr>
                <w:spacing w:val="31"/>
                <w:sz w:val="18"/>
              </w:rPr>
              <w:t xml:space="preserve"> </w:t>
            </w:r>
            <w:r>
              <w:rPr>
                <w:sz w:val="18"/>
              </w:rPr>
              <w:t>земляные</w:t>
            </w:r>
            <w:r>
              <w:rPr>
                <w:spacing w:val="30"/>
                <w:sz w:val="18"/>
              </w:rPr>
              <w:t xml:space="preserve"> </w:t>
            </w:r>
            <w:r>
              <w:rPr>
                <w:sz w:val="18"/>
              </w:rPr>
              <w:t>работы,</w:t>
            </w:r>
            <w:r>
              <w:rPr>
                <w:spacing w:val="31"/>
                <w:sz w:val="18"/>
              </w:rPr>
              <w:t xml:space="preserve"> </w:t>
            </w:r>
            <w:r>
              <w:rPr>
                <w:sz w:val="18"/>
              </w:rPr>
              <w:t>планировку</w:t>
            </w:r>
            <w:r>
              <w:rPr>
                <w:spacing w:val="30"/>
                <w:sz w:val="18"/>
              </w:rPr>
              <w:t xml:space="preserve"> </w:t>
            </w:r>
            <w:r>
              <w:rPr>
                <w:sz w:val="18"/>
              </w:rPr>
              <w:t>грунта,</w:t>
            </w:r>
            <w:r>
              <w:rPr>
                <w:spacing w:val="31"/>
                <w:sz w:val="18"/>
              </w:rPr>
              <w:t xml:space="preserve"> </w:t>
            </w:r>
            <w:r>
              <w:rPr>
                <w:sz w:val="18"/>
              </w:rPr>
              <w:t>посадку</w:t>
            </w:r>
            <w:r>
              <w:rPr>
                <w:spacing w:val="30"/>
                <w:sz w:val="18"/>
              </w:rPr>
              <w:t xml:space="preserve"> </w:t>
            </w:r>
            <w:r>
              <w:rPr>
                <w:sz w:val="18"/>
              </w:rPr>
              <w:t>деревьев</w:t>
            </w:r>
            <w:r>
              <w:rPr>
                <w:spacing w:val="29"/>
                <w:sz w:val="18"/>
              </w:rPr>
              <w:t xml:space="preserve"> </w:t>
            </w:r>
            <w:r>
              <w:rPr>
                <w:sz w:val="18"/>
              </w:rPr>
              <w:t>и</w:t>
            </w:r>
            <w:r>
              <w:rPr>
                <w:spacing w:val="33"/>
                <w:sz w:val="18"/>
              </w:rPr>
              <w:t xml:space="preserve"> </w:t>
            </w:r>
            <w:r>
              <w:rPr>
                <w:sz w:val="18"/>
              </w:rPr>
              <w:t>кустарников,</w:t>
            </w:r>
            <w:r>
              <w:rPr>
                <w:spacing w:val="31"/>
                <w:sz w:val="18"/>
              </w:rPr>
              <w:t xml:space="preserve"> </w:t>
            </w:r>
            <w:r>
              <w:rPr>
                <w:sz w:val="18"/>
              </w:rPr>
              <w:t>устраивать</w:t>
            </w:r>
          </w:p>
        </w:tc>
        <w:tc>
          <w:tcPr>
            <w:tcW w:w="3053" w:type="dxa"/>
          </w:tcPr>
          <w:p w14:paraId="258C7DD9" w14:textId="77777777" w:rsidR="00896E72" w:rsidRDefault="00896E72" w:rsidP="00E67D0D">
            <w:pPr>
              <w:pStyle w:val="TableParagraph"/>
              <w:spacing w:line="207" w:lineRule="exact"/>
              <w:ind w:left="108"/>
              <w:rPr>
                <w:sz w:val="18"/>
              </w:rPr>
            </w:pPr>
            <w:r>
              <w:rPr>
                <w:sz w:val="18"/>
              </w:rPr>
              <w:t>Типовые</w:t>
            </w:r>
            <w:r>
              <w:rPr>
                <w:spacing w:val="-3"/>
                <w:sz w:val="18"/>
              </w:rPr>
              <w:t xml:space="preserve"> </w:t>
            </w:r>
            <w:r>
              <w:rPr>
                <w:sz w:val="18"/>
              </w:rPr>
              <w:t>правила</w:t>
            </w:r>
            <w:r>
              <w:rPr>
                <w:spacing w:val="-5"/>
                <w:sz w:val="18"/>
              </w:rPr>
              <w:t xml:space="preserve"> </w:t>
            </w:r>
            <w:r>
              <w:rPr>
                <w:sz w:val="18"/>
              </w:rPr>
              <w:t>охраны</w:t>
            </w:r>
          </w:p>
          <w:p w14:paraId="19C4A7D4" w14:textId="77777777" w:rsidR="00896E72" w:rsidRDefault="00896E72" w:rsidP="00E67D0D">
            <w:pPr>
              <w:pStyle w:val="TableParagraph"/>
              <w:spacing w:before="1"/>
              <w:ind w:left="108" w:right="307"/>
              <w:rPr>
                <w:sz w:val="18"/>
              </w:rPr>
            </w:pPr>
            <w:r>
              <w:rPr>
                <w:sz w:val="18"/>
              </w:rPr>
              <w:t>коммунальных</w:t>
            </w:r>
            <w:r>
              <w:rPr>
                <w:spacing w:val="-6"/>
                <w:sz w:val="18"/>
              </w:rPr>
              <w:t xml:space="preserve"> </w:t>
            </w:r>
            <w:r>
              <w:rPr>
                <w:sz w:val="18"/>
              </w:rPr>
              <w:t>тепловых</w:t>
            </w:r>
            <w:r>
              <w:rPr>
                <w:spacing w:val="-6"/>
                <w:sz w:val="18"/>
              </w:rPr>
              <w:t xml:space="preserve"> </w:t>
            </w:r>
            <w:r>
              <w:rPr>
                <w:sz w:val="18"/>
              </w:rPr>
              <w:t>сетей,</w:t>
            </w:r>
            <w:r>
              <w:rPr>
                <w:spacing w:val="-53"/>
                <w:sz w:val="18"/>
              </w:rPr>
              <w:t xml:space="preserve"> </w:t>
            </w:r>
            <w:r>
              <w:rPr>
                <w:sz w:val="18"/>
              </w:rPr>
              <w:t>утвержденные</w:t>
            </w:r>
            <w:r>
              <w:rPr>
                <w:spacing w:val="-4"/>
                <w:sz w:val="18"/>
              </w:rPr>
              <w:t xml:space="preserve"> </w:t>
            </w:r>
            <w:r>
              <w:rPr>
                <w:sz w:val="18"/>
              </w:rPr>
              <w:t>Приказом</w:t>
            </w:r>
          </w:p>
          <w:p w14:paraId="28673A1F" w14:textId="77777777" w:rsidR="00896E72" w:rsidRDefault="00896E72" w:rsidP="00E67D0D">
            <w:pPr>
              <w:pStyle w:val="TableParagraph"/>
              <w:ind w:left="108" w:right="603"/>
              <w:rPr>
                <w:sz w:val="18"/>
              </w:rPr>
            </w:pPr>
            <w:r>
              <w:rPr>
                <w:sz w:val="18"/>
              </w:rPr>
              <w:t>Министерства</w:t>
            </w:r>
            <w:r>
              <w:rPr>
                <w:spacing w:val="-10"/>
                <w:sz w:val="18"/>
              </w:rPr>
              <w:t xml:space="preserve"> </w:t>
            </w:r>
            <w:r>
              <w:rPr>
                <w:sz w:val="18"/>
              </w:rPr>
              <w:t>архитектуры,</w:t>
            </w:r>
            <w:r>
              <w:rPr>
                <w:spacing w:val="-53"/>
                <w:sz w:val="18"/>
              </w:rPr>
              <w:t xml:space="preserve"> </w:t>
            </w:r>
            <w:r>
              <w:rPr>
                <w:sz w:val="18"/>
              </w:rPr>
              <w:t>строительства и жилищно-</w:t>
            </w:r>
            <w:r>
              <w:rPr>
                <w:spacing w:val="1"/>
                <w:sz w:val="18"/>
              </w:rPr>
              <w:t xml:space="preserve"> </w:t>
            </w:r>
            <w:r>
              <w:rPr>
                <w:sz w:val="18"/>
              </w:rPr>
              <w:t>коммунального хозяйства</w:t>
            </w:r>
            <w:r>
              <w:rPr>
                <w:spacing w:val="1"/>
                <w:sz w:val="18"/>
              </w:rPr>
              <w:t xml:space="preserve"> </w:t>
            </w:r>
            <w:r>
              <w:rPr>
                <w:sz w:val="18"/>
              </w:rPr>
              <w:t>Российской</w:t>
            </w:r>
            <w:r>
              <w:rPr>
                <w:spacing w:val="-4"/>
                <w:sz w:val="18"/>
              </w:rPr>
              <w:t xml:space="preserve"> </w:t>
            </w:r>
            <w:r>
              <w:rPr>
                <w:sz w:val="18"/>
              </w:rPr>
              <w:t>Федерации</w:t>
            </w:r>
            <w:r>
              <w:rPr>
                <w:spacing w:val="-2"/>
                <w:sz w:val="18"/>
              </w:rPr>
              <w:t xml:space="preserve"> </w:t>
            </w:r>
            <w:r>
              <w:rPr>
                <w:sz w:val="18"/>
              </w:rPr>
              <w:t>от</w:t>
            </w:r>
          </w:p>
          <w:p w14:paraId="1B2D8364" w14:textId="77777777" w:rsidR="00896E72" w:rsidRDefault="00896E72" w:rsidP="00E67D0D">
            <w:pPr>
              <w:pStyle w:val="TableParagraph"/>
              <w:ind w:left="108"/>
              <w:rPr>
                <w:sz w:val="18"/>
              </w:rPr>
            </w:pPr>
            <w:r>
              <w:rPr>
                <w:sz w:val="18"/>
              </w:rPr>
              <w:t>17.08.1992</w:t>
            </w:r>
            <w:r>
              <w:rPr>
                <w:spacing w:val="-1"/>
                <w:sz w:val="18"/>
              </w:rPr>
              <w:t xml:space="preserve"> </w:t>
            </w:r>
            <w:r>
              <w:rPr>
                <w:sz w:val="18"/>
              </w:rPr>
              <w:t>№</w:t>
            </w:r>
            <w:r>
              <w:rPr>
                <w:spacing w:val="-1"/>
                <w:sz w:val="18"/>
              </w:rPr>
              <w:t xml:space="preserve"> </w:t>
            </w:r>
            <w:r>
              <w:rPr>
                <w:sz w:val="18"/>
              </w:rPr>
              <w:t>197</w:t>
            </w:r>
          </w:p>
        </w:tc>
      </w:tr>
    </w:tbl>
    <w:p w14:paraId="40CBFA4C" w14:textId="77777777" w:rsidR="00896E72" w:rsidRDefault="00896E72" w:rsidP="00896E72">
      <w:pPr>
        <w:rPr>
          <w:sz w:val="18"/>
        </w:rPr>
        <w:sectPr w:rsidR="00896E72">
          <w:type w:val="continuous"/>
          <w:pgSz w:w="16840" w:h="11910" w:orient="landscape"/>
          <w:pgMar w:top="980" w:right="620" w:bottom="800" w:left="920" w:header="0" w:footer="59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2441"/>
        <w:gridCol w:w="8987"/>
        <w:gridCol w:w="3053"/>
      </w:tblGrid>
      <w:tr w:rsidR="00896E72" w14:paraId="333F7DC3" w14:textId="77777777" w:rsidTr="00E67D0D">
        <w:trPr>
          <w:trHeight w:val="217"/>
        </w:trPr>
        <w:tc>
          <w:tcPr>
            <w:tcW w:w="590" w:type="dxa"/>
          </w:tcPr>
          <w:p w14:paraId="6C4E0C00" w14:textId="77777777" w:rsidR="00896E72" w:rsidRDefault="00896E72" w:rsidP="00E67D0D">
            <w:pPr>
              <w:pStyle w:val="TableParagraph"/>
              <w:spacing w:line="198" w:lineRule="exact"/>
              <w:ind w:left="9"/>
              <w:jc w:val="center"/>
              <w:rPr>
                <w:b/>
                <w:sz w:val="18"/>
              </w:rPr>
            </w:pPr>
            <w:r>
              <w:rPr>
                <w:b/>
                <w:sz w:val="18"/>
              </w:rPr>
              <w:t>1</w:t>
            </w:r>
          </w:p>
        </w:tc>
        <w:tc>
          <w:tcPr>
            <w:tcW w:w="2441" w:type="dxa"/>
          </w:tcPr>
          <w:p w14:paraId="092F4667" w14:textId="77777777" w:rsidR="00896E72" w:rsidRDefault="00896E72" w:rsidP="00E67D0D">
            <w:pPr>
              <w:pStyle w:val="TableParagraph"/>
              <w:spacing w:line="198" w:lineRule="exact"/>
              <w:ind w:left="12"/>
              <w:jc w:val="center"/>
              <w:rPr>
                <w:b/>
                <w:sz w:val="18"/>
              </w:rPr>
            </w:pPr>
            <w:r>
              <w:rPr>
                <w:b/>
                <w:sz w:val="18"/>
              </w:rPr>
              <w:t>2</w:t>
            </w:r>
          </w:p>
        </w:tc>
        <w:tc>
          <w:tcPr>
            <w:tcW w:w="8987" w:type="dxa"/>
          </w:tcPr>
          <w:p w14:paraId="75AC8E31" w14:textId="77777777" w:rsidR="00896E72" w:rsidRDefault="00896E72" w:rsidP="00E67D0D">
            <w:pPr>
              <w:pStyle w:val="TableParagraph"/>
              <w:spacing w:line="198" w:lineRule="exact"/>
              <w:ind w:left="10"/>
              <w:jc w:val="center"/>
              <w:rPr>
                <w:b/>
                <w:sz w:val="18"/>
              </w:rPr>
            </w:pPr>
            <w:r>
              <w:rPr>
                <w:b/>
                <w:sz w:val="18"/>
              </w:rPr>
              <w:t>3</w:t>
            </w:r>
          </w:p>
        </w:tc>
        <w:tc>
          <w:tcPr>
            <w:tcW w:w="3053" w:type="dxa"/>
          </w:tcPr>
          <w:p w14:paraId="77D7F784" w14:textId="77777777" w:rsidR="00896E72" w:rsidRDefault="00896E72" w:rsidP="00E67D0D">
            <w:pPr>
              <w:pStyle w:val="TableParagraph"/>
              <w:spacing w:line="198" w:lineRule="exact"/>
              <w:ind w:left="10"/>
              <w:jc w:val="center"/>
              <w:rPr>
                <w:b/>
                <w:sz w:val="18"/>
              </w:rPr>
            </w:pPr>
            <w:r>
              <w:rPr>
                <w:b/>
                <w:sz w:val="18"/>
              </w:rPr>
              <w:t>4</w:t>
            </w:r>
          </w:p>
        </w:tc>
      </w:tr>
      <w:tr w:rsidR="00896E72" w14:paraId="024B6562" w14:textId="77777777" w:rsidTr="00E67D0D">
        <w:trPr>
          <w:trHeight w:val="871"/>
        </w:trPr>
        <w:tc>
          <w:tcPr>
            <w:tcW w:w="590" w:type="dxa"/>
          </w:tcPr>
          <w:p w14:paraId="25C87097" w14:textId="77777777" w:rsidR="00896E72" w:rsidRDefault="00896E72" w:rsidP="00E67D0D">
            <w:pPr>
              <w:pStyle w:val="TableParagraph"/>
              <w:ind w:left="0"/>
              <w:rPr>
                <w:rFonts w:ascii="Times New Roman"/>
                <w:sz w:val="18"/>
              </w:rPr>
            </w:pPr>
          </w:p>
        </w:tc>
        <w:tc>
          <w:tcPr>
            <w:tcW w:w="2441" w:type="dxa"/>
          </w:tcPr>
          <w:p w14:paraId="15942707" w14:textId="77777777" w:rsidR="00896E72" w:rsidRDefault="00896E72" w:rsidP="00E67D0D">
            <w:pPr>
              <w:pStyle w:val="TableParagraph"/>
              <w:ind w:left="0"/>
              <w:rPr>
                <w:rFonts w:ascii="Times New Roman"/>
                <w:sz w:val="18"/>
              </w:rPr>
            </w:pPr>
          </w:p>
        </w:tc>
        <w:tc>
          <w:tcPr>
            <w:tcW w:w="8987" w:type="dxa"/>
          </w:tcPr>
          <w:p w14:paraId="6FA9E6AC" w14:textId="77777777" w:rsidR="00896E72" w:rsidRDefault="00896E72" w:rsidP="00E67D0D">
            <w:pPr>
              <w:pStyle w:val="TableParagraph"/>
              <w:spacing w:line="207" w:lineRule="exact"/>
              <w:rPr>
                <w:sz w:val="18"/>
              </w:rPr>
            </w:pPr>
            <w:r>
              <w:rPr>
                <w:sz w:val="18"/>
              </w:rPr>
              <w:t>монументальные</w:t>
            </w:r>
            <w:r>
              <w:rPr>
                <w:spacing w:val="-4"/>
                <w:sz w:val="18"/>
              </w:rPr>
              <w:t xml:space="preserve"> </w:t>
            </w:r>
            <w:r>
              <w:rPr>
                <w:sz w:val="18"/>
              </w:rPr>
              <w:t>клумбы;</w:t>
            </w:r>
          </w:p>
          <w:p w14:paraId="640337FD" w14:textId="77777777" w:rsidR="00896E72" w:rsidRDefault="00896E72" w:rsidP="00E67D0D">
            <w:pPr>
              <w:pStyle w:val="TableParagraph"/>
              <w:numPr>
                <w:ilvl w:val="0"/>
                <w:numId w:val="1"/>
              </w:numPr>
              <w:tabs>
                <w:tab w:val="left" w:pos="458"/>
                <w:tab w:val="left" w:pos="459"/>
              </w:tabs>
              <w:ind w:right="102" w:firstLine="0"/>
              <w:rPr>
                <w:sz w:val="18"/>
              </w:rPr>
            </w:pPr>
            <w:r>
              <w:rPr>
                <w:sz w:val="18"/>
              </w:rPr>
              <w:t>производить</w:t>
            </w:r>
            <w:r>
              <w:rPr>
                <w:spacing w:val="5"/>
                <w:sz w:val="18"/>
              </w:rPr>
              <w:t xml:space="preserve"> </w:t>
            </w:r>
            <w:r>
              <w:rPr>
                <w:sz w:val="18"/>
              </w:rPr>
              <w:t>погрузочно-разгрузочные</w:t>
            </w:r>
            <w:r>
              <w:rPr>
                <w:spacing w:val="6"/>
                <w:sz w:val="18"/>
              </w:rPr>
              <w:t xml:space="preserve"> </w:t>
            </w:r>
            <w:r>
              <w:rPr>
                <w:sz w:val="18"/>
              </w:rPr>
              <w:t>работы,</w:t>
            </w:r>
            <w:r>
              <w:rPr>
                <w:spacing w:val="5"/>
                <w:sz w:val="18"/>
              </w:rPr>
              <w:t xml:space="preserve"> </w:t>
            </w:r>
            <w:r>
              <w:rPr>
                <w:sz w:val="18"/>
              </w:rPr>
              <w:t>а</w:t>
            </w:r>
            <w:r>
              <w:rPr>
                <w:spacing w:val="4"/>
                <w:sz w:val="18"/>
              </w:rPr>
              <w:t xml:space="preserve"> </w:t>
            </w:r>
            <w:r>
              <w:rPr>
                <w:sz w:val="18"/>
              </w:rPr>
              <w:t>также</w:t>
            </w:r>
            <w:r>
              <w:rPr>
                <w:spacing w:val="5"/>
                <w:sz w:val="18"/>
              </w:rPr>
              <w:t xml:space="preserve"> </w:t>
            </w:r>
            <w:r>
              <w:rPr>
                <w:sz w:val="18"/>
              </w:rPr>
              <w:t>работы,</w:t>
            </w:r>
            <w:r>
              <w:rPr>
                <w:spacing w:val="5"/>
                <w:sz w:val="18"/>
              </w:rPr>
              <w:t xml:space="preserve"> </w:t>
            </w:r>
            <w:r>
              <w:rPr>
                <w:sz w:val="18"/>
              </w:rPr>
              <w:t>связанные</w:t>
            </w:r>
            <w:r>
              <w:rPr>
                <w:spacing w:val="4"/>
                <w:sz w:val="18"/>
              </w:rPr>
              <w:t xml:space="preserve"> </w:t>
            </w:r>
            <w:r>
              <w:rPr>
                <w:sz w:val="18"/>
              </w:rPr>
              <w:t>с</w:t>
            </w:r>
            <w:r>
              <w:rPr>
                <w:spacing w:val="6"/>
                <w:sz w:val="18"/>
              </w:rPr>
              <w:t xml:space="preserve"> </w:t>
            </w:r>
            <w:r>
              <w:rPr>
                <w:sz w:val="18"/>
              </w:rPr>
              <w:t>разбиванием</w:t>
            </w:r>
            <w:r>
              <w:rPr>
                <w:spacing w:val="5"/>
                <w:sz w:val="18"/>
              </w:rPr>
              <w:t xml:space="preserve"> </w:t>
            </w:r>
            <w:r>
              <w:rPr>
                <w:sz w:val="18"/>
              </w:rPr>
              <w:t>грунта</w:t>
            </w:r>
            <w:r>
              <w:rPr>
                <w:spacing w:val="3"/>
                <w:sz w:val="18"/>
              </w:rPr>
              <w:t xml:space="preserve"> </w:t>
            </w:r>
            <w:r>
              <w:rPr>
                <w:sz w:val="18"/>
              </w:rPr>
              <w:t>и</w:t>
            </w:r>
            <w:r>
              <w:rPr>
                <w:spacing w:val="-53"/>
                <w:sz w:val="18"/>
              </w:rPr>
              <w:t xml:space="preserve"> </w:t>
            </w:r>
            <w:r>
              <w:rPr>
                <w:sz w:val="18"/>
              </w:rPr>
              <w:t>дорожных</w:t>
            </w:r>
            <w:r>
              <w:rPr>
                <w:spacing w:val="-3"/>
                <w:sz w:val="18"/>
              </w:rPr>
              <w:t xml:space="preserve"> </w:t>
            </w:r>
            <w:r>
              <w:rPr>
                <w:sz w:val="18"/>
              </w:rPr>
              <w:t>покрытий;</w:t>
            </w:r>
          </w:p>
          <w:p w14:paraId="6A87C724" w14:textId="77777777" w:rsidR="00896E72" w:rsidRDefault="00896E72" w:rsidP="00E67D0D">
            <w:pPr>
              <w:pStyle w:val="TableParagraph"/>
              <w:numPr>
                <w:ilvl w:val="0"/>
                <w:numId w:val="1"/>
              </w:numPr>
              <w:tabs>
                <w:tab w:val="left" w:pos="458"/>
                <w:tab w:val="left" w:pos="459"/>
              </w:tabs>
              <w:spacing w:line="208" w:lineRule="exact"/>
              <w:ind w:left="458" w:hanging="349"/>
              <w:rPr>
                <w:sz w:val="18"/>
              </w:rPr>
            </w:pPr>
            <w:r>
              <w:rPr>
                <w:sz w:val="18"/>
              </w:rPr>
              <w:t>сооружать</w:t>
            </w:r>
            <w:r>
              <w:rPr>
                <w:spacing w:val="-5"/>
                <w:sz w:val="18"/>
              </w:rPr>
              <w:t xml:space="preserve"> </w:t>
            </w:r>
            <w:r>
              <w:rPr>
                <w:sz w:val="18"/>
              </w:rPr>
              <w:t>переезды</w:t>
            </w:r>
            <w:r>
              <w:rPr>
                <w:spacing w:val="-5"/>
                <w:sz w:val="18"/>
              </w:rPr>
              <w:t xml:space="preserve"> </w:t>
            </w:r>
            <w:r>
              <w:rPr>
                <w:sz w:val="18"/>
              </w:rPr>
              <w:t>и</w:t>
            </w:r>
            <w:r>
              <w:rPr>
                <w:spacing w:val="-4"/>
                <w:sz w:val="18"/>
              </w:rPr>
              <w:t xml:space="preserve"> </w:t>
            </w:r>
            <w:r>
              <w:rPr>
                <w:sz w:val="18"/>
              </w:rPr>
              <w:t>переходы</w:t>
            </w:r>
            <w:r>
              <w:rPr>
                <w:spacing w:val="-4"/>
                <w:sz w:val="18"/>
              </w:rPr>
              <w:t xml:space="preserve"> </w:t>
            </w:r>
            <w:r>
              <w:rPr>
                <w:sz w:val="18"/>
              </w:rPr>
              <w:t>через</w:t>
            </w:r>
            <w:r>
              <w:rPr>
                <w:spacing w:val="-4"/>
                <w:sz w:val="18"/>
              </w:rPr>
              <w:t xml:space="preserve"> </w:t>
            </w:r>
            <w:r>
              <w:rPr>
                <w:sz w:val="18"/>
              </w:rPr>
              <w:t>трубопроводы</w:t>
            </w:r>
            <w:r>
              <w:rPr>
                <w:spacing w:val="-2"/>
                <w:sz w:val="18"/>
              </w:rPr>
              <w:t xml:space="preserve"> </w:t>
            </w:r>
            <w:r>
              <w:rPr>
                <w:sz w:val="18"/>
              </w:rPr>
              <w:t>тепловых</w:t>
            </w:r>
            <w:r>
              <w:rPr>
                <w:spacing w:val="-5"/>
                <w:sz w:val="18"/>
              </w:rPr>
              <w:t xml:space="preserve"> </w:t>
            </w:r>
            <w:r>
              <w:rPr>
                <w:sz w:val="18"/>
              </w:rPr>
              <w:t>сетей.</w:t>
            </w:r>
          </w:p>
        </w:tc>
        <w:tc>
          <w:tcPr>
            <w:tcW w:w="3053" w:type="dxa"/>
          </w:tcPr>
          <w:p w14:paraId="75EF8EEF" w14:textId="77777777" w:rsidR="00896E72" w:rsidRDefault="00896E72" w:rsidP="00E67D0D">
            <w:pPr>
              <w:pStyle w:val="TableParagraph"/>
              <w:ind w:left="0"/>
              <w:rPr>
                <w:rFonts w:ascii="Times New Roman"/>
                <w:sz w:val="18"/>
              </w:rPr>
            </w:pPr>
          </w:p>
        </w:tc>
      </w:tr>
      <w:tr w:rsidR="00896E72" w14:paraId="710A4DAA" w14:textId="77777777" w:rsidTr="00E67D0D">
        <w:trPr>
          <w:trHeight w:val="1302"/>
        </w:trPr>
        <w:tc>
          <w:tcPr>
            <w:tcW w:w="590" w:type="dxa"/>
          </w:tcPr>
          <w:p w14:paraId="217D0C23" w14:textId="77777777" w:rsidR="00896E72" w:rsidRDefault="00896E72" w:rsidP="00E67D0D">
            <w:pPr>
              <w:pStyle w:val="TableParagraph"/>
              <w:spacing w:line="207" w:lineRule="exact"/>
              <w:ind w:left="198" w:right="189"/>
              <w:jc w:val="center"/>
              <w:rPr>
                <w:sz w:val="18"/>
              </w:rPr>
            </w:pPr>
            <w:r>
              <w:rPr>
                <w:sz w:val="18"/>
              </w:rPr>
              <w:t>4.</w:t>
            </w:r>
          </w:p>
        </w:tc>
        <w:tc>
          <w:tcPr>
            <w:tcW w:w="2441" w:type="dxa"/>
          </w:tcPr>
          <w:p w14:paraId="554762A6" w14:textId="77777777" w:rsidR="00896E72" w:rsidRDefault="00896E72" w:rsidP="00E67D0D">
            <w:pPr>
              <w:pStyle w:val="TableParagraph"/>
              <w:spacing w:line="207" w:lineRule="exact"/>
              <w:ind w:left="111"/>
              <w:rPr>
                <w:sz w:val="18"/>
              </w:rPr>
            </w:pPr>
            <w:r>
              <w:rPr>
                <w:sz w:val="18"/>
              </w:rPr>
              <w:t>Первый</w:t>
            </w:r>
            <w:r>
              <w:rPr>
                <w:spacing w:val="-3"/>
                <w:sz w:val="18"/>
              </w:rPr>
              <w:t xml:space="preserve"> </w:t>
            </w:r>
            <w:r>
              <w:rPr>
                <w:sz w:val="18"/>
              </w:rPr>
              <w:t>пояс</w:t>
            </w:r>
          </w:p>
          <w:p w14:paraId="2EA0532C" w14:textId="77777777" w:rsidR="00896E72" w:rsidRDefault="00896E72" w:rsidP="00E67D0D">
            <w:pPr>
              <w:pStyle w:val="TableParagraph"/>
              <w:ind w:left="111" w:right="185"/>
              <w:rPr>
                <w:sz w:val="18"/>
              </w:rPr>
            </w:pPr>
            <w:r>
              <w:rPr>
                <w:sz w:val="18"/>
              </w:rPr>
              <w:t>зон санитарной охраны</w:t>
            </w:r>
            <w:r>
              <w:rPr>
                <w:spacing w:val="1"/>
                <w:sz w:val="18"/>
              </w:rPr>
              <w:t xml:space="preserve"> </w:t>
            </w:r>
            <w:r>
              <w:rPr>
                <w:sz w:val="18"/>
              </w:rPr>
              <w:t>(строгого</w:t>
            </w:r>
            <w:r>
              <w:rPr>
                <w:spacing w:val="-6"/>
                <w:sz w:val="18"/>
              </w:rPr>
              <w:t xml:space="preserve"> </w:t>
            </w:r>
            <w:r>
              <w:rPr>
                <w:sz w:val="18"/>
              </w:rPr>
              <w:t>режима)</w:t>
            </w:r>
            <w:r>
              <w:rPr>
                <w:spacing w:val="-5"/>
                <w:sz w:val="18"/>
              </w:rPr>
              <w:t xml:space="preserve"> </w:t>
            </w:r>
            <w:r>
              <w:rPr>
                <w:sz w:val="18"/>
              </w:rPr>
              <w:t>источ-</w:t>
            </w:r>
            <w:r>
              <w:rPr>
                <w:spacing w:val="-53"/>
                <w:sz w:val="18"/>
              </w:rPr>
              <w:t xml:space="preserve"> </w:t>
            </w:r>
            <w:r>
              <w:rPr>
                <w:sz w:val="18"/>
              </w:rPr>
              <w:t>ников</w:t>
            </w:r>
            <w:r>
              <w:rPr>
                <w:spacing w:val="-2"/>
                <w:sz w:val="18"/>
              </w:rPr>
              <w:t xml:space="preserve"> </w:t>
            </w:r>
            <w:r>
              <w:rPr>
                <w:sz w:val="18"/>
              </w:rPr>
              <w:t>водоснабжения</w:t>
            </w:r>
          </w:p>
          <w:p w14:paraId="57A382CB" w14:textId="77777777" w:rsidR="00896E72" w:rsidRDefault="00896E72" w:rsidP="00E67D0D">
            <w:pPr>
              <w:pStyle w:val="TableParagraph"/>
              <w:spacing w:line="216" w:lineRule="exact"/>
              <w:ind w:left="111" w:right="91"/>
              <w:rPr>
                <w:sz w:val="18"/>
              </w:rPr>
            </w:pPr>
            <w:r>
              <w:rPr>
                <w:sz w:val="18"/>
              </w:rPr>
              <w:t>и</w:t>
            </w:r>
            <w:r>
              <w:rPr>
                <w:spacing w:val="-8"/>
                <w:sz w:val="18"/>
              </w:rPr>
              <w:t xml:space="preserve"> </w:t>
            </w:r>
            <w:r>
              <w:rPr>
                <w:sz w:val="18"/>
              </w:rPr>
              <w:t>водопроводов</w:t>
            </w:r>
            <w:r>
              <w:rPr>
                <w:spacing w:val="-7"/>
                <w:sz w:val="18"/>
              </w:rPr>
              <w:t xml:space="preserve"> </w:t>
            </w:r>
            <w:r>
              <w:rPr>
                <w:sz w:val="18"/>
              </w:rPr>
              <w:t>питьевого</w:t>
            </w:r>
            <w:r>
              <w:rPr>
                <w:spacing w:val="-53"/>
                <w:sz w:val="18"/>
              </w:rPr>
              <w:t xml:space="preserve"> </w:t>
            </w:r>
            <w:r>
              <w:rPr>
                <w:sz w:val="18"/>
              </w:rPr>
              <w:t>назначения</w:t>
            </w:r>
          </w:p>
        </w:tc>
        <w:tc>
          <w:tcPr>
            <w:tcW w:w="8987" w:type="dxa"/>
          </w:tcPr>
          <w:p w14:paraId="36DD8E59" w14:textId="77777777" w:rsidR="00896E72" w:rsidRDefault="00896E72" w:rsidP="00E67D0D">
            <w:pPr>
              <w:pStyle w:val="TableParagraph"/>
              <w:ind w:right="95"/>
              <w:jc w:val="both"/>
              <w:rPr>
                <w:sz w:val="18"/>
              </w:rPr>
            </w:pPr>
            <w:r>
              <w:rPr>
                <w:sz w:val="18"/>
              </w:rPr>
              <w:t>На территории первого пояса зон санитарной охраны (строгого режима) источников водоснабжения и</w:t>
            </w:r>
            <w:r>
              <w:rPr>
                <w:spacing w:val="1"/>
                <w:sz w:val="18"/>
              </w:rPr>
              <w:t xml:space="preserve"> </w:t>
            </w:r>
            <w:r>
              <w:rPr>
                <w:sz w:val="18"/>
              </w:rPr>
              <w:t>водопроводов питьевого назначения не допускается: посадка высокоствольных деревьев, все виды</w:t>
            </w:r>
            <w:r>
              <w:rPr>
                <w:spacing w:val="1"/>
                <w:sz w:val="18"/>
              </w:rPr>
              <w:t xml:space="preserve"> </w:t>
            </w:r>
            <w:r>
              <w:rPr>
                <w:sz w:val="18"/>
              </w:rPr>
              <w:t>строительства, не имеющие непосредственного отношения к эксплуатации, реконструкции и расшире-</w:t>
            </w:r>
            <w:r>
              <w:rPr>
                <w:spacing w:val="1"/>
                <w:sz w:val="18"/>
              </w:rPr>
              <w:t xml:space="preserve"> </w:t>
            </w:r>
            <w:r>
              <w:rPr>
                <w:sz w:val="18"/>
              </w:rPr>
              <w:t>нию водопроводных сооружений, в том числе прокладка трубопроводов различного назначения, раз-</w:t>
            </w:r>
            <w:r>
              <w:rPr>
                <w:spacing w:val="1"/>
                <w:sz w:val="18"/>
              </w:rPr>
              <w:t xml:space="preserve"> </w:t>
            </w:r>
            <w:r>
              <w:rPr>
                <w:sz w:val="18"/>
              </w:rPr>
              <w:t>мещение</w:t>
            </w:r>
            <w:r>
              <w:rPr>
                <w:spacing w:val="46"/>
                <w:sz w:val="18"/>
              </w:rPr>
              <w:t xml:space="preserve"> </w:t>
            </w:r>
            <w:r>
              <w:rPr>
                <w:sz w:val="18"/>
              </w:rPr>
              <w:t>жилых</w:t>
            </w:r>
            <w:r>
              <w:rPr>
                <w:spacing w:val="47"/>
                <w:sz w:val="18"/>
              </w:rPr>
              <w:t xml:space="preserve"> </w:t>
            </w:r>
            <w:r>
              <w:rPr>
                <w:sz w:val="18"/>
              </w:rPr>
              <w:t>и</w:t>
            </w:r>
            <w:r>
              <w:rPr>
                <w:spacing w:val="46"/>
                <w:sz w:val="18"/>
              </w:rPr>
              <w:t xml:space="preserve"> </w:t>
            </w:r>
            <w:r>
              <w:rPr>
                <w:sz w:val="18"/>
              </w:rPr>
              <w:t>хозяйственно-бытовых</w:t>
            </w:r>
            <w:r>
              <w:rPr>
                <w:spacing w:val="47"/>
                <w:sz w:val="18"/>
              </w:rPr>
              <w:t xml:space="preserve"> </w:t>
            </w:r>
            <w:r>
              <w:rPr>
                <w:sz w:val="18"/>
              </w:rPr>
              <w:t>зданий,</w:t>
            </w:r>
            <w:r>
              <w:rPr>
                <w:spacing w:val="48"/>
                <w:sz w:val="18"/>
              </w:rPr>
              <w:t xml:space="preserve"> </w:t>
            </w:r>
            <w:r>
              <w:rPr>
                <w:sz w:val="18"/>
              </w:rPr>
              <w:t>проживание</w:t>
            </w:r>
            <w:r>
              <w:rPr>
                <w:spacing w:val="46"/>
                <w:sz w:val="18"/>
              </w:rPr>
              <w:t xml:space="preserve"> </w:t>
            </w:r>
            <w:r>
              <w:rPr>
                <w:sz w:val="18"/>
              </w:rPr>
              <w:t>людей,</w:t>
            </w:r>
            <w:r>
              <w:rPr>
                <w:spacing w:val="47"/>
                <w:sz w:val="18"/>
              </w:rPr>
              <w:t xml:space="preserve"> </w:t>
            </w:r>
            <w:r>
              <w:rPr>
                <w:sz w:val="18"/>
              </w:rPr>
              <w:t>применение</w:t>
            </w:r>
            <w:r>
              <w:rPr>
                <w:spacing w:val="48"/>
                <w:sz w:val="18"/>
              </w:rPr>
              <w:t xml:space="preserve"> </w:t>
            </w:r>
            <w:r>
              <w:rPr>
                <w:sz w:val="18"/>
              </w:rPr>
              <w:t>ядохимикатов</w:t>
            </w:r>
            <w:r>
              <w:rPr>
                <w:spacing w:val="46"/>
                <w:sz w:val="18"/>
              </w:rPr>
              <w:t xml:space="preserve"> </w:t>
            </w:r>
            <w:r>
              <w:rPr>
                <w:sz w:val="18"/>
              </w:rPr>
              <w:t>и</w:t>
            </w:r>
          </w:p>
          <w:p w14:paraId="6CAAB5AF" w14:textId="77777777" w:rsidR="00896E72" w:rsidRDefault="00896E72" w:rsidP="00E67D0D">
            <w:pPr>
              <w:pStyle w:val="TableParagraph"/>
              <w:spacing w:line="206" w:lineRule="exact"/>
              <w:rPr>
                <w:sz w:val="18"/>
              </w:rPr>
            </w:pPr>
            <w:r>
              <w:rPr>
                <w:sz w:val="18"/>
              </w:rPr>
              <w:t>удобрений.</w:t>
            </w:r>
          </w:p>
        </w:tc>
        <w:tc>
          <w:tcPr>
            <w:tcW w:w="3053" w:type="dxa"/>
          </w:tcPr>
          <w:p w14:paraId="6C08F41B" w14:textId="77777777" w:rsidR="00896E72" w:rsidRDefault="00896E72" w:rsidP="00E67D0D">
            <w:pPr>
              <w:pStyle w:val="TableParagraph"/>
              <w:spacing w:line="207" w:lineRule="exact"/>
              <w:ind w:left="108"/>
              <w:rPr>
                <w:sz w:val="18"/>
              </w:rPr>
            </w:pPr>
            <w:r>
              <w:rPr>
                <w:sz w:val="18"/>
              </w:rPr>
              <w:t>СанПиН</w:t>
            </w:r>
            <w:r>
              <w:rPr>
                <w:spacing w:val="-3"/>
                <w:sz w:val="18"/>
              </w:rPr>
              <w:t xml:space="preserve"> </w:t>
            </w:r>
            <w:r>
              <w:rPr>
                <w:sz w:val="18"/>
              </w:rPr>
              <w:t>2.1.4.1110-02</w:t>
            </w:r>
            <w:r>
              <w:rPr>
                <w:spacing w:val="-3"/>
                <w:sz w:val="18"/>
              </w:rPr>
              <w:t xml:space="preserve"> </w:t>
            </w:r>
            <w:r>
              <w:rPr>
                <w:sz w:val="18"/>
              </w:rPr>
              <w:t>«Зоны</w:t>
            </w:r>
          </w:p>
          <w:p w14:paraId="2E89A1A0" w14:textId="77777777" w:rsidR="00896E72" w:rsidRDefault="00896E72" w:rsidP="00E67D0D">
            <w:pPr>
              <w:pStyle w:val="TableParagraph"/>
              <w:ind w:left="108" w:right="235"/>
              <w:rPr>
                <w:sz w:val="18"/>
              </w:rPr>
            </w:pPr>
            <w:r>
              <w:rPr>
                <w:sz w:val="18"/>
              </w:rPr>
              <w:t>санитарной охраны источников</w:t>
            </w:r>
            <w:r>
              <w:rPr>
                <w:spacing w:val="1"/>
                <w:sz w:val="18"/>
              </w:rPr>
              <w:t xml:space="preserve"> </w:t>
            </w:r>
            <w:r>
              <w:rPr>
                <w:sz w:val="18"/>
              </w:rPr>
              <w:t>водоснабжения и водопроводов</w:t>
            </w:r>
            <w:r>
              <w:rPr>
                <w:spacing w:val="-54"/>
                <w:sz w:val="18"/>
              </w:rPr>
              <w:t xml:space="preserve"> </w:t>
            </w:r>
            <w:r>
              <w:rPr>
                <w:sz w:val="18"/>
              </w:rPr>
              <w:t>питьевого</w:t>
            </w:r>
            <w:r>
              <w:rPr>
                <w:spacing w:val="-2"/>
                <w:sz w:val="18"/>
              </w:rPr>
              <w:t xml:space="preserve"> </w:t>
            </w:r>
            <w:r>
              <w:rPr>
                <w:sz w:val="18"/>
              </w:rPr>
              <w:t>назначения»</w:t>
            </w:r>
          </w:p>
        </w:tc>
      </w:tr>
      <w:tr w:rsidR="00896E72" w14:paraId="3D2999B6" w14:textId="77777777" w:rsidTr="00E67D0D">
        <w:trPr>
          <w:trHeight w:val="5215"/>
        </w:trPr>
        <w:tc>
          <w:tcPr>
            <w:tcW w:w="590" w:type="dxa"/>
          </w:tcPr>
          <w:p w14:paraId="33526B18" w14:textId="77777777" w:rsidR="00896E72" w:rsidRDefault="00896E72" w:rsidP="00E67D0D">
            <w:pPr>
              <w:pStyle w:val="TableParagraph"/>
              <w:spacing w:line="207" w:lineRule="exact"/>
              <w:ind w:left="198" w:right="189"/>
              <w:jc w:val="center"/>
              <w:rPr>
                <w:sz w:val="18"/>
              </w:rPr>
            </w:pPr>
            <w:r>
              <w:rPr>
                <w:sz w:val="18"/>
              </w:rPr>
              <w:lastRenderedPageBreak/>
              <w:t>5.</w:t>
            </w:r>
          </w:p>
        </w:tc>
        <w:tc>
          <w:tcPr>
            <w:tcW w:w="2441" w:type="dxa"/>
          </w:tcPr>
          <w:p w14:paraId="7BE346C4" w14:textId="77777777" w:rsidR="00896E72" w:rsidRDefault="00896E72" w:rsidP="00E67D0D">
            <w:pPr>
              <w:pStyle w:val="TableParagraph"/>
              <w:spacing w:line="207" w:lineRule="exact"/>
              <w:ind w:left="93" w:right="127"/>
              <w:jc w:val="center"/>
              <w:rPr>
                <w:sz w:val="18"/>
              </w:rPr>
            </w:pPr>
            <w:r>
              <w:rPr>
                <w:sz w:val="18"/>
              </w:rPr>
              <w:t>Санитарно-защитная</w:t>
            </w:r>
            <w:r>
              <w:rPr>
                <w:spacing w:val="-6"/>
                <w:sz w:val="18"/>
              </w:rPr>
              <w:t xml:space="preserve"> </w:t>
            </w:r>
            <w:r>
              <w:rPr>
                <w:sz w:val="18"/>
              </w:rPr>
              <w:t>зона</w:t>
            </w:r>
          </w:p>
        </w:tc>
        <w:tc>
          <w:tcPr>
            <w:tcW w:w="8987" w:type="dxa"/>
          </w:tcPr>
          <w:p w14:paraId="591EBF3E" w14:textId="77777777" w:rsidR="00896E72" w:rsidRDefault="00896E72" w:rsidP="00E67D0D">
            <w:pPr>
              <w:pStyle w:val="TableParagraph"/>
              <w:ind w:right="97"/>
              <w:jc w:val="both"/>
              <w:rPr>
                <w:sz w:val="18"/>
              </w:rPr>
            </w:pPr>
            <w:r>
              <w:rPr>
                <w:sz w:val="18"/>
              </w:rPr>
              <w:t>В санитарно-защитной зоне не допускается размещать: жилую застройку, включая отдельные жилые</w:t>
            </w:r>
            <w:r>
              <w:rPr>
                <w:spacing w:val="1"/>
                <w:sz w:val="18"/>
              </w:rPr>
              <w:t xml:space="preserve"> </w:t>
            </w:r>
            <w:r>
              <w:rPr>
                <w:sz w:val="18"/>
              </w:rPr>
              <w:t>дома, ландшафтно-рекреационные зоны, зоны отдыха, территории курортов, санаториев и домов отды-</w:t>
            </w:r>
            <w:r>
              <w:rPr>
                <w:spacing w:val="-54"/>
                <w:sz w:val="18"/>
              </w:rPr>
              <w:t xml:space="preserve"> </w:t>
            </w:r>
            <w:r>
              <w:rPr>
                <w:sz w:val="18"/>
              </w:rPr>
              <w:t>ха, территории садоводческих товариществ и коттеджной застройки, коллективных или индивидуаль-</w:t>
            </w:r>
            <w:r>
              <w:rPr>
                <w:spacing w:val="1"/>
                <w:sz w:val="18"/>
              </w:rPr>
              <w:t xml:space="preserve"> </w:t>
            </w:r>
            <w:r>
              <w:rPr>
                <w:sz w:val="18"/>
              </w:rPr>
              <w:t>ных дачных и садово-огородных участков, а также другие территории с нормируемыми показателями</w:t>
            </w:r>
            <w:r>
              <w:rPr>
                <w:spacing w:val="1"/>
                <w:sz w:val="18"/>
              </w:rPr>
              <w:t xml:space="preserve"> </w:t>
            </w:r>
            <w:r>
              <w:rPr>
                <w:sz w:val="18"/>
              </w:rPr>
              <w:t>качества среды обитания; спортивные сооружения, детские площадки, образовательные и детские</w:t>
            </w:r>
            <w:r>
              <w:rPr>
                <w:spacing w:val="1"/>
                <w:sz w:val="18"/>
              </w:rPr>
              <w:t xml:space="preserve"> </w:t>
            </w:r>
            <w:r>
              <w:rPr>
                <w:sz w:val="18"/>
              </w:rPr>
              <w:t>учреждения,</w:t>
            </w:r>
            <w:r>
              <w:rPr>
                <w:spacing w:val="-3"/>
                <w:sz w:val="18"/>
              </w:rPr>
              <w:t xml:space="preserve"> </w:t>
            </w:r>
            <w:r>
              <w:rPr>
                <w:sz w:val="18"/>
              </w:rPr>
              <w:t>лечебно-профилактические</w:t>
            </w:r>
            <w:r>
              <w:rPr>
                <w:spacing w:val="-5"/>
                <w:sz w:val="18"/>
              </w:rPr>
              <w:t xml:space="preserve"> </w:t>
            </w:r>
            <w:r>
              <w:rPr>
                <w:sz w:val="18"/>
              </w:rPr>
              <w:t>и</w:t>
            </w:r>
            <w:r>
              <w:rPr>
                <w:spacing w:val="-2"/>
                <w:sz w:val="18"/>
              </w:rPr>
              <w:t xml:space="preserve"> </w:t>
            </w:r>
            <w:r>
              <w:rPr>
                <w:sz w:val="18"/>
              </w:rPr>
              <w:t>оздоровительные</w:t>
            </w:r>
            <w:r>
              <w:rPr>
                <w:spacing w:val="-4"/>
                <w:sz w:val="18"/>
              </w:rPr>
              <w:t xml:space="preserve"> </w:t>
            </w:r>
            <w:r>
              <w:rPr>
                <w:sz w:val="18"/>
              </w:rPr>
              <w:t>учреждения</w:t>
            </w:r>
            <w:r>
              <w:rPr>
                <w:spacing w:val="-3"/>
                <w:sz w:val="18"/>
              </w:rPr>
              <w:t xml:space="preserve"> </w:t>
            </w:r>
            <w:r>
              <w:rPr>
                <w:sz w:val="18"/>
              </w:rPr>
              <w:t>общего</w:t>
            </w:r>
            <w:r>
              <w:rPr>
                <w:spacing w:val="-3"/>
                <w:sz w:val="18"/>
              </w:rPr>
              <w:t xml:space="preserve"> </w:t>
            </w:r>
            <w:r>
              <w:rPr>
                <w:sz w:val="18"/>
              </w:rPr>
              <w:t>пользования.</w:t>
            </w:r>
          </w:p>
          <w:p w14:paraId="0B9B990D" w14:textId="77777777" w:rsidR="00896E72" w:rsidRDefault="00896E72" w:rsidP="00E67D0D">
            <w:pPr>
              <w:pStyle w:val="TableParagraph"/>
              <w:ind w:right="97"/>
              <w:jc w:val="both"/>
              <w:rPr>
                <w:sz w:val="18"/>
              </w:rPr>
            </w:pPr>
            <w:r>
              <w:rPr>
                <w:sz w:val="18"/>
              </w:rPr>
              <w:t>В санитарно-защитной зоне и на территории объектов других отраслей промышленности не допускает-</w:t>
            </w:r>
            <w:r>
              <w:rPr>
                <w:spacing w:val="1"/>
                <w:sz w:val="18"/>
              </w:rPr>
              <w:t xml:space="preserve"> </w:t>
            </w:r>
            <w:r>
              <w:rPr>
                <w:sz w:val="18"/>
              </w:rPr>
              <w:t>ся размещать объекты по производству лекарственных веществ, лекарственных средств и (или) лекар-</w:t>
            </w:r>
            <w:r>
              <w:rPr>
                <w:spacing w:val="1"/>
                <w:sz w:val="18"/>
              </w:rPr>
              <w:t xml:space="preserve"> </w:t>
            </w:r>
            <w:r>
              <w:rPr>
                <w:sz w:val="18"/>
              </w:rPr>
              <w:t>ственных форм, склады сырья и полупродуктов для фармацевтических предприятий; объекты пищевых</w:t>
            </w:r>
            <w:r>
              <w:rPr>
                <w:spacing w:val="-54"/>
                <w:sz w:val="18"/>
              </w:rPr>
              <w:t xml:space="preserve"> </w:t>
            </w:r>
            <w:r>
              <w:rPr>
                <w:sz w:val="18"/>
              </w:rPr>
              <w:t>отраслей промышленности, оптовые склады продовольственного сырья и пищевых продуктов, ком-</w:t>
            </w:r>
            <w:r>
              <w:rPr>
                <w:spacing w:val="1"/>
                <w:sz w:val="18"/>
              </w:rPr>
              <w:t xml:space="preserve"> </w:t>
            </w:r>
            <w:r>
              <w:rPr>
                <w:sz w:val="18"/>
              </w:rPr>
              <w:t>плексы водопроводных сооружений для подготовки и хранения питьевой воды, которые могут повли-</w:t>
            </w:r>
            <w:r>
              <w:rPr>
                <w:spacing w:val="1"/>
                <w:sz w:val="18"/>
              </w:rPr>
              <w:t xml:space="preserve"> </w:t>
            </w:r>
            <w:r>
              <w:rPr>
                <w:sz w:val="18"/>
              </w:rPr>
              <w:t>ять</w:t>
            </w:r>
            <w:r>
              <w:rPr>
                <w:spacing w:val="-2"/>
                <w:sz w:val="18"/>
              </w:rPr>
              <w:t xml:space="preserve"> </w:t>
            </w:r>
            <w:r>
              <w:rPr>
                <w:sz w:val="18"/>
              </w:rPr>
              <w:t>на</w:t>
            </w:r>
            <w:r>
              <w:rPr>
                <w:spacing w:val="-2"/>
                <w:sz w:val="18"/>
              </w:rPr>
              <w:t xml:space="preserve"> </w:t>
            </w:r>
            <w:r>
              <w:rPr>
                <w:sz w:val="18"/>
              </w:rPr>
              <w:t>качество</w:t>
            </w:r>
            <w:r>
              <w:rPr>
                <w:spacing w:val="-1"/>
                <w:sz w:val="18"/>
              </w:rPr>
              <w:t xml:space="preserve"> </w:t>
            </w:r>
            <w:r>
              <w:rPr>
                <w:sz w:val="18"/>
              </w:rPr>
              <w:t>продукции.</w:t>
            </w:r>
          </w:p>
          <w:p w14:paraId="6B4B2DEF" w14:textId="77777777" w:rsidR="00896E72" w:rsidRDefault="00896E72" w:rsidP="00E67D0D">
            <w:pPr>
              <w:pStyle w:val="TableParagraph"/>
              <w:spacing w:line="217" w:lineRule="exact"/>
              <w:jc w:val="both"/>
              <w:rPr>
                <w:sz w:val="18"/>
              </w:rPr>
            </w:pPr>
            <w:r>
              <w:rPr>
                <w:sz w:val="18"/>
              </w:rPr>
              <w:t>В</w:t>
            </w:r>
            <w:r>
              <w:rPr>
                <w:spacing w:val="-5"/>
                <w:sz w:val="18"/>
              </w:rPr>
              <w:t xml:space="preserve"> </w:t>
            </w:r>
            <w:r>
              <w:rPr>
                <w:sz w:val="18"/>
              </w:rPr>
              <w:t>границах</w:t>
            </w:r>
            <w:r>
              <w:rPr>
                <w:spacing w:val="-3"/>
                <w:sz w:val="18"/>
              </w:rPr>
              <w:t xml:space="preserve"> </w:t>
            </w:r>
            <w:r>
              <w:rPr>
                <w:sz w:val="18"/>
              </w:rPr>
              <w:t>санитарно-защитной</w:t>
            </w:r>
            <w:r>
              <w:rPr>
                <w:spacing w:val="-4"/>
                <w:sz w:val="18"/>
              </w:rPr>
              <w:t xml:space="preserve"> </w:t>
            </w:r>
            <w:r>
              <w:rPr>
                <w:sz w:val="18"/>
              </w:rPr>
              <w:t>зоны</w:t>
            </w:r>
            <w:r>
              <w:rPr>
                <w:spacing w:val="-2"/>
                <w:sz w:val="18"/>
              </w:rPr>
              <w:t xml:space="preserve"> </w:t>
            </w:r>
            <w:r>
              <w:rPr>
                <w:sz w:val="18"/>
              </w:rPr>
              <w:t>не</w:t>
            </w:r>
            <w:r>
              <w:rPr>
                <w:spacing w:val="-5"/>
                <w:sz w:val="18"/>
              </w:rPr>
              <w:t xml:space="preserve"> </w:t>
            </w:r>
            <w:r>
              <w:rPr>
                <w:sz w:val="18"/>
              </w:rPr>
              <w:t>допускается</w:t>
            </w:r>
            <w:r>
              <w:rPr>
                <w:spacing w:val="-3"/>
                <w:sz w:val="18"/>
              </w:rPr>
              <w:t xml:space="preserve"> </w:t>
            </w:r>
            <w:r>
              <w:rPr>
                <w:sz w:val="18"/>
              </w:rPr>
              <w:t>использования</w:t>
            </w:r>
            <w:r>
              <w:rPr>
                <w:spacing w:val="-4"/>
                <w:sz w:val="18"/>
              </w:rPr>
              <w:t xml:space="preserve"> </w:t>
            </w:r>
            <w:r>
              <w:rPr>
                <w:sz w:val="18"/>
              </w:rPr>
              <w:t>земельных</w:t>
            </w:r>
            <w:r>
              <w:rPr>
                <w:spacing w:val="-1"/>
                <w:sz w:val="18"/>
              </w:rPr>
              <w:t xml:space="preserve"> </w:t>
            </w:r>
            <w:r>
              <w:rPr>
                <w:sz w:val="18"/>
              </w:rPr>
              <w:t>участков</w:t>
            </w:r>
            <w:r>
              <w:rPr>
                <w:spacing w:val="-5"/>
                <w:sz w:val="18"/>
              </w:rPr>
              <w:t xml:space="preserve"> </w:t>
            </w:r>
            <w:r>
              <w:rPr>
                <w:sz w:val="18"/>
              </w:rPr>
              <w:t>в</w:t>
            </w:r>
            <w:r>
              <w:rPr>
                <w:spacing w:val="-3"/>
                <w:sz w:val="18"/>
              </w:rPr>
              <w:t xml:space="preserve"> </w:t>
            </w:r>
            <w:r>
              <w:rPr>
                <w:sz w:val="18"/>
              </w:rPr>
              <w:t>целях:</w:t>
            </w:r>
          </w:p>
          <w:p w14:paraId="3E2E1C17" w14:textId="77777777" w:rsidR="00896E72" w:rsidRDefault="00896E72" w:rsidP="00E67D0D">
            <w:pPr>
              <w:pStyle w:val="TableParagraph"/>
              <w:ind w:right="102" w:firstLine="540"/>
              <w:jc w:val="both"/>
              <w:rPr>
                <w:sz w:val="18"/>
              </w:rPr>
            </w:pPr>
            <w:r>
              <w:rPr>
                <w:sz w:val="18"/>
              </w:rPr>
              <w:t>а) размещения жилой застройки, объектов образовательного и медицинского назначения, спор-</w:t>
            </w:r>
            <w:r>
              <w:rPr>
                <w:spacing w:val="1"/>
                <w:sz w:val="18"/>
              </w:rPr>
              <w:t xml:space="preserve"> </w:t>
            </w:r>
            <w:r>
              <w:rPr>
                <w:sz w:val="18"/>
              </w:rPr>
              <w:t>тивных сооружений открытого типа, организаций отдыха детей и их оздоровления, зон рекреационного</w:t>
            </w:r>
            <w:r>
              <w:rPr>
                <w:spacing w:val="-54"/>
                <w:sz w:val="18"/>
              </w:rPr>
              <w:t xml:space="preserve"> </w:t>
            </w:r>
            <w:r>
              <w:rPr>
                <w:sz w:val="18"/>
              </w:rPr>
              <w:t>назначения и</w:t>
            </w:r>
            <w:r>
              <w:rPr>
                <w:spacing w:val="-2"/>
                <w:sz w:val="18"/>
              </w:rPr>
              <w:t xml:space="preserve"> </w:t>
            </w:r>
            <w:r>
              <w:rPr>
                <w:sz w:val="18"/>
              </w:rPr>
              <w:t>для</w:t>
            </w:r>
            <w:r>
              <w:rPr>
                <w:spacing w:val="1"/>
                <w:sz w:val="18"/>
              </w:rPr>
              <w:t xml:space="preserve"> </w:t>
            </w:r>
            <w:r>
              <w:rPr>
                <w:sz w:val="18"/>
              </w:rPr>
              <w:t>ведения</w:t>
            </w:r>
            <w:r>
              <w:rPr>
                <w:spacing w:val="-1"/>
                <w:sz w:val="18"/>
              </w:rPr>
              <w:t xml:space="preserve"> </w:t>
            </w:r>
            <w:r>
              <w:rPr>
                <w:sz w:val="18"/>
              </w:rPr>
              <w:t>садоводства;</w:t>
            </w:r>
          </w:p>
          <w:p w14:paraId="09F87859" w14:textId="77777777" w:rsidR="00896E72" w:rsidRDefault="00896E72" w:rsidP="00E67D0D">
            <w:pPr>
              <w:pStyle w:val="TableParagraph"/>
              <w:ind w:right="99" w:firstLine="540"/>
              <w:jc w:val="both"/>
              <w:rPr>
                <w:sz w:val="18"/>
              </w:rPr>
            </w:pPr>
            <w:r>
              <w:rPr>
                <w:sz w:val="18"/>
              </w:rPr>
              <w:t>б) размещения объектов для производства и хранения лекарственных средств, объектов пище-</w:t>
            </w:r>
            <w:r>
              <w:rPr>
                <w:spacing w:val="1"/>
                <w:sz w:val="18"/>
              </w:rPr>
              <w:t xml:space="preserve"> </w:t>
            </w:r>
            <w:r>
              <w:rPr>
                <w:sz w:val="18"/>
              </w:rPr>
              <w:t>вых отраслей промышленности, оптовых складов продовольственного сырья и пищевой продукции,</w:t>
            </w:r>
            <w:r>
              <w:rPr>
                <w:spacing w:val="1"/>
                <w:sz w:val="18"/>
              </w:rPr>
              <w:t xml:space="preserve"> </w:t>
            </w:r>
            <w:r>
              <w:rPr>
                <w:sz w:val="18"/>
              </w:rPr>
              <w:t>комплексов водопроводных сооружений для подготовки и хранения питьевой воды, использования</w:t>
            </w:r>
            <w:r>
              <w:rPr>
                <w:spacing w:val="1"/>
                <w:sz w:val="18"/>
              </w:rPr>
              <w:t xml:space="preserve"> </w:t>
            </w:r>
            <w:r>
              <w:rPr>
                <w:sz w:val="18"/>
              </w:rPr>
              <w:t>земельных участков в целях производства, хранения и переработки сельскохозяйственной продукции,</w:t>
            </w:r>
            <w:r>
              <w:rPr>
                <w:spacing w:val="1"/>
                <w:sz w:val="18"/>
              </w:rPr>
              <w:t xml:space="preserve"> </w:t>
            </w:r>
            <w:r>
              <w:rPr>
                <w:sz w:val="18"/>
              </w:rPr>
              <w:t>предназначенной для дальнейшего использования в качестве пищевой продукции, если химическое,</w:t>
            </w:r>
            <w:r>
              <w:rPr>
                <w:spacing w:val="1"/>
                <w:sz w:val="18"/>
              </w:rPr>
              <w:t xml:space="preserve"> </w:t>
            </w:r>
            <w:r>
              <w:rPr>
                <w:sz w:val="18"/>
              </w:rPr>
              <w:t>физическое и (или) биологическое воздействие объекта, в отношении которого установлена санитар-</w:t>
            </w:r>
            <w:r>
              <w:rPr>
                <w:spacing w:val="1"/>
                <w:sz w:val="18"/>
              </w:rPr>
              <w:t xml:space="preserve"> </w:t>
            </w:r>
            <w:r>
              <w:rPr>
                <w:sz w:val="18"/>
              </w:rPr>
              <w:t>но-защитная</w:t>
            </w:r>
            <w:r>
              <w:rPr>
                <w:spacing w:val="12"/>
                <w:sz w:val="18"/>
              </w:rPr>
              <w:t xml:space="preserve"> </w:t>
            </w:r>
            <w:r>
              <w:rPr>
                <w:sz w:val="18"/>
              </w:rPr>
              <w:t>зона,</w:t>
            </w:r>
            <w:r>
              <w:rPr>
                <w:spacing w:val="13"/>
                <w:sz w:val="18"/>
              </w:rPr>
              <w:t xml:space="preserve"> </w:t>
            </w:r>
            <w:r>
              <w:rPr>
                <w:sz w:val="18"/>
              </w:rPr>
              <w:t>приведет</w:t>
            </w:r>
            <w:r>
              <w:rPr>
                <w:spacing w:val="13"/>
                <w:sz w:val="18"/>
              </w:rPr>
              <w:t xml:space="preserve"> </w:t>
            </w:r>
            <w:r>
              <w:rPr>
                <w:sz w:val="18"/>
              </w:rPr>
              <w:t>к</w:t>
            </w:r>
            <w:r>
              <w:rPr>
                <w:spacing w:val="11"/>
                <w:sz w:val="18"/>
              </w:rPr>
              <w:t xml:space="preserve"> </w:t>
            </w:r>
            <w:r>
              <w:rPr>
                <w:sz w:val="18"/>
              </w:rPr>
              <w:t>нарушению</w:t>
            </w:r>
            <w:r>
              <w:rPr>
                <w:spacing w:val="12"/>
                <w:sz w:val="18"/>
              </w:rPr>
              <w:t xml:space="preserve"> </w:t>
            </w:r>
            <w:r>
              <w:rPr>
                <w:sz w:val="18"/>
              </w:rPr>
              <w:t>качества</w:t>
            </w:r>
            <w:r>
              <w:rPr>
                <w:spacing w:val="11"/>
                <w:sz w:val="18"/>
              </w:rPr>
              <w:t xml:space="preserve"> </w:t>
            </w:r>
            <w:r>
              <w:rPr>
                <w:sz w:val="18"/>
              </w:rPr>
              <w:t>и</w:t>
            </w:r>
            <w:r>
              <w:rPr>
                <w:spacing w:val="10"/>
                <w:sz w:val="18"/>
              </w:rPr>
              <w:t xml:space="preserve"> </w:t>
            </w:r>
            <w:r>
              <w:rPr>
                <w:sz w:val="18"/>
              </w:rPr>
              <w:t>безопасности</w:t>
            </w:r>
            <w:r>
              <w:rPr>
                <w:spacing w:val="12"/>
                <w:sz w:val="18"/>
              </w:rPr>
              <w:t xml:space="preserve"> </w:t>
            </w:r>
            <w:r>
              <w:rPr>
                <w:sz w:val="18"/>
              </w:rPr>
              <w:t>таких</w:t>
            </w:r>
            <w:r>
              <w:rPr>
                <w:spacing w:val="12"/>
                <w:sz w:val="18"/>
              </w:rPr>
              <w:t xml:space="preserve"> </w:t>
            </w:r>
            <w:r>
              <w:rPr>
                <w:sz w:val="18"/>
              </w:rPr>
              <w:t>средств,</w:t>
            </w:r>
            <w:r>
              <w:rPr>
                <w:spacing w:val="12"/>
                <w:sz w:val="18"/>
              </w:rPr>
              <w:t xml:space="preserve"> </w:t>
            </w:r>
            <w:r>
              <w:rPr>
                <w:sz w:val="18"/>
              </w:rPr>
              <w:t>сырья,</w:t>
            </w:r>
            <w:r>
              <w:rPr>
                <w:spacing w:val="13"/>
                <w:sz w:val="18"/>
              </w:rPr>
              <w:t xml:space="preserve"> </w:t>
            </w:r>
            <w:r>
              <w:rPr>
                <w:sz w:val="18"/>
              </w:rPr>
              <w:t>воды</w:t>
            </w:r>
            <w:r>
              <w:rPr>
                <w:spacing w:val="10"/>
                <w:sz w:val="18"/>
              </w:rPr>
              <w:t xml:space="preserve"> </w:t>
            </w:r>
            <w:r>
              <w:rPr>
                <w:sz w:val="18"/>
              </w:rPr>
              <w:t>и</w:t>
            </w:r>
            <w:r>
              <w:rPr>
                <w:spacing w:val="10"/>
                <w:sz w:val="18"/>
              </w:rPr>
              <w:t xml:space="preserve"> </w:t>
            </w:r>
            <w:r>
              <w:rPr>
                <w:sz w:val="18"/>
              </w:rPr>
              <w:t>про-</w:t>
            </w:r>
          </w:p>
          <w:p w14:paraId="1C2DA794" w14:textId="77777777" w:rsidR="00896E72" w:rsidRDefault="00896E72" w:rsidP="00E67D0D">
            <w:pPr>
              <w:pStyle w:val="TableParagraph"/>
              <w:spacing w:line="206" w:lineRule="exact"/>
              <w:jc w:val="both"/>
              <w:rPr>
                <w:sz w:val="18"/>
              </w:rPr>
            </w:pPr>
            <w:r>
              <w:rPr>
                <w:sz w:val="18"/>
              </w:rPr>
              <w:t>дукции</w:t>
            </w:r>
            <w:r>
              <w:rPr>
                <w:spacing w:val="-3"/>
                <w:sz w:val="18"/>
              </w:rPr>
              <w:t xml:space="preserve"> </w:t>
            </w:r>
            <w:r>
              <w:rPr>
                <w:sz w:val="18"/>
              </w:rPr>
              <w:t>в</w:t>
            </w:r>
            <w:r>
              <w:rPr>
                <w:spacing w:val="-3"/>
                <w:sz w:val="18"/>
              </w:rPr>
              <w:t xml:space="preserve"> </w:t>
            </w:r>
            <w:r>
              <w:rPr>
                <w:sz w:val="18"/>
              </w:rPr>
              <w:t>соответствии</w:t>
            </w:r>
            <w:r>
              <w:rPr>
                <w:spacing w:val="-4"/>
                <w:sz w:val="18"/>
              </w:rPr>
              <w:t xml:space="preserve"> </w:t>
            </w:r>
            <w:r>
              <w:rPr>
                <w:sz w:val="18"/>
              </w:rPr>
              <w:t>с</w:t>
            </w:r>
            <w:r>
              <w:rPr>
                <w:spacing w:val="-3"/>
                <w:sz w:val="18"/>
              </w:rPr>
              <w:t xml:space="preserve"> </w:t>
            </w:r>
            <w:r>
              <w:rPr>
                <w:sz w:val="18"/>
              </w:rPr>
              <w:t>установленными</w:t>
            </w:r>
            <w:r>
              <w:rPr>
                <w:spacing w:val="-2"/>
                <w:sz w:val="18"/>
              </w:rPr>
              <w:t xml:space="preserve"> </w:t>
            </w:r>
            <w:r>
              <w:rPr>
                <w:sz w:val="18"/>
              </w:rPr>
              <w:t>к</w:t>
            </w:r>
            <w:r>
              <w:rPr>
                <w:spacing w:val="-4"/>
                <w:sz w:val="18"/>
              </w:rPr>
              <w:t xml:space="preserve"> </w:t>
            </w:r>
            <w:r>
              <w:rPr>
                <w:sz w:val="18"/>
              </w:rPr>
              <w:t>ним</w:t>
            </w:r>
            <w:r>
              <w:rPr>
                <w:spacing w:val="-3"/>
                <w:sz w:val="18"/>
              </w:rPr>
              <w:t xml:space="preserve"> </w:t>
            </w:r>
            <w:r>
              <w:rPr>
                <w:sz w:val="18"/>
              </w:rPr>
              <w:t>требованиями.</w:t>
            </w:r>
          </w:p>
        </w:tc>
        <w:tc>
          <w:tcPr>
            <w:tcW w:w="3053" w:type="dxa"/>
          </w:tcPr>
          <w:p w14:paraId="1E82A9EA" w14:textId="77777777" w:rsidR="00896E72" w:rsidRDefault="00896E72" w:rsidP="00E67D0D">
            <w:pPr>
              <w:pStyle w:val="TableParagraph"/>
              <w:spacing w:line="207" w:lineRule="exact"/>
              <w:ind w:left="108"/>
              <w:rPr>
                <w:sz w:val="18"/>
              </w:rPr>
            </w:pPr>
            <w:r>
              <w:rPr>
                <w:sz w:val="18"/>
              </w:rPr>
              <w:t>СанПиН</w:t>
            </w:r>
            <w:r>
              <w:rPr>
                <w:spacing w:val="-3"/>
                <w:sz w:val="18"/>
              </w:rPr>
              <w:t xml:space="preserve"> </w:t>
            </w:r>
            <w:r>
              <w:rPr>
                <w:sz w:val="18"/>
              </w:rPr>
              <w:t>2.2.1/2.1.1.1200-03</w:t>
            </w:r>
          </w:p>
          <w:p w14:paraId="15BD44FC" w14:textId="77777777" w:rsidR="00896E72" w:rsidRDefault="00896E72" w:rsidP="00E67D0D">
            <w:pPr>
              <w:pStyle w:val="TableParagraph"/>
              <w:spacing w:before="1"/>
              <w:ind w:left="108" w:right="111"/>
              <w:rPr>
                <w:sz w:val="18"/>
              </w:rPr>
            </w:pPr>
            <w:r>
              <w:rPr>
                <w:sz w:val="18"/>
              </w:rPr>
              <w:t>«Санитарно-защитные зоны и</w:t>
            </w:r>
            <w:r>
              <w:rPr>
                <w:spacing w:val="1"/>
                <w:sz w:val="18"/>
              </w:rPr>
              <w:t xml:space="preserve"> </w:t>
            </w:r>
            <w:r>
              <w:rPr>
                <w:sz w:val="18"/>
              </w:rPr>
              <w:t>санитарная классификация</w:t>
            </w:r>
            <w:r>
              <w:rPr>
                <w:spacing w:val="1"/>
                <w:sz w:val="18"/>
              </w:rPr>
              <w:t xml:space="preserve"> </w:t>
            </w:r>
            <w:r>
              <w:rPr>
                <w:sz w:val="18"/>
              </w:rPr>
              <w:t>предприятий,</w:t>
            </w:r>
            <w:r>
              <w:rPr>
                <w:spacing w:val="-6"/>
                <w:sz w:val="18"/>
              </w:rPr>
              <w:t xml:space="preserve"> </w:t>
            </w:r>
            <w:r>
              <w:rPr>
                <w:sz w:val="18"/>
              </w:rPr>
              <w:t>сооружений</w:t>
            </w:r>
            <w:r>
              <w:rPr>
                <w:spacing w:val="-5"/>
                <w:sz w:val="18"/>
              </w:rPr>
              <w:t xml:space="preserve"> </w:t>
            </w:r>
            <w:r>
              <w:rPr>
                <w:sz w:val="18"/>
              </w:rPr>
              <w:t>и</w:t>
            </w:r>
            <w:r>
              <w:rPr>
                <w:spacing w:val="-5"/>
                <w:sz w:val="18"/>
              </w:rPr>
              <w:t xml:space="preserve"> </w:t>
            </w:r>
            <w:r>
              <w:rPr>
                <w:sz w:val="18"/>
              </w:rPr>
              <w:t>иных</w:t>
            </w:r>
            <w:r>
              <w:rPr>
                <w:spacing w:val="-53"/>
                <w:sz w:val="18"/>
              </w:rPr>
              <w:t xml:space="preserve"> </w:t>
            </w:r>
            <w:r>
              <w:rPr>
                <w:sz w:val="18"/>
              </w:rPr>
              <w:t>объектов»</w:t>
            </w:r>
          </w:p>
          <w:p w14:paraId="190C3C42" w14:textId="77777777" w:rsidR="00896E72" w:rsidRDefault="00896E72" w:rsidP="00E67D0D">
            <w:pPr>
              <w:pStyle w:val="TableParagraph"/>
              <w:ind w:left="0"/>
              <w:rPr>
                <w:b/>
              </w:rPr>
            </w:pPr>
          </w:p>
          <w:p w14:paraId="0570791C" w14:textId="77777777" w:rsidR="00896E72" w:rsidRDefault="00896E72" w:rsidP="00E67D0D">
            <w:pPr>
              <w:pStyle w:val="TableParagraph"/>
              <w:ind w:left="0"/>
              <w:rPr>
                <w:b/>
              </w:rPr>
            </w:pPr>
          </w:p>
          <w:p w14:paraId="46E2E570" w14:textId="77777777" w:rsidR="00896E72" w:rsidRDefault="00896E72" w:rsidP="00E67D0D">
            <w:pPr>
              <w:pStyle w:val="TableParagraph"/>
              <w:ind w:left="0"/>
              <w:rPr>
                <w:b/>
              </w:rPr>
            </w:pPr>
          </w:p>
          <w:p w14:paraId="0988D15B" w14:textId="77777777" w:rsidR="00896E72" w:rsidRDefault="00896E72" w:rsidP="00E67D0D">
            <w:pPr>
              <w:pStyle w:val="TableParagraph"/>
              <w:ind w:left="0"/>
              <w:rPr>
                <w:b/>
              </w:rPr>
            </w:pPr>
          </w:p>
          <w:p w14:paraId="60D45777" w14:textId="77777777" w:rsidR="00896E72" w:rsidRDefault="00896E72" w:rsidP="00E67D0D">
            <w:pPr>
              <w:pStyle w:val="TableParagraph"/>
              <w:ind w:left="0"/>
              <w:rPr>
                <w:b/>
              </w:rPr>
            </w:pPr>
          </w:p>
          <w:p w14:paraId="4D2C4E0A" w14:textId="77777777" w:rsidR="00896E72" w:rsidRDefault="00896E72" w:rsidP="00E67D0D">
            <w:pPr>
              <w:pStyle w:val="TableParagraph"/>
              <w:ind w:left="0"/>
              <w:rPr>
                <w:b/>
              </w:rPr>
            </w:pPr>
          </w:p>
          <w:p w14:paraId="37BABF5C" w14:textId="77777777" w:rsidR="00896E72" w:rsidRDefault="00896E72" w:rsidP="00E67D0D">
            <w:pPr>
              <w:pStyle w:val="TableParagraph"/>
              <w:ind w:left="0"/>
              <w:rPr>
                <w:b/>
              </w:rPr>
            </w:pPr>
          </w:p>
          <w:p w14:paraId="124BEB37" w14:textId="77777777" w:rsidR="00896E72" w:rsidRDefault="00896E72" w:rsidP="00E67D0D">
            <w:pPr>
              <w:pStyle w:val="TableParagraph"/>
              <w:ind w:left="0"/>
              <w:rPr>
                <w:b/>
                <w:sz w:val="26"/>
              </w:rPr>
            </w:pPr>
          </w:p>
          <w:p w14:paraId="058B58B4" w14:textId="77777777" w:rsidR="00896E72" w:rsidRDefault="00896E72" w:rsidP="00E67D0D">
            <w:pPr>
              <w:pStyle w:val="TableParagraph"/>
              <w:ind w:left="108" w:right="147"/>
              <w:rPr>
                <w:sz w:val="18"/>
              </w:rPr>
            </w:pPr>
            <w:r>
              <w:rPr>
                <w:sz w:val="18"/>
              </w:rPr>
              <w:t>Правила установления санитар-</w:t>
            </w:r>
            <w:r>
              <w:rPr>
                <w:spacing w:val="1"/>
                <w:sz w:val="18"/>
              </w:rPr>
              <w:t xml:space="preserve"> </w:t>
            </w:r>
            <w:r>
              <w:rPr>
                <w:sz w:val="18"/>
              </w:rPr>
              <w:t>но-защитных зон и использова-</w:t>
            </w:r>
            <w:r>
              <w:rPr>
                <w:spacing w:val="1"/>
                <w:sz w:val="18"/>
              </w:rPr>
              <w:t xml:space="preserve"> </w:t>
            </w:r>
            <w:r>
              <w:rPr>
                <w:sz w:val="18"/>
              </w:rPr>
              <w:t>ния земельных участков, распо-</w:t>
            </w:r>
            <w:r>
              <w:rPr>
                <w:spacing w:val="1"/>
                <w:sz w:val="18"/>
              </w:rPr>
              <w:t xml:space="preserve"> </w:t>
            </w:r>
            <w:r>
              <w:rPr>
                <w:sz w:val="18"/>
              </w:rPr>
              <w:t>ложенных в границах санитарно-</w:t>
            </w:r>
            <w:r>
              <w:rPr>
                <w:spacing w:val="-54"/>
                <w:sz w:val="18"/>
              </w:rPr>
              <w:t xml:space="preserve"> </w:t>
            </w:r>
            <w:r>
              <w:rPr>
                <w:sz w:val="18"/>
              </w:rPr>
              <w:t>защитных зон, утвержденные</w:t>
            </w:r>
            <w:r>
              <w:rPr>
                <w:spacing w:val="1"/>
                <w:sz w:val="18"/>
              </w:rPr>
              <w:t xml:space="preserve"> </w:t>
            </w:r>
            <w:r>
              <w:rPr>
                <w:sz w:val="18"/>
              </w:rPr>
              <w:t>Постановлением Правительства</w:t>
            </w:r>
            <w:r>
              <w:rPr>
                <w:spacing w:val="1"/>
                <w:sz w:val="18"/>
              </w:rPr>
              <w:t xml:space="preserve"> </w:t>
            </w:r>
            <w:r>
              <w:rPr>
                <w:sz w:val="18"/>
              </w:rPr>
              <w:t>Российской</w:t>
            </w:r>
            <w:r>
              <w:rPr>
                <w:spacing w:val="-3"/>
                <w:sz w:val="18"/>
              </w:rPr>
              <w:t xml:space="preserve"> </w:t>
            </w:r>
            <w:r>
              <w:rPr>
                <w:sz w:val="18"/>
              </w:rPr>
              <w:t>Федерации</w:t>
            </w:r>
            <w:r>
              <w:rPr>
                <w:spacing w:val="-1"/>
                <w:sz w:val="18"/>
              </w:rPr>
              <w:t xml:space="preserve"> </w:t>
            </w:r>
            <w:r>
              <w:rPr>
                <w:sz w:val="18"/>
              </w:rPr>
              <w:t>от</w:t>
            </w:r>
          </w:p>
          <w:p w14:paraId="4DD69BF3" w14:textId="77777777" w:rsidR="00896E72" w:rsidRDefault="00896E72" w:rsidP="00E67D0D">
            <w:pPr>
              <w:pStyle w:val="TableParagraph"/>
              <w:spacing w:before="1"/>
              <w:ind w:left="108"/>
              <w:rPr>
                <w:sz w:val="18"/>
              </w:rPr>
            </w:pPr>
            <w:r>
              <w:rPr>
                <w:sz w:val="18"/>
              </w:rPr>
              <w:t>03.03.2018</w:t>
            </w:r>
            <w:r>
              <w:rPr>
                <w:spacing w:val="-1"/>
                <w:sz w:val="18"/>
              </w:rPr>
              <w:t xml:space="preserve"> </w:t>
            </w:r>
            <w:r>
              <w:rPr>
                <w:sz w:val="18"/>
              </w:rPr>
              <w:t>№</w:t>
            </w:r>
            <w:r>
              <w:rPr>
                <w:spacing w:val="-1"/>
                <w:sz w:val="18"/>
              </w:rPr>
              <w:t xml:space="preserve"> </w:t>
            </w:r>
            <w:r>
              <w:rPr>
                <w:sz w:val="18"/>
              </w:rPr>
              <w:t>222</w:t>
            </w:r>
          </w:p>
        </w:tc>
      </w:tr>
    </w:tbl>
    <w:p w14:paraId="4A679B0C" w14:textId="77777777" w:rsidR="0075512C" w:rsidRDefault="0075512C">
      <w:r>
        <w:br w:type="page"/>
      </w:r>
    </w:p>
    <w:p w14:paraId="7FFAAC30" w14:textId="77777777" w:rsidR="00896E72" w:rsidRDefault="00896E72" w:rsidP="00896E72">
      <w:pPr>
        <w:rPr>
          <w:sz w:val="18"/>
        </w:rPr>
        <w:sectPr w:rsidR="00896E72">
          <w:type w:val="continuous"/>
          <w:pgSz w:w="16840" w:h="11910" w:orient="landscape"/>
          <w:pgMar w:top="980" w:right="620" w:bottom="820" w:left="920" w:header="0" w:footer="594" w:gutter="0"/>
          <w:cols w:space="720"/>
        </w:sectPr>
      </w:pPr>
    </w:p>
    <w:p w14:paraId="4EAC9BCE" w14:textId="299D1B75" w:rsidR="00896E72" w:rsidRDefault="00896E72" w:rsidP="0036398B">
      <w:pPr>
        <w:pStyle w:val="1"/>
        <w:numPr>
          <w:ilvl w:val="0"/>
          <w:numId w:val="4"/>
        </w:numPr>
        <w:tabs>
          <w:tab w:val="left" w:pos="585"/>
          <w:tab w:val="left" w:pos="586"/>
        </w:tabs>
        <w:spacing w:before="76"/>
        <w:ind w:hanging="434"/>
      </w:pPr>
      <w:bookmarkStart w:id="8" w:name="_Toc85813245"/>
      <w:bookmarkStart w:id="9" w:name="_Toc104893100"/>
      <w:r>
        <w:lastRenderedPageBreak/>
        <w:t>ПАРАМЕТРЫ ФУНКЦИОНАЛЬНЫХ ЗОН</w:t>
      </w:r>
      <w:bookmarkEnd w:id="8"/>
      <w:r w:rsidR="0042420B">
        <w:t xml:space="preserve">, </w:t>
      </w:r>
      <w:r w:rsidR="0042420B" w:rsidRPr="0042420B">
        <w:t>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9"/>
    </w:p>
    <w:p w14:paraId="4EE21D1B" w14:textId="77777777" w:rsidR="00896E72" w:rsidRDefault="00896E72" w:rsidP="00896E72">
      <w:pPr>
        <w:pStyle w:val="a4"/>
        <w:spacing w:before="1"/>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4127"/>
        <w:gridCol w:w="2361"/>
        <w:gridCol w:w="2442"/>
        <w:gridCol w:w="5536"/>
      </w:tblGrid>
      <w:tr w:rsidR="007053E9" w14:paraId="0929D67A" w14:textId="77777777" w:rsidTr="00262CB6">
        <w:trPr>
          <w:trHeight w:val="241"/>
        </w:trPr>
        <w:tc>
          <w:tcPr>
            <w:tcW w:w="604" w:type="dxa"/>
            <w:vMerge w:val="restart"/>
          </w:tcPr>
          <w:p w14:paraId="03C8EEA4" w14:textId="77777777" w:rsidR="007053E9" w:rsidRDefault="007053E9" w:rsidP="00F95703">
            <w:pPr>
              <w:pStyle w:val="TableParagraph"/>
              <w:spacing w:before="1"/>
              <w:ind w:left="107"/>
              <w:rPr>
                <w:b/>
                <w:sz w:val="20"/>
              </w:rPr>
            </w:pPr>
            <w:r>
              <w:rPr>
                <w:b/>
                <w:w w:val="99"/>
                <w:sz w:val="20"/>
              </w:rPr>
              <w:t>№</w:t>
            </w:r>
          </w:p>
        </w:tc>
        <w:tc>
          <w:tcPr>
            <w:tcW w:w="4127" w:type="dxa"/>
            <w:vMerge w:val="restart"/>
          </w:tcPr>
          <w:p w14:paraId="4E77AC45" w14:textId="77777777" w:rsidR="007053E9" w:rsidRDefault="007053E9" w:rsidP="00F95703">
            <w:pPr>
              <w:pStyle w:val="TableParagraph"/>
              <w:spacing w:before="1"/>
              <w:rPr>
                <w:b/>
                <w:sz w:val="20"/>
              </w:rPr>
            </w:pPr>
            <w:r>
              <w:rPr>
                <w:b/>
                <w:sz w:val="20"/>
              </w:rPr>
              <w:t>Вид</w:t>
            </w:r>
            <w:r>
              <w:rPr>
                <w:b/>
                <w:spacing w:val="-6"/>
                <w:sz w:val="20"/>
              </w:rPr>
              <w:t xml:space="preserve"> </w:t>
            </w:r>
            <w:r>
              <w:rPr>
                <w:b/>
                <w:sz w:val="20"/>
              </w:rPr>
              <w:t>функциональной</w:t>
            </w:r>
            <w:r>
              <w:rPr>
                <w:b/>
                <w:spacing w:val="-7"/>
                <w:sz w:val="20"/>
              </w:rPr>
              <w:t xml:space="preserve"> </w:t>
            </w:r>
            <w:r>
              <w:rPr>
                <w:b/>
                <w:sz w:val="20"/>
              </w:rPr>
              <w:t>зоны</w:t>
            </w:r>
          </w:p>
        </w:tc>
        <w:tc>
          <w:tcPr>
            <w:tcW w:w="4803" w:type="dxa"/>
            <w:gridSpan w:val="2"/>
          </w:tcPr>
          <w:p w14:paraId="6018B0BA" w14:textId="77777777" w:rsidR="007053E9" w:rsidRDefault="007053E9" w:rsidP="00F95703">
            <w:pPr>
              <w:pStyle w:val="TableParagraph"/>
              <w:spacing w:before="1" w:line="221" w:lineRule="exact"/>
              <w:ind w:left="108"/>
              <w:rPr>
                <w:b/>
                <w:sz w:val="20"/>
              </w:rPr>
            </w:pPr>
            <w:r>
              <w:rPr>
                <w:b/>
                <w:sz w:val="20"/>
              </w:rPr>
              <w:t>Параметры</w:t>
            </w:r>
            <w:r>
              <w:rPr>
                <w:b/>
                <w:spacing w:val="-8"/>
                <w:sz w:val="20"/>
              </w:rPr>
              <w:t xml:space="preserve"> </w:t>
            </w:r>
            <w:r>
              <w:rPr>
                <w:b/>
                <w:sz w:val="20"/>
              </w:rPr>
              <w:t>функциональных</w:t>
            </w:r>
            <w:r>
              <w:rPr>
                <w:b/>
                <w:spacing w:val="-6"/>
                <w:sz w:val="20"/>
              </w:rPr>
              <w:t xml:space="preserve"> </w:t>
            </w:r>
            <w:r>
              <w:rPr>
                <w:b/>
                <w:sz w:val="20"/>
              </w:rPr>
              <w:t>зон</w:t>
            </w:r>
          </w:p>
        </w:tc>
        <w:tc>
          <w:tcPr>
            <w:tcW w:w="5536" w:type="dxa"/>
            <w:vMerge w:val="restart"/>
          </w:tcPr>
          <w:p w14:paraId="2E40AB5C" w14:textId="77777777" w:rsidR="007053E9" w:rsidRDefault="007053E9" w:rsidP="00F95703">
            <w:pPr>
              <w:pStyle w:val="TableParagraph"/>
              <w:spacing w:before="1"/>
              <w:ind w:left="109" w:right="165"/>
              <w:rPr>
                <w:b/>
                <w:sz w:val="20"/>
              </w:rPr>
            </w:pPr>
            <w:r>
              <w:rPr>
                <w:b/>
                <w:sz w:val="20"/>
              </w:rPr>
              <w:t>Сведения о планируемых объектах</w:t>
            </w:r>
            <w:r>
              <w:rPr>
                <w:b/>
                <w:spacing w:val="-56"/>
                <w:sz w:val="20"/>
              </w:rPr>
              <w:t xml:space="preserve"> </w:t>
            </w:r>
            <w:r>
              <w:rPr>
                <w:b/>
                <w:sz w:val="20"/>
              </w:rPr>
              <w:t>федерального значения, объектах</w:t>
            </w:r>
            <w:r>
              <w:rPr>
                <w:b/>
                <w:spacing w:val="1"/>
                <w:sz w:val="20"/>
              </w:rPr>
              <w:t xml:space="preserve"> </w:t>
            </w:r>
            <w:r>
              <w:rPr>
                <w:b/>
                <w:sz w:val="20"/>
              </w:rPr>
              <w:t>регионального значения, объектах</w:t>
            </w:r>
            <w:r>
              <w:rPr>
                <w:b/>
                <w:spacing w:val="-56"/>
                <w:sz w:val="20"/>
              </w:rPr>
              <w:t xml:space="preserve"> </w:t>
            </w:r>
            <w:r>
              <w:rPr>
                <w:b/>
                <w:sz w:val="20"/>
              </w:rPr>
              <w:t>местного</w:t>
            </w:r>
            <w:r>
              <w:rPr>
                <w:b/>
                <w:spacing w:val="-8"/>
                <w:sz w:val="20"/>
              </w:rPr>
              <w:t xml:space="preserve"> </w:t>
            </w:r>
            <w:r>
              <w:rPr>
                <w:b/>
                <w:sz w:val="20"/>
              </w:rPr>
              <w:t>значения</w:t>
            </w:r>
            <w:r>
              <w:rPr>
                <w:b/>
                <w:spacing w:val="-9"/>
                <w:sz w:val="20"/>
              </w:rPr>
              <w:t xml:space="preserve"> </w:t>
            </w:r>
            <w:r>
              <w:rPr>
                <w:b/>
                <w:sz w:val="20"/>
              </w:rPr>
              <w:t>(Наименование,</w:t>
            </w:r>
            <w:r>
              <w:rPr>
                <w:b/>
                <w:spacing w:val="-56"/>
                <w:sz w:val="20"/>
              </w:rPr>
              <w:t xml:space="preserve"> </w:t>
            </w:r>
            <w:r>
              <w:rPr>
                <w:b/>
                <w:sz w:val="20"/>
              </w:rPr>
              <w:t>Статус,</w:t>
            </w:r>
            <w:r>
              <w:rPr>
                <w:b/>
                <w:spacing w:val="-1"/>
                <w:sz w:val="20"/>
              </w:rPr>
              <w:t xml:space="preserve"> </w:t>
            </w:r>
            <w:r>
              <w:rPr>
                <w:b/>
                <w:sz w:val="20"/>
              </w:rPr>
              <w:t>Местоположение,</w:t>
            </w:r>
            <w:r>
              <w:rPr>
                <w:b/>
                <w:spacing w:val="-1"/>
                <w:sz w:val="20"/>
              </w:rPr>
              <w:t xml:space="preserve"> </w:t>
            </w:r>
            <w:r>
              <w:rPr>
                <w:b/>
                <w:sz w:val="20"/>
              </w:rPr>
              <w:t>Мощ-</w:t>
            </w:r>
          </w:p>
          <w:p w14:paraId="01FAAF75" w14:textId="77777777" w:rsidR="007053E9" w:rsidRDefault="007053E9" w:rsidP="00F95703">
            <w:pPr>
              <w:pStyle w:val="TableParagraph"/>
              <w:spacing w:line="221" w:lineRule="exact"/>
              <w:ind w:left="109"/>
              <w:rPr>
                <w:b/>
                <w:sz w:val="20"/>
              </w:rPr>
            </w:pPr>
            <w:r>
              <w:rPr>
                <w:b/>
                <w:sz w:val="20"/>
              </w:rPr>
              <w:t>ность)</w:t>
            </w:r>
          </w:p>
        </w:tc>
      </w:tr>
      <w:tr w:rsidR="007053E9" w14:paraId="54EABEA5" w14:textId="77777777" w:rsidTr="00262CB6">
        <w:trPr>
          <w:trHeight w:val="1197"/>
        </w:trPr>
        <w:tc>
          <w:tcPr>
            <w:tcW w:w="604" w:type="dxa"/>
            <w:vMerge/>
            <w:tcBorders>
              <w:top w:val="nil"/>
            </w:tcBorders>
          </w:tcPr>
          <w:p w14:paraId="2515B7ED" w14:textId="77777777" w:rsidR="007053E9" w:rsidRDefault="007053E9" w:rsidP="00F95703">
            <w:pPr>
              <w:rPr>
                <w:sz w:val="2"/>
                <w:szCs w:val="2"/>
              </w:rPr>
            </w:pPr>
          </w:p>
        </w:tc>
        <w:tc>
          <w:tcPr>
            <w:tcW w:w="4127" w:type="dxa"/>
            <w:vMerge/>
            <w:tcBorders>
              <w:top w:val="nil"/>
            </w:tcBorders>
          </w:tcPr>
          <w:p w14:paraId="4D3DD302" w14:textId="77777777" w:rsidR="007053E9" w:rsidRDefault="007053E9" w:rsidP="00F95703">
            <w:pPr>
              <w:rPr>
                <w:sz w:val="2"/>
                <w:szCs w:val="2"/>
              </w:rPr>
            </w:pPr>
          </w:p>
        </w:tc>
        <w:tc>
          <w:tcPr>
            <w:tcW w:w="2361" w:type="dxa"/>
          </w:tcPr>
          <w:p w14:paraId="57D4CF1A" w14:textId="77777777" w:rsidR="007053E9" w:rsidRDefault="007053E9" w:rsidP="00F95703">
            <w:pPr>
              <w:pStyle w:val="TableParagraph"/>
              <w:ind w:left="108" w:right="293"/>
              <w:rPr>
                <w:b/>
                <w:sz w:val="20"/>
              </w:rPr>
            </w:pPr>
            <w:r>
              <w:rPr>
                <w:b/>
                <w:sz w:val="20"/>
              </w:rPr>
              <w:t>Наименование</w:t>
            </w:r>
            <w:r>
              <w:rPr>
                <w:b/>
                <w:spacing w:val="-11"/>
                <w:sz w:val="20"/>
              </w:rPr>
              <w:t xml:space="preserve"> </w:t>
            </w:r>
            <w:r>
              <w:rPr>
                <w:b/>
                <w:sz w:val="20"/>
              </w:rPr>
              <w:t>па-</w:t>
            </w:r>
            <w:r>
              <w:rPr>
                <w:b/>
                <w:spacing w:val="-55"/>
                <w:sz w:val="20"/>
              </w:rPr>
              <w:t xml:space="preserve"> </w:t>
            </w:r>
            <w:r>
              <w:rPr>
                <w:b/>
                <w:sz w:val="20"/>
              </w:rPr>
              <w:t>раметра</w:t>
            </w:r>
          </w:p>
        </w:tc>
        <w:tc>
          <w:tcPr>
            <w:tcW w:w="2442" w:type="dxa"/>
          </w:tcPr>
          <w:p w14:paraId="1A19F2A9" w14:textId="77777777" w:rsidR="007053E9" w:rsidRDefault="007053E9" w:rsidP="00F95703">
            <w:pPr>
              <w:pStyle w:val="TableParagraph"/>
              <w:spacing w:line="240" w:lineRule="exact"/>
              <w:ind w:left="111"/>
              <w:rPr>
                <w:b/>
                <w:sz w:val="20"/>
              </w:rPr>
            </w:pPr>
            <w:r>
              <w:rPr>
                <w:b/>
                <w:sz w:val="20"/>
              </w:rPr>
              <w:t>Количественный</w:t>
            </w:r>
            <w:r>
              <w:rPr>
                <w:b/>
                <w:spacing w:val="-9"/>
                <w:sz w:val="20"/>
              </w:rPr>
              <w:t xml:space="preserve"> </w:t>
            </w:r>
            <w:r>
              <w:rPr>
                <w:b/>
                <w:sz w:val="20"/>
              </w:rPr>
              <w:t>показатель</w:t>
            </w:r>
          </w:p>
        </w:tc>
        <w:tc>
          <w:tcPr>
            <w:tcW w:w="5536" w:type="dxa"/>
            <w:vMerge/>
            <w:tcBorders>
              <w:top w:val="nil"/>
            </w:tcBorders>
          </w:tcPr>
          <w:p w14:paraId="707F0B8B" w14:textId="77777777" w:rsidR="007053E9" w:rsidRDefault="007053E9" w:rsidP="00F95703">
            <w:pPr>
              <w:rPr>
                <w:sz w:val="2"/>
                <w:szCs w:val="2"/>
              </w:rPr>
            </w:pPr>
          </w:p>
        </w:tc>
      </w:tr>
      <w:tr w:rsidR="007053E9" w14:paraId="46C86FE2" w14:textId="77777777" w:rsidTr="00F95703">
        <w:trPr>
          <w:trHeight w:val="242"/>
        </w:trPr>
        <w:tc>
          <w:tcPr>
            <w:tcW w:w="15070" w:type="dxa"/>
            <w:gridSpan w:val="5"/>
          </w:tcPr>
          <w:p w14:paraId="4CA09030" w14:textId="77777777" w:rsidR="007053E9" w:rsidRDefault="007053E9" w:rsidP="00F95703">
            <w:pPr>
              <w:pStyle w:val="TableParagraph"/>
              <w:numPr>
                <w:ilvl w:val="0"/>
                <w:numId w:val="17"/>
              </w:numPr>
              <w:spacing w:line="240" w:lineRule="exact"/>
              <w:rPr>
                <w:w w:val="99"/>
                <w:sz w:val="20"/>
              </w:rPr>
            </w:pPr>
            <w:r>
              <w:rPr>
                <w:w w:val="99"/>
                <w:sz w:val="20"/>
              </w:rPr>
              <w:t>Жилые зоны</w:t>
            </w:r>
          </w:p>
        </w:tc>
      </w:tr>
      <w:tr w:rsidR="007053E9" w14:paraId="16BB0CA8" w14:textId="77777777" w:rsidTr="00262CB6">
        <w:trPr>
          <w:trHeight w:val="242"/>
        </w:trPr>
        <w:tc>
          <w:tcPr>
            <w:tcW w:w="604" w:type="dxa"/>
            <w:vMerge w:val="restart"/>
          </w:tcPr>
          <w:p w14:paraId="127900E7" w14:textId="77777777" w:rsidR="007053E9" w:rsidRDefault="007053E9" w:rsidP="00F95703">
            <w:pPr>
              <w:pStyle w:val="TableParagraph"/>
              <w:spacing w:line="240" w:lineRule="exact"/>
              <w:ind w:left="107"/>
              <w:rPr>
                <w:sz w:val="20"/>
              </w:rPr>
            </w:pPr>
            <w:r>
              <w:rPr>
                <w:w w:val="99"/>
                <w:sz w:val="20"/>
              </w:rPr>
              <w:t>1.1</w:t>
            </w:r>
          </w:p>
        </w:tc>
        <w:tc>
          <w:tcPr>
            <w:tcW w:w="4127" w:type="dxa"/>
            <w:vMerge w:val="restart"/>
          </w:tcPr>
          <w:p w14:paraId="4724628D" w14:textId="77777777" w:rsidR="007053E9" w:rsidRDefault="007053E9" w:rsidP="00F95703">
            <w:pPr>
              <w:pStyle w:val="TableParagraph"/>
              <w:ind w:right="103"/>
              <w:rPr>
                <w:sz w:val="20"/>
              </w:rPr>
            </w:pPr>
            <w:r>
              <w:rPr>
                <w:sz w:val="20"/>
              </w:rPr>
              <w:t>Зона</w:t>
            </w:r>
            <w:r>
              <w:rPr>
                <w:spacing w:val="-6"/>
                <w:sz w:val="20"/>
              </w:rPr>
              <w:t xml:space="preserve"> </w:t>
            </w:r>
            <w:r>
              <w:rPr>
                <w:sz w:val="20"/>
              </w:rPr>
              <w:t>застройки</w:t>
            </w:r>
            <w:r>
              <w:rPr>
                <w:spacing w:val="-7"/>
                <w:sz w:val="20"/>
              </w:rPr>
              <w:t xml:space="preserve"> </w:t>
            </w:r>
            <w:r>
              <w:rPr>
                <w:sz w:val="20"/>
              </w:rPr>
              <w:t>индивидуальными</w:t>
            </w:r>
            <w:r>
              <w:rPr>
                <w:spacing w:val="-60"/>
                <w:sz w:val="20"/>
              </w:rPr>
              <w:t xml:space="preserve"> </w:t>
            </w:r>
            <w:r>
              <w:rPr>
                <w:sz w:val="20"/>
              </w:rPr>
              <w:t>жилыми</w:t>
            </w:r>
            <w:r>
              <w:rPr>
                <w:spacing w:val="-1"/>
                <w:sz w:val="20"/>
              </w:rPr>
              <w:t xml:space="preserve"> </w:t>
            </w:r>
            <w:r>
              <w:rPr>
                <w:sz w:val="20"/>
              </w:rPr>
              <w:t>домами</w:t>
            </w:r>
          </w:p>
        </w:tc>
        <w:tc>
          <w:tcPr>
            <w:tcW w:w="2361" w:type="dxa"/>
          </w:tcPr>
          <w:p w14:paraId="59E5A3BF" w14:textId="77777777" w:rsidR="007053E9" w:rsidRDefault="007053E9" w:rsidP="00F95703">
            <w:pPr>
              <w:pStyle w:val="TableParagraph"/>
              <w:spacing w:line="223" w:lineRule="exact"/>
              <w:ind w:left="108"/>
              <w:rPr>
                <w:sz w:val="20"/>
              </w:rPr>
            </w:pPr>
            <w:r>
              <w:rPr>
                <w:sz w:val="20"/>
              </w:rPr>
              <w:t>Площадь</w:t>
            </w:r>
            <w:r>
              <w:rPr>
                <w:spacing w:val="-4"/>
                <w:sz w:val="20"/>
              </w:rPr>
              <w:t xml:space="preserve"> </w:t>
            </w:r>
            <w:r>
              <w:rPr>
                <w:sz w:val="20"/>
              </w:rPr>
              <w:t>зоны,</w:t>
            </w:r>
            <w:r>
              <w:rPr>
                <w:spacing w:val="-2"/>
                <w:sz w:val="20"/>
              </w:rPr>
              <w:t xml:space="preserve"> </w:t>
            </w:r>
            <w:r>
              <w:rPr>
                <w:sz w:val="20"/>
              </w:rPr>
              <w:t>га</w:t>
            </w:r>
          </w:p>
        </w:tc>
        <w:tc>
          <w:tcPr>
            <w:tcW w:w="2442" w:type="dxa"/>
          </w:tcPr>
          <w:p w14:paraId="59C7BF23" w14:textId="77777777" w:rsidR="007053E9" w:rsidRDefault="007053E9" w:rsidP="00F95703">
            <w:pPr>
              <w:pStyle w:val="TableParagraph"/>
              <w:spacing w:line="223" w:lineRule="exact"/>
              <w:ind w:left="111"/>
              <w:rPr>
                <w:sz w:val="20"/>
              </w:rPr>
            </w:pPr>
            <w:r w:rsidRPr="00D612FA">
              <w:rPr>
                <w:sz w:val="20"/>
                <w:szCs w:val="20"/>
                <w:lang w:val="en-US"/>
              </w:rPr>
              <w:t>222,84</w:t>
            </w:r>
          </w:p>
        </w:tc>
        <w:tc>
          <w:tcPr>
            <w:tcW w:w="5536" w:type="dxa"/>
            <w:vMerge w:val="restart"/>
          </w:tcPr>
          <w:p w14:paraId="5EFC7901" w14:textId="77777777" w:rsidR="007053E9" w:rsidRDefault="007053E9" w:rsidP="00F95703">
            <w:pPr>
              <w:pStyle w:val="TableParagraph"/>
              <w:spacing w:line="240" w:lineRule="exact"/>
              <w:ind w:left="109"/>
              <w:rPr>
                <w:sz w:val="20"/>
              </w:rPr>
            </w:pPr>
          </w:p>
        </w:tc>
      </w:tr>
      <w:tr w:rsidR="007053E9" w14:paraId="09F89490" w14:textId="77777777" w:rsidTr="00262CB6">
        <w:trPr>
          <w:trHeight w:val="482"/>
        </w:trPr>
        <w:tc>
          <w:tcPr>
            <w:tcW w:w="604" w:type="dxa"/>
            <w:vMerge/>
            <w:tcBorders>
              <w:top w:val="nil"/>
            </w:tcBorders>
          </w:tcPr>
          <w:p w14:paraId="20E15516" w14:textId="77777777" w:rsidR="007053E9" w:rsidRDefault="007053E9" w:rsidP="00F95703">
            <w:pPr>
              <w:rPr>
                <w:sz w:val="2"/>
                <w:szCs w:val="2"/>
              </w:rPr>
            </w:pPr>
          </w:p>
        </w:tc>
        <w:tc>
          <w:tcPr>
            <w:tcW w:w="4127" w:type="dxa"/>
            <w:vMerge/>
            <w:tcBorders>
              <w:top w:val="nil"/>
            </w:tcBorders>
          </w:tcPr>
          <w:p w14:paraId="7F89EE7A" w14:textId="77777777" w:rsidR="007053E9" w:rsidRDefault="007053E9" w:rsidP="00F95703">
            <w:pPr>
              <w:rPr>
                <w:sz w:val="2"/>
                <w:szCs w:val="2"/>
              </w:rPr>
            </w:pPr>
          </w:p>
        </w:tc>
        <w:tc>
          <w:tcPr>
            <w:tcW w:w="2361" w:type="dxa"/>
          </w:tcPr>
          <w:p w14:paraId="698EB514" w14:textId="77777777" w:rsidR="007053E9" w:rsidRDefault="007053E9" w:rsidP="00F95703">
            <w:pPr>
              <w:pStyle w:val="TableParagraph"/>
              <w:spacing w:line="242" w:lineRule="exact"/>
              <w:ind w:left="108" w:right="329"/>
              <w:rPr>
                <w:sz w:val="20"/>
              </w:rPr>
            </w:pPr>
            <w:r>
              <w:rPr>
                <w:sz w:val="20"/>
              </w:rPr>
              <w:t>Максимальная</w:t>
            </w:r>
            <w:r>
              <w:rPr>
                <w:spacing w:val="-11"/>
                <w:sz w:val="20"/>
              </w:rPr>
              <w:t xml:space="preserve"> </w:t>
            </w:r>
            <w:r>
              <w:rPr>
                <w:sz w:val="20"/>
              </w:rPr>
              <w:t>этаж-</w:t>
            </w:r>
            <w:r>
              <w:rPr>
                <w:spacing w:val="-60"/>
                <w:sz w:val="20"/>
              </w:rPr>
              <w:t xml:space="preserve"> </w:t>
            </w:r>
            <w:r>
              <w:rPr>
                <w:sz w:val="20"/>
              </w:rPr>
              <w:t>ность</w:t>
            </w:r>
          </w:p>
        </w:tc>
        <w:tc>
          <w:tcPr>
            <w:tcW w:w="2442" w:type="dxa"/>
          </w:tcPr>
          <w:p w14:paraId="22C5BCB9" w14:textId="77777777" w:rsidR="007053E9" w:rsidRDefault="007053E9" w:rsidP="00F95703">
            <w:pPr>
              <w:pStyle w:val="TableParagraph"/>
              <w:spacing w:line="240" w:lineRule="exact"/>
              <w:ind w:left="111"/>
              <w:rPr>
                <w:sz w:val="20"/>
              </w:rPr>
            </w:pPr>
            <w:r>
              <w:rPr>
                <w:w w:val="99"/>
                <w:sz w:val="20"/>
              </w:rPr>
              <w:t>3</w:t>
            </w:r>
          </w:p>
        </w:tc>
        <w:tc>
          <w:tcPr>
            <w:tcW w:w="5536" w:type="dxa"/>
            <w:vMerge/>
            <w:tcBorders>
              <w:top w:val="nil"/>
            </w:tcBorders>
          </w:tcPr>
          <w:p w14:paraId="16E5D3BC" w14:textId="77777777" w:rsidR="007053E9" w:rsidRDefault="007053E9" w:rsidP="00F95703">
            <w:pPr>
              <w:rPr>
                <w:sz w:val="2"/>
                <w:szCs w:val="2"/>
              </w:rPr>
            </w:pPr>
          </w:p>
        </w:tc>
      </w:tr>
      <w:tr w:rsidR="007053E9" w14:paraId="56640DDF" w14:textId="77777777" w:rsidTr="00262CB6">
        <w:trPr>
          <w:trHeight w:val="479"/>
        </w:trPr>
        <w:tc>
          <w:tcPr>
            <w:tcW w:w="604" w:type="dxa"/>
            <w:vMerge/>
            <w:tcBorders>
              <w:top w:val="nil"/>
            </w:tcBorders>
          </w:tcPr>
          <w:p w14:paraId="206813CF" w14:textId="77777777" w:rsidR="007053E9" w:rsidRDefault="007053E9" w:rsidP="00F95703">
            <w:pPr>
              <w:rPr>
                <w:sz w:val="2"/>
                <w:szCs w:val="2"/>
              </w:rPr>
            </w:pPr>
          </w:p>
        </w:tc>
        <w:tc>
          <w:tcPr>
            <w:tcW w:w="4127" w:type="dxa"/>
            <w:vMerge/>
            <w:tcBorders>
              <w:top w:val="nil"/>
            </w:tcBorders>
          </w:tcPr>
          <w:p w14:paraId="53CCA837" w14:textId="77777777" w:rsidR="007053E9" w:rsidRDefault="007053E9" w:rsidP="00F95703">
            <w:pPr>
              <w:rPr>
                <w:sz w:val="2"/>
                <w:szCs w:val="2"/>
              </w:rPr>
            </w:pPr>
          </w:p>
        </w:tc>
        <w:tc>
          <w:tcPr>
            <w:tcW w:w="2361" w:type="dxa"/>
          </w:tcPr>
          <w:p w14:paraId="6D5E32C6" w14:textId="77777777" w:rsidR="007053E9" w:rsidRDefault="007053E9" w:rsidP="00F95703">
            <w:pPr>
              <w:pStyle w:val="TableParagraph"/>
              <w:spacing w:line="242" w:lineRule="exact"/>
              <w:ind w:left="108" w:right="304"/>
              <w:rPr>
                <w:sz w:val="20"/>
              </w:rPr>
            </w:pPr>
            <w:r>
              <w:rPr>
                <w:sz w:val="20"/>
              </w:rPr>
              <w:t>Численность</w:t>
            </w:r>
            <w:r>
              <w:rPr>
                <w:spacing w:val="-16"/>
                <w:sz w:val="20"/>
              </w:rPr>
              <w:t xml:space="preserve"> </w:t>
            </w:r>
            <w:r>
              <w:rPr>
                <w:sz w:val="20"/>
              </w:rPr>
              <w:t>населе-</w:t>
            </w:r>
            <w:r>
              <w:rPr>
                <w:spacing w:val="-59"/>
                <w:sz w:val="20"/>
              </w:rPr>
              <w:t xml:space="preserve"> </w:t>
            </w:r>
            <w:r>
              <w:rPr>
                <w:sz w:val="20"/>
              </w:rPr>
              <w:t>ния,</w:t>
            </w:r>
            <w:r>
              <w:rPr>
                <w:spacing w:val="-2"/>
                <w:sz w:val="20"/>
              </w:rPr>
              <w:t xml:space="preserve"> </w:t>
            </w:r>
            <w:r>
              <w:rPr>
                <w:sz w:val="20"/>
              </w:rPr>
              <w:t>чел</w:t>
            </w:r>
          </w:p>
        </w:tc>
        <w:tc>
          <w:tcPr>
            <w:tcW w:w="2442" w:type="dxa"/>
          </w:tcPr>
          <w:p w14:paraId="51CECC3E" w14:textId="77777777" w:rsidR="007053E9" w:rsidRDefault="007053E9" w:rsidP="00F95703">
            <w:pPr>
              <w:pStyle w:val="TableParagraph"/>
              <w:spacing w:line="238" w:lineRule="exact"/>
              <w:ind w:left="111"/>
              <w:rPr>
                <w:sz w:val="20"/>
              </w:rPr>
            </w:pPr>
            <w:r>
              <w:rPr>
                <w:sz w:val="20"/>
              </w:rPr>
              <w:t>-</w:t>
            </w:r>
          </w:p>
        </w:tc>
        <w:tc>
          <w:tcPr>
            <w:tcW w:w="5536" w:type="dxa"/>
            <w:vMerge/>
            <w:tcBorders>
              <w:top w:val="nil"/>
            </w:tcBorders>
          </w:tcPr>
          <w:p w14:paraId="057E392C" w14:textId="77777777" w:rsidR="007053E9" w:rsidRDefault="007053E9" w:rsidP="00F95703">
            <w:pPr>
              <w:rPr>
                <w:sz w:val="2"/>
                <w:szCs w:val="2"/>
              </w:rPr>
            </w:pPr>
          </w:p>
        </w:tc>
      </w:tr>
      <w:tr w:rsidR="007053E9" w14:paraId="30C74F6B" w14:textId="77777777" w:rsidTr="00262CB6">
        <w:trPr>
          <w:trHeight w:val="238"/>
        </w:trPr>
        <w:tc>
          <w:tcPr>
            <w:tcW w:w="604" w:type="dxa"/>
            <w:vMerge w:val="restart"/>
          </w:tcPr>
          <w:p w14:paraId="57750963" w14:textId="77777777" w:rsidR="007053E9" w:rsidRDefault="007053E9" w:rsidP="00F95703">
            <w:pPr>
              <w:pStyle w:val="TableParagraph"/>
              <w:spacing w:line="239" w:lineRule="exact"/>
              <w:ind w:left="107"/>
              <w:rPr>
                <w:sz w:val="20"/>
              </w:rPr>
            </w:pPr>
            <w:r>
              <w:rPr>
                <w:w w:val="99"/>
                <w:sz w:val="20"/>
              </w:rPr>
              <w:t>1.2</w:t>
            </w:r>
          </w:p>
        </w:tc>
        <w:tc>
          <w:tcPr>
            <w:tcW w:w="4127" w:type="dxa"/>
            <w:vMerge w:val="restart"/>
          </w:tcPr>
          <w:p w14:paraId="3FF611F4" w14:textId="77777777" w:rsidR="007053E9" w:rsidRDefault="007053E9" w:rsidP="00F95703">
            <w:pPr>
              <w:pStyle w:val="TableParagraph"/>
              <w:ind w:right="412"/>
              <w:jc w:val="both"/>
              <w:rPr>
                <w:sz w:val="20"/>
              </w:rPr>
            </w:pPr>
            <w:r>
              <w:rPr>
                <w:sz w:val="20"/>
              </w:rPr>
              <w:t>Зона застройки малоэтажными</w:t>
            </w:r>
            <w:r>
              <w:rPr>
                <w:spacing w:val="-61"/>
                <w:sz w:val="20"/>
              </w:rPr>
              <w:t xml:space="preserve"> </w:t>
            </w:r>
            <w:r>
              <w:rPr>
                <w:sz w:val="20"/>
              </w:rPr>
              <w:t>жилыми домами (до 4 этажей,</w:t>
            </w:r>
            <w:r>
              <w:rPr>
                <w:spacing w:val="-60"/>
                <w:sz w:val="20"/>
              </w:rPr>
              <w:t xml:space="preserve"> </w:t>
            </w:r>
            <w:r>
              <w:rPr>
                <w:sz w:val="20"/>
              </w:rPr>
              <w:t>включая</w:t>
            </w:r>
            <w:r>
              <w:rPr>
                <w:spacing w:val="-2"/>
                <w:sz w:val="20"/>
              </w:rPr>
              <w:t xml:space="preserve"> </w:t>
            </w:r>
            <w:r>
              <w:rPr>
                <w:sz w:val="20"/>
              </w:rPr>
              <w:t>мансардный)</w:t>
            </w:r>
          </w:p>
        </w:tc>
        <w:tc>
          <w:tcPr>
            <w:tcW w:w="2361" w:type="dxa"/>
          </w:tcPr>
          <w:p w14:paraId="5E1B8233" w14:textId="77777777" w:rsidR="007053E9" w:rsidRDefault="007053E9" w:rsidP="00F95703">
            <w:pPr>
              <w:pStyle w:val="TableParagraph"/>
              <w:spacing w:line="218" w:lineRule="exact"/>
              <w:ind w:left="108"/>
              <w:rPr>
                <w:sz w:val="20"/>
              </w:rPr>
            </w:pPr>
            <w:r>
              <w:rPr>
                <w:sz w:val="20"/>
              </w:rPr>
              <w:t>Площадь</w:t>
            </w:r>
            <w:r>
              <w:rPr>
                <w:spacing w:val="-4"/>
                <w:sz w:val="20"/>
              </w:rPr>
              <w:t xml:space="preserve"> </w:t>
            </w:r>
            <w:r>
              <w:rPr>
                <w:sz w:val="20"/>
              </w:rPr>
              <w:t>зоны,</w:t>
            </w:r>
            <w:r>
              <w:rPr>
                <w:spacing w:val="-2"/>
                <w:sz w:val="20"/>
              </w:rPr>
              <w:t xml:space="preserve"> </w:t>
            </w:r>
            <w:r>
              <w:rPr>
                <w:sz w:val="20"/>
              </w:rPr>
              <w:t>га</w:t>
            </w:r>
          </w:p>
        </w:tc>
        <w:tc>
          <w:tcPr>
            <w:tcW w:w="2442" w:type="dxa"/>
          </w:tcPr>
          <w:p w14:paraId="605EC015" w14:textId="77777777" w:rsidR="007053E9" w:rsidRDefault="007053E9" w:rsidP="00F95703">
            <w:pPr>
              <w:pStyle w:val="TableParagraph"/>
              <w:spacing w:line="218" w:lineRule="exact"/>
              <w:ind w:left="111"/>
              <w:rPr>
                <w:sz w:val="20"/>
              </w:rPr>
            </w:pPr>
            <w:r w:rsidRPr="00D612FA">
              <w:rPr>
                <w:sz w:val="20"/>
                <w:szCs w:val="20"/>
                <w:lang w:val="en-US"/>
              </w:rPr>
              <w:t>235,50</w:t>
            </w:r>
          </w:p>
        </w:tc>
        <w:tc>
          <w:tcPr>
            <w:tcW w:w="5536" w:type="dxa"/>
            <w:vMerge w:val="restart"/>
          </w:tcPr>
          <w:p w14:paraId="2DFBD280" w14:textId="77777777" w:rsidR="007053E9" w:rsidRDefault="007053E9" w:rsidP="00F95703">
            <w:pPr>
              <w:pStyle w:val="TableParagraph"/>
              <w:spacing w:line="239" w:lineRule="exact"/>
              <w:ind w:left="109"/>
              <w:rPr>
                <w:sz w:val="20"/>
              </w:rPr>
            </w:pPr>
          </w:p>
        </w:tc>
      </w:tr>
      <w:tr w:rsidR="007053E9" w14:paraId="3D3A7CB8" w14:textId="77777777" w:rsidTr="00262CB6">
        <w:trPr>
          <w:trHeight w:val="484"/>
        </w:trPr>
        <w:tc>
          <w:tcPr>
            <w:tcW w:w="604" w:type="dxa"/>
            <w:vMerge/>
            <w:tcBorders>
              <w:top w:val="nil"/>
            </w:tcBorders>
          </w:tcPr>
          <w:p w14:paraId="693E8A52" w14:textId="77777777" w:rsidR="007053E9" w:rsidRDefault="007053E9" w:rsidP="00F95703">
            <w:pPr>
              <w:rPr>
                <w:sz w:val="2"/>
                <w:szCs w:val="2"/>
              </w:rPr>
            </w:pPr>
          </w:p>
        </w:tc>
        <w:tc>
          <w:tcPr>
            <w:tcW w:w="4127" w:type="dxa"/>
            <w:vMerge/>
            <w:tcBorders>
              <w:top w:val="nil"/>
            </w:tcBorders>
          </w:tcPr>
          <w:p w14:paraId="1F4D4C73" w14:textId="77777777" w:rsidR="007053E9" w:rsidRDefault="007053E9" w:rsidP="00F95703">
            <w:pPr>
              <w:rPr>
                <w:sz w:val="2"/>
                <w:szCs w:val="2"/>
              </w:rPr>
            </w:pPr>
          </w:p>
        </w:tc>
        <w:tc>
          <w:tcPr>
            <w:tcW w:w="2361" w:type="dxa"/>
          </w:tcPr>
          <w:p w14:paraId="737A9763" w14:textId="77777777" w:rsidR="007053E9" w:rsidRDefault="007053E9" w:rsidP="00F95703">
            <w:pPr>
              <w:pStyle w:val="TableParagraph"/>
              <w:spacing w:line="242" w:lineRule="exact"/>
              <w:ind w:left="108" w:right="329"/>
              <w:rPr>
                <w:sz w:val="20"/>
              </w:rPr>
            </w:pPr>
            <w:r>
              <w:rPr>
                <w:sz w:val="20"/>
              </w:rPr>
              <w:t>Максимальная</w:t>
            </w:r>
            <w:r>
              <w:rPr>
                <w:spacing w:val="-11"/>
                <w:sz w:val="20"/>
              </w:rPr>
              <w:t xml:space="preserve"> </w:t>
            </w:r>
            <w:r>
              <w:rPr>
                <w:sz w:val="20"/>
              </w:rPr>
              <w:t>этаж-</w:t>
            </w:r>
            <w:r>
              <w:rPr>
                <w:spacing w:val="-60"/>
                <w:sz w:val="20"/>
              </w:rPr>
              <w:t xml:space="preserve"> </w:t>
            </w:r>
            <w:r>
              <w:rPr>
                <w:sz w:val="20"/>
              </w:rPr>
              <w:t>ность</w:t>
            </w:r>
          </w:p>
        </w:tc>
        <w:tc>
          <w:tcPr>
            <w:tcW w:w="2442" w:type="dxa"/>
          </w:tcPr>
          <w:p w14:paraId="410EB956" w14:textId="77777777" w:rsidR="007053E9" w:rsidRDefault="007053E9" w:rsidP="00F95703">
            <w:pPr>
              <w:pStyle w:val="TableParagraph"/>
              <w:spacing w:line="240" w:lineRule="exact"/>
              <w:ind w:left="111"/>
              <w:rPr>
                <w:sz w:val="20"/>
              </w:rPr>
            </w:pPr>
            <w:r>
              <w:rPr>
                <w:sz w:val="20"/>
              </w:rPr>
              <w:t>4</w:t>
            </w:r>
          </w:p>
        </w:tc>
        <w:tc>
          <w:tcPr>
            <w:tcW w:w="5536" w:type="dxa"/>
            <w:vMerge/>
            <w:tcBorders>
              <w:top w:val="nil"/>
            </w:tcBorders>
          </w:tcPr>
          <w:p w14:paraId="6CE8E232" w14:textId="77777777" w:rsidR="007053E9" w:rsidRDefault="007053E9" w:rsidP="00F95703">
            <w:pPr>
              <w:rPr>
                <w:sz w:val="2"/>
                <w:szCs w:val="2"/>
              </w:rPr>
            </w:pPr>
          </w:p>
        </w:tc>
      </w:tr>
      <w:tr w:rsidR="007053E9" w14:paraId="7B11D63D" w14:textId="77777777" w:rsidTr="00262CB6">
        <w:trPr>
          <w:trHeight w:val="482"/>
        </w:trPr>
        <w:tc>
          <w:tcPr>
            <w:tcW w:w="604" w:type="dxa"/>
            <w:vMerge/>
            <w:tcBorders>
              <w:top w:val="nil"/>
            </w:tcBorders>
          </w:tcPr>
          <w:p w14:paraId="07CF6FB2" w14:textId="77777777" w:rsidR="007053E9" w:rsidRDefault="007053E9" w:rsidP="00F95703">
            <w:pPr>
              <w:rPr>
                <w:sz w:val="2"/>
                <w:szCs w:val="2"/>
              </w:rPr>
            </w:pPr>
          </w:p>
        </w:tc>
        <w:tc>
          <w:tcPr>
            <w:tcW w:w="4127" w:type="dxa"/>
            <w:vMerge/>
            <w:tcBorders>
              <w:top w:val="nil"/>
            </w:tcBorders>
          </w:tcPr>
          <w:p w14:paraId="3BFCB2C4" w14:textId="77777777" w:rsidR="007053E9" w:rsidRDefault="007053E9" w:rsidP="00F95703">
            <w:pPr>
              <w:rPr>
                <w:sz w:val="2"/>
                <w:szCs w:val="2"/>
              </w:rPr>
            </w:pPr>
          </w:p>
        </w:tc>
        <w:tc>
          <w:tcPr>
            <w:tcW w:w="2361" w:type="dxa"/>
          </w:tcPr>
          <w:p w14:paraId="6862DE65" w14:textId="77777777" w:rsidR="007053E9" w:rsidRDefault="007053E9" w:rsidP="00F95703">
            <w:pPr>
              <w:pStyle w:val="TableParagraph"/>
              <w:spacing w:line="240" w:lineRule="exact"/>
              <w:ind w:left="108" w:right="304"/>
              <w:rPr>
                <w:sz w:val="20"/>
              </w:rPr>
            </w:pPr>
            <w:r>
              <w:rPr>
                <w:sz w:val="20"/>
              </w:rPr>
              <w:t>Численность</w:t>
            </w:r>
            <w:r>
              <w:rPr>
                <w:spacing w:val="-16"/>
                <w:sz w:val="20"/>
              </w:rPr>
              <w:t xml:space="preserve"> </w:t>
            </w:r>
            <w:r>
              <w:rPr>
                <w:sz w:val="20"/>
              </w:rPr>
              <w:t>населе-</w:t>
            </w:r>
            <w:r>
              <w:rPr>
                <w:spacing w:val="-59"/>
                <w:sz w:val="20"/>
              </w:rPr>
              <w:t xml:space="preserve"> </w:t>
            </w:r>
            <w:r>
              <w:rPr>
                <w:sz w:val="20"/>
              </w:rPr>
              <w:t>ния,</w:t>
            </w:r>
            <w:r>
              <w:rPr>
                <w:spacing w:val="-2"/>
                <w:sz w:val="20"/>
              </w:rPr>
              <w:t xml:space="preserve"> </w:t>
            </w:r>
            <w:r>
              <w:rPr>
                <w:sz w:val="20"/>
              </w:rPr>
              <w:t>чел</w:t>
            </w:r>
          </w:p>
        </w:tc>
        <w:tc>
          <w:tcPr>
            <w:tcW w:w="2442" w:type="dxa"/>
          </w:tcPr>
          <w:p w14:paraId="33FAB6B0" w14:textId="77777777" w:rsidR="007053E9" w:rsidRPr="007053E9" w:rsidRDefault="007053E9" w:rsidP="00F95703">
            <w:pPr>
              <w:pStyle w:val="TableParagraph"/>
              <w:spacing w:line="240" w:lineRule="exact"/>
              <w:ind w:left="111"/>
              <w:rPr>
                <w:sz w:val="20"/>
                <w:lang w:val="en-US"/>
              </w:rPr>
            </w:pPr>
            <w:r>
              <w:rPr>
                <w:sz w:val="20"/>
              </w:rPr>
              <w:t>-</w:t>
            </w:r>
          </w:p>
        </w:tc>
        <w:tc>
          <w:tcPr>
            <w:tcW w:w="5536" w:type="dxa"/>
            <w:vMerge/>
            <w:tcBorders>
              <w:top w:val="nil"/>
            </w:tcBorders>
          </w:tcPr>
          <w:p w14:paraId="343F4A4A" w14:textId="77777777" w:rsidR="007053E9" w:rsidRDefault="007053E9" w:rsidP="00F95703">
            <w:pPr>
              <w:rPr>
                <w:sz w:val="2"/>
                <w:szCs w:val="2"/>
              </w:rPr>
            </w:pPr>
          </w:p>
        </w:tc>
      </w:tr>
      <w:tr w:rsidR="007053E9" w14:paraId="335A0611" w14:textId="77777777" w:rsidTr="00F95703">
        <w:trPr>
          <w:trHeight w:val="242"/>
        </w:trPr>
        <w:tc>
          <w:tcPr>
            <w:tcW w:w="15070" w:type="dxa"/>
            <w:gridSpan w:val="5"/>
          </w:tcPr>
          <w:p w14:paraId="7654EECC" w14:textId="77777777" w:rsidR="007053E9" w:rsidRPr="00870D6B" w:rsidRDefault="007053E9" w:rsidP="00F95703">
            <w:pPr>
              <w:pStyle w:val="TableParagraph"/>
              <w:numPr>
                <w:ilvl w:val="0"/>
                <w:numId w:val="17"/>
              </w:numPr>
              <w:spacing w:before="1"/>
              <w:ind w:right="165"/>
              <w:rPr>
                <w:rFonts w:ascii="Arial" w:hAnsi="Arial" w:cs="Arial"/>
                <w:sz w:val="20"/>
                <w:szCs w:val="20"/>
              </w:rPr>
            </w:pPr>
            <w:r>
              <w:rPr>
                <w:rFonts w:ascii="Arial" w:hAnsi="Arial" w:cs="Arial"/>
                <w:sz w:val="20"/>
                <w:szCs w:val="20"/>
              </w:rPr>
              <w:t>Общественно-деловые зоны</w:t>
            </w:r>
          </w:p>
        </w:tc>
      </w:tr>
      <w:tr w:rsidR="007053E9" w14:paraId="322D0039" w14:textId="77777777" w:rsidTr="00262CB6">
        <w:trPr>
          <w:trHeight w:val="242"/>
        </w:trPr>
        <w:tc>
          <w:tcPr>
            <w:tcW w:w="604" w:type="dxa"/>
            <w:vMerge w:val="restart"/>
          </w:tcPr>
          <w:p w14:paraId="1FA77AB1" w14:textId="77777777" w:rsidR="007053E9" w:rsidRDefault="007053E9" w:rsidP="00F95703">
            <w:pPr>
              <w:pStyle w:val="TableParagraph"/>
              <w:spacing w:line="240" w:lineRule="exact"/>
              <w:ind w:left="107"/>
              <w:rPr>
                <w:sz w:val="20"/>
              </w:rPr>
            </w:pPr>
            <w:r>
              <w:rPr>
                <w:w w:val="99"/>
                <w:sz w:val="20"/>
              </w:rPr>
              <w:t>2.1</w:t>
            </w:r>
          </w:p>
        </w:tc>
        <w:tc>
          <w:tcPr>
            <w:tcW w:w="4127" w:type="dxa"/>
            <w:vMerge w:val="restart"/>
          </w:tcPr>
          <w:p w14:paraId="771A9AD6" w14:textId="77777777" w:rsidR="007053E9" w:rsidRDefault="007053E9" w:rsidP="00F95703">
            <w:pPr>
              <w:pStyle w:val="TableParagraph"/>
              <w:spacing w:line="240" w:lineRule="exact"/>
              <w:rPr>
                <w:sz w:val="20"/>
              </w:rPr>
            </w:pPr>
            <w:r w:rsidRPr="00D612FA">
              <w:rPr>
                <w:sz w:val="20"/>
                <w:szCs w:val="20"/>
                <w:lang w:val="en-US"/>
              </w:rPr>
              <w:t>Многофункциональная общественно-деловая зона</w:t>
            </w:r>
          </w:p>
        </w:tc>
        <w:tc>
          <w:tcPr>
            <w:tcW w:w="2361" w:type="dxa"/>
          </w:tcPr>
          <w:p w14:paraId="52B2E8F8" w14:textId="77777777" w:rsidR="007053E9" w:rsidRDefault="007053E9" w:rsidP="00F95703">
            <w:pPr>
              <w:pStyle w:val="TableParagraph"/>
              <w:spacing w:line="222" w:lineRule="exact"/>
              <w:ind w:left="108"/>
              <w:rPr>
                <w:sz w:val="20"/>
              </w:rPr>
            </w:pPr>
            <w:r>
              <w:rPr>
                <w:sz w:val="20"/>
              </w:rPr>
              <w:t>Площадь</w:t>
            </w:r>
            <w:r>
              <w:rPr>
                <w:spacing w:val="-4"/>
                <w:sz w:val="20"/>
              </w:rPr>
              <w:t xml:space="preserve"> </w:t>
            </w:r>
            <w:r>
              <w:rPr>
                <w:sz w:val="20"/>
              </w:rPr>
              <w:t>зоны,</w:t>
            </w:r>
            <w:r>
              <w:rPr>
                <w:spacing w:val="-2"/>
                <w:sz w:val="20"/>
              </w:rPr>
              <w:t xml:space="preserve"> </w:t>
            </w:r>
            <w:r>
              <w:rPr>
                <w:sz w:val="20"/>
              </w:rPr>
              <w:t>га</w:t>
            </w:r>
          </w:p>
        </w:tc>
        <w:tc>
          <w:tcPr>
            <w:tcW w:w="2442" w:type="dxa"/>
          </w:tcPr>
          <w:p w14:paraId="34A05B38" w14:textId="77777777" w:rsidR="007053E9" w:rsidRDefault="007053E9" w:rsidP="00F95703">
            <w:pPr>
              <w:pStyle w:val="TableParagraph"/>
              <w:spacing w:line="222" w:lineRule="exact"/>
              <w:ind w:left="111"/>
              <w:rPr>
                <w:sz w:val="20"/>
              </w:rPr>
            </w:pPr>
            <w:r>
              <w:rPr>
                <w:sz w:val="20"/>
              </w:rPr>
              <w:t>5,45</w:t>
            </w:r>
          </w:p>
        </w:tc>
        <w:tc>
          <w:tcPr>
            <w:tcW w:w="5536" w:type="dxa"/>
            <w:vMerge w:val="restart"/>
          </w:tcPr>
          <w:p w14:paraId="06D8471E" w14:textId="77777777" w:rsidR="007053E9" w:rsidRPr="00870D6B" w:rsidRDefault="007053E9" w:rsidP="00F95703">
            <w:pPr>
              <w:pStyle w:val="TableParagraph"/>
              <w:spacing w:before="1"/>
              <w:ind w:left="109" w:right="165"/>
              <w:rPr>
                <w:rFonts w:ascii="Arial" w:hAnsi="Arial" w:cs="Arial"/>
                <w:sz w:val="20"/>
                <w:szCs w:val="20"/>
              </w:rPr>
            </w:pPr>
          </w:p>
        </w:tc>
      </w:tr>
      <w:tr w:rsidR="007053E9" w14:paraId="080A4C7E" w14:textId="77777777" w:rsidTr="00262CB6">
        <w:trPr>
          <w:trHeight w:val="482"/>
        </w:trPr>
        <w:tc>
          <w:tcPr>
            <w:tcW w:w="604" w:type="dxa"/>
            <w:vMerge/>
            <w:tcBorders>
              <w:top w:val="nil"/>
            </w:tcBorders>
          </w:tcPr>
          <w:p w14:paraId="036E58A3" w14:textId="77777777" w:rsidR="007053E9" w:rsidRDefault="007053E9" w:rsidP="00F95703">
            <w:pPr>
              <w:rPr>
                <w:sz w:val="2"/>
                <w:szCs w:val="2"/>
              </w:rPr>
            </w:pPr>
          </w:p>
        </w:tc>
        <w:tc>
          <w:tcPr>
            <w:tcW w:w="4127" w:type="dxa"/>
            <w:vMerge/>
            <w:tcBorders>
              <w:top w:val="nil"/>
            </w:tcBorders>
          </w:tcPr>
          <w:p w14:paraId="3B4B1518" w14:textId="77777777" w:rsidR="007053E9" w:rsidRDefault="007053E9" w:rsidP="00F95703">
            <w:pPr>
              <w:rPr>
                <w:sz w:val="2"/>
                <w:szCs w:val="2"/>
              </w:rPr>
            </w:pPr>
          </w:p>
        </w:tc>
        <w:tc>
          <w:tcPr>
            <w:tcW w:w="2361" w:type="dxa"/>
          </w:tcPr>
          <w:p w14:paraId="4A75162E" w14:textId="77777777" w:rsidR="007053E9" w:rsidRDefault="007053E9" w:rsidP="00F95703">
            <w:pPr>
              <w:pStyle w:val="TableParagraph"/>
              <w:spacing w:line="240" w:lineRule="exact"/>
              <w:ind w:left="108" w:right="329"/>
              <w:rPr>
                <w:sz w:val="20"/>
              </w:rPr>
            </w:pPr>
            <w:r>
              <w:rPr>
                <w:sz w:val="20"/>
              </w:rPr>
              <w:t>Максимальная</w:t>
            </w:r>
            <w:r>
              <w:rPr>
                <w:spacing w:val="-11"/>
                <w:sz w:val="20"/>
              </w:rPr>
              <w:t xml:space="preserve"> </w:t>
            </w:r>
            <w:r>
              <w:rPr>
                <w:sz w:val="20"/>
              </w:rPr>
              <w:t>этаж-</w:t>
            </w:r>
            <w:r>
              <w:rPr>
                <w:spacing w:val="-60"/>
                <w:sz w:val="20"/>
              </w:rPr>
              <w:t xml:space="preserve"> </w:t>
            </w:r>
            <w:r>
              <w:rPr>
                <w:sz w:val="20"/>
              </w:rPr>
              <w:t>ность</w:t>
            </w:r>
          </w:p>
        </w:tc>
        <w:tc>
          <w:tcPr>
            <w:tcW w:w="2442" w:type="dxa"/>
          </w:tcPr>
          <w:p w14:paraId="08E0C219" w14:textId="77777777" w:rsidR="007053E9" w:rsidRDefault="007053E9" w:rsidP="00F95703">
            <w:pPr>
              <w:pStyle w:val="TableParagraph"/>
              <w:spacing w:line="241" w:lineRule="exact"/>
              <w:ind w:left="111"/>
              <w:rPr>
                <w:sz w:val="20"/>
              </w:rPr>
            </w:pPr>
            <w:r>
              <w:rPr>
                <w:w w:val="99"/>
                <w:sz w:val="20"/>
              </w:rPr>
              <w:t>3</w:t>
            </w:r>
          </w:p>
        </w:tc>
        <w:tc>
          <w:tcPr>
            <w:tcW w:w="5536" w:type="dxa"/>
            <w:vMerge/>
            <w:tcBorders>
              <w:top w:val="nil"/>
            </w:tcBorders>
          </w:tcPr>
          <w:p w14:paraId="3182F553" w14:textId="77777777" w:rsidR="007053E9" w:rsidRDefault="007053E9" w:rsidP="00F95703">
            <w:pPr>
              <w:rPr>
                <w:sz w:val="2"/>
                <w:szCs w:val="2"/>
              </w:rPr>
            </w:pPr>
          </w:p>
        </w:tc>
      </w:tr>
      <w:tr w:rsidR="007053E9" w14:paraId="4D57D522" w14:textId="77777777" w:rsidTr="00262CB6">
        <w:trPr>
          <w:trHeight w:val="482"/>
        </w:trPr>
        <w:tc>
          <w:tcPr>
            <w:tcW w:w="604" w:type="dxa"/>
            <w:vMerge/>
            <w:tcBorders>
              <w:top w:val="nil"/>
            </w:tcBorders>
          </w:tcPr>
          <w:p w14:paraId="0E25415D" w14:textId="77777777" w:rsidR="007053E9" w:rsidRDefault="007053E9" w:rsidP="00F95703">
            <w:pPr>
              <w:rPr>
                <w:sz w:val="2"/>
                <w:szCs w:val="2"/>
              </w:rPr>
            </w:pPr>
          </w:p>
        </w:tc>
        <w:tc>
          <w:tcPr>
            <w:tcW w:w="4127" w:type="dxa"/>
            <w:vMerge/>
            <w:tcBorders>
              <w:top w:val="nil"/>
            </w:tcBorders>
          </w:tcPr>
          <w:p w14:paraId="46493A1E" w14:textId="77777777" w:rsidR="007053E9" w:rsidRDefault="007053E9" w:rsidP="00F95703">
            <w:pPr>
              <w:rPr>
                <w:sz w:val="2"/>
                <w:szCs w:val="2"/>
              </w:rPr>
            </w:pPr>
          </w:p>
        </w:tc>
        <w:tc>
          <w:tcPr>
            <w:tcW w:w="2361" w:type="dxa"/>
          </w:tcPr>
          <w:p w14:paraId="0247669F" w14:textId="77777777" w:rsidR="007053E9" w:rsidRDefault="007053E9" w:rsidP="00F95703">
            <w:pPr>
              <w:pStyle w:val="TableParagraph"/>
              <w:spacing w:line="242" w:lineRule="exact"/>
              <w:ind w:left="108" w:right="304"/>
              <w:rPr>
                <w:sz w:val="20"/>
              </w:rPr>
            </w:pPr>
            <w:r>
              <w:rPr>
                <w:sz w:val="20"/>
              </w:rPr>
              <w:t>Численность</w:t>
            </w:r>
            <w:r>
              <w:rPr>
                <w:spacing w:val="-16"/>
                <w:sz w:val="20"/>
              </w:rPr>
              <w:t xml:space="preserve"> </w:t>
            </w:r>
            <w:r>
              <w:rPr>
                <w:sz w:val="20"/>
              </w:rPr>
              <w:t>населе-</w:t>
            </w:r>
            <w:r>
              <w:rPr>
                <w:spacing w:val="-59"/>
                <w:sz w:val="20"/>
              </w:rPr>
              <w:t xml:space="preserve"> </w:t>
            </w:r>
            <w:r>
              <w:rPr>
                <w:sz w:val="20"/>
              </w:rPr>
              <w:t>ния,</w:t>
            </w:r>
            <w:r>
              <w:rPr>
                <w:spacing w:val="-2"/>
                <w:sz w:val="20"/>
              </w:rPr>
              <w:t xml:space="preserve"> </w:t>
            </w:r>
            <w:r>
              <w:rPr>
                <w:sz w:val="20"/>
              </w:rPr>
              <w:t>чел</w:t>
            </w:r>
          </w:p>
        </w:tc>
        <w:tc>
          <w:tcPr>
            <w:tcW w:w="2442" w:type="dxa"/>
          </w:tcPr>
          <w:p w14:paraId="08388D73" w14:textId="77777777" w:rsidR="007053E9" w:rsidRDefault="007053E9" w:rsidP="00F95703">
            <w:pPr>
              <w:pStyle w:val="TableParagraph"/>
              <w:spacing w:line="240" w:lineRule="exact"/>
              <w:ind w:left="111"/>
              <w:rPr>
                <w:sz w:val="20"/>
              </w:rPr>
            </w:pPr>
            <w:r>
              <w:rPr>
                <w:w w:val="99"/>
                <w:sz w:val="20"/>
              </w:rPr>
              <w:t>-</w:t>
            </w:r>
          </w:p>
        </w:tc>
        <w:tc>
          <w:tcPr>
            <w:tcW w:w="5536" w:type="dxa"/>
            <w:vMerge/>
            <w:tcBorders>
              <w:top w:val="nil"/>
            </w:tcBorders>
          </w:tcPr>
          <w:p w14:paraId="7C972448" w14:textId="77777777" w:rsidR="007053E9" w:rsidRDefault="007053E9" w:rsidP="00F95703">
            <w:pPr>
              <w:rPr>
                <w:sz w:val="2"/>
                <w:szCs w:val="2"/>
              </w:rPr>
            </w:pPr>
          </w:p>
        </w:tc>
      </w:tr>
      <w:tr w:rsidR="007053E9" w14:paraId="1729C0F0" w14:textId="77777777" w:rsidTr="00262CB6">
        <w:trPr>
          <w:trHeight w:val="240"/>
        </w:trPr>
        <w:tc>
          <w:tcPr>
            <w:tcW w:w="604" w:type="dxa"/>
            <w:vMerge w:val="restart"/>
          </w:tcPr>
          <w:p w14:paraId="3D985524" w14:textId="77777777" w:rsidR="007053E9" w:rsidRDefault="007053E9" w:rsidP="00F95703">
            <w:pPr>
              <w:pStyle w:val="TableParagraph"/>
              <w:spacing w:line="238" w:lineRule="exact"/>
              <w:ind w:left="107"/>
              <w:rPr>
                <w:w w:val="99"/>
                <w:sz w:val="20"/>
              </w:rPr>
            </w:pPr>
            <w:r>
              <w:rPr>
                <w:w w:val="99"/>
                <w:sz w:val="20"/>
              </w:rPr>
              <w:t>2.2</w:t>
            </w:r>
          </w:p>
        </w:tc>
        <w:tc>
          <w:tcPr>
            <w:tcW w:w="4127" w:type="dxa"/>
            <w:vMerge w:val="restart"/>
          </w:tcPr>
          <w:p w14:paraId="18070D1D" w14:textId="77777777" w:rsidR="007053E9" w:rsidRDefault="007053E9" w:rsidP="00F95703">
            <w:pPr>
              <w:pStyle w:val="TableParagraph"/>
              <w:ind w:right="264"/>
              <w:rPr>
                <w:sz w:val="20"/>
              </w:rPr>
            </w:pPr>
            <w:r w:rsidRPr="00D612FA">
              <w:rPr>
                <w:sz w:val="20"/>
                <w:szCs w:val="20"/>
                <w:lang w:val="en-US"/>
              </w:rPr>
              <w:t>Зона специализированной общественной застройки</w:t>
            </w:r>
          </w:p>
        </w:tc>
        <w:tc>
          <w:tcPr>
            <w:tcW w:w="2361" w:type="dxa"/>
          </w:tcPr>
          <w:p w14:paraId="618ECC81" w14:textId="77777777" w:rsidR="007053E9" w:rsidRDefault="007053E9" w:rsidP="00F95703">
            <w:pPr>
              <w:pStyle w:val="TableParagraph"/>
              <w:spacing w:line="220" w:lineRule="exact"/>
              <w:ind w:left="108"/>
              <w:rPr>
                <w:sz w:val="20"/>
              </w:rPr>
            </w:pPr>
            <w:r>
              <w:rPr>
                <w:sz w:val="20"/>
              </w:rPr>
              <w:t>Площадь</w:t>
            </w:r>
            <w:r>
              <w:rPr>
                <w:spacing w:val="-4"/>
                <w:sz w:val="20"/>
              </w:rPr>
              <w:t xml:space="preserve"> </w:t>
            </w:r>
            <w:r>
              <w:rPr>
                <w:sz w:val="20"/>
              </w:rPr>
              <w:t>зоны,</w:t>
            </w:r>
            <w:r>
              <w:rPr>
                <w:spacing w:val="-2"/>
                <w:sz w:val="20"/>
              </w:rPr>
              <w:t xml:space="preserve"> </w:t>
            </w:r>
            <w:r>
              <w:rPr>
                <w:sz w:val="20"/>
              </w:rPr>
              <w:t>га</w:t>
            </w:r>
          </w:p>
        </w:tc>
        <w:tc>
          <w:tcPr>
            <w:tcW w:w="2442" w:type="dxa"/>
          </w:tcPr>
          <w:p w14:paraId="3E4848D4" w14:textId="77777777" w:rsidR="007053E9" w:rsidRDefault="007053E9" w:rsidP="00F95703">
            <w:pPr>
              <w:pStyle w:val="TableParagraph"/>
              <w:spacing w:line="220" w:lineRule="exact"/>
              <w:ind w:left="111"/>
              <w:rPr>
                <w:sz w:val="20"/>
              </w:rPr>
            </w:pPr>
            <w:r>
              <w:rPr>
                <w:sz w:val="20"/>
              </w:rPr>
              <w:t>96,49</w:t>
            </w:r>
          </w:p>
        </w:tc>
        <w:tc>
          <w:tcPr>
            <w:tcW w:w="5536" w:type="dxa"/>
            <w:vMerge w:val="restart"/>
          </w:tcPr>
          <w:p w14:paraId="1C36DB52" w14:textId="7F889002" w:rsidR="007053E9" w:rsidRPr="005E5719" w:rsidRDefault="005E5719" w:rsidP="005E5719">
            <w:pPr>
              <w:pStyle w:val="a6"/>
              <w:numPr>
                <w:ilvl w:val="0"/>
                <w:numId w:val="18"/>
              </w:numPr>
              <w:adjustRightInd w:val="0"/>
              <w:rPr>
                <w:rFonts w:ascii="Arial" w:hAnsi="Arial" w:cs="Arial"/>
                <w:sz w:val="20"/>
                <w:szCs w:val="20"/>
              </w:rPr>
            </w:pPr>
            <w:r w:rsidRPr="005E5719">
              <w:rPr>
                <w:rFonts w:ascii="Arial" w:hAnsi="Arial" w:cs="Arial"/>
                <w:sz w:val="20"/>
                <w:szCs w:val="20"/>
              </w:rPr>
              <w:t>Муниципальные общеобразовательные учреждения;</w:t>
            </w:r>
          </w:p>
          <w:p w14:paraId="6C8DF904" w14:textId="33C69DD4" w:rsidR="005E5719" w:rsidRDefault="005E5719" w:rsidP="005E5719">
            <w:pPr>
              <w:pStyle w:val="a6"/>
              <w:numPr>
                <w:ilvl w:val="0"/>
                <w:numId w:val="18"/>
              </w:numPr>
              <w:adjustRightInd w:val="0"/>
              <w:rPr>
                <w:rFonts w:ascii="Arial" w:hAnsi="Arial" w:cs="Arial"/>
                <w:sz w:val="20"/>
                <w:szCs w:val="20"/>
              </w:rPr>
            </w:pPr>
            <w:r w:rsidRPr="005E5719">
              <w:rPr>
                <w:rFonts w:ascii="Arial" w:hAnsi="Arial" w:cs="Arial"/>
                <w:sz w:val="20"/>
                <w:szCs w:val="20"/>
              </w:rPr>
              <w:t>Муниципальные детские дошкольные учреждения</w:t>
            </w:r>
            <w:r>
              <w:rPr>
                <w:rFonts w:ascii="Arial" w:hAnsi="Arial" w:cs="Arial"/>
                <w:sz w:val="20"/>
                <w:szCs w:val="20"/>
              </w:rPr>
              <w:t>;</w:t>
            </w:r>
          </w:p>
          <w:p w14:paraId="65A1A4B5" w14:textId="1849E831" w:rsidR="005E5719" w:rsidRPr="005E5719" w:rsidRDefault="005E5719" w:rsidP="005E5719">
            <w:pPr>
              <w:pStyle w:val="a6"/>
              <w:numPr>
                <w:ilvl w:val="0"/>
                <w:numId w:val="18"/>
              </w:numPr>
              <w:adjustRightInd w:val="0"/>
              <w:rPr>
                <w:rFonts w:ascii="Arial" w:hAnsi="Arial" w:cs="Arial"/>
                <w:sz w:val="20"/>
                <w:szCs w:val="20"/>
              </w:rPr>
            </w:pPr>
            <w:r>
              <w:rPr>
                <w:rFonts w:ascii="Arial" w:hAnsi="Arial" w:cs="Arial"/>
                <w:bCs/>
                <w:sz w:val="20"/>
                <w:szCs w:val="20"/>
              </w:rPr>
              <w:t>Центр дошкольного образования;</w:t>
            </w:r>
          </w:p>
          <w:p w14:paraId="665D5213" w14:textId="13191802" w:rsidR="005E5719" w:rsidRPr="005E5719" w:rsidRDefault="005E5719" w:rsidP="005E5719">
            <w:pPr>
              <w:pStyle w:val="a6"/>
              <w:numPr>
                <w:ilvl w:val="0"/>
                <w:numId w:val="18"/>
              </w:numPr>
              <w:adjustRightInd w:val="0"/>
              <w:rPr>
                <w:rFonts w:ascii="Arial" w:hAnsi="Arial" w:cs="Arial"/>
                <w:sz w:val="20"/>
                <w:szCs w:val="20"/>
              </w:rPr>
            </w:pPr>
            <w:r>
              <w:rPr>
                <w:rFonts w:ascii="Arial" w:hAnsi="Arial" w:cs="Arial"/>
                <w:bCs/>
                <w:iCs/>
                <w:sz w:val="20"/>
                <w:szCs w:val="20"/>
              </w:rPr>
              <w:t>Ипподром;</w:t>
            </w:r>
          </w:p>
          <w:p w14:paraId="44BAB175" w14:textId="74E311D9" w:rsidR="005E5719" w:rsidRDefault="005E5719" w:rsidP="005E5719">
            <w:pPr>
              <w:pStyle w:val="a6"/>
              <w:numPr>
                <w:ilvl w:val="0"/>
                <w:numId w:val="18"/>
              </w:numPr>
              <w:adjustRightInd w:val="0"/>
              <w:rPr>
                <w:rFonts w:ascii="Arial" w:hAnsi="Arial" w:cs="Arial"/>
                <w:sz w:val="20"/>
                <w:szCs w:val="20"/>
              </w:rPr>
            </w:pPr>
            <w:r>
              <w:rPr>
                <w:rFonts w:ascii="Arial" w:hAnsi="Arial" w:cs="Arial"/>
                <w:sz w:val="20"/>
                <w:szCs w:val="20"/>
              </w:rPr>
              <w:t>Дворец единоборств;</w:t>
            </w:r>
          </w:p>
          <w:p w14:paraId="4630BA0D" w14:textId="0D840E9A" w:rsidR="005E5719" w:rsidRDefault="00262CB6" w:rsidP="005E5719">
            <w:pPr>
              <w:pStyle w:val="a6"/>
              <w:numPr>
                <w:ilvl w:val="0"/>
                <w:numId w:val="18"/>
              </w:numPr>
              <w:adjustRightInd w:val="0"/>
              <w:rPr>
                <w:rFonts w:ascii="Arial" w:hAnsi="Arial" w:cs="Arial"/>
                <w:sz w:val="20"/>
                <w:szCs w:val="20"/>
              </w:rPr>
            </w:pPr>
            <w:r>
              <w:rPr>
                <w:rFonts w:ascii="Arial" w:hAnsi="Arial" w:cs="Arial"/>
                <w:sz w:val="20"/>
                <w:szCs w:val="20"/>
              </w:rPr>
              <w:t>Футбольное поле с искусственным покрытием;</w:t>
            </w:r>
          </w:p>
          <w:p w14:paraId="1E30EAE9" w14:textId="25688DFC" w:rsidR="00262CB6" w:rsidRPr="00262CB6" w:rsidRDefault="00262CB6" w:rsidP="005E5719">
            <w:pPr>
              <w:pStyle w:val="a6"/>
              <w:numPr>
                <w:ilvl w:val="0"/>
                <w:numId w:val="18"/>
              </w:numPr>
              <w:adjustRightInd w:val="0"/>
              <w:rPr>
                <w:rFonts w:ascii="Arial" w:hAnsi="Arial" w:cs="Arial"/>
                <w:sz w:val="20"/>
                <w:szCs w:val="20"/>
              </w:rPr>
            </w:pPr>
            <w:r>
              <w:rPr>
                <w:rFonts w:ascii="Arial" w:hAnsi="Arial" w:cs="Arial"/>
                <w:bCs/>
                <w:iCs/>
                <w:sz w:val="20"/>
                <w:szCs w:val="20"/>
              </w:rPr>
              <w:t>Дом культуры;</w:t>
            </w:r>
          </w:p>
          <w:p w14:paraId="371BC5C1" w14:textId="44178C4A" w:rsidR="00262CB6" w:rsidRDefault="00262CB6" w:rsidP="005E5719">
            <w:pPr>
              <w:pStyle w:val="a6"/>
              <w:numPr>
                <w:ilvl w:val="0"/>
                <w:numId w:val="18"/>
              </w:numPr>
              <w:adjustRightInd w:val="0"/>
              <w:rPr>
                <w:rFonts w:ascii="Arial" w:hAnsi="Arial" w:cs="Arial"/>
                <w:sz w:val="20"/>
                <w:szCs w:val="20"/>
              </w:rPr>
            </w:pPr>
            <w:r>
              <w:rPr>
                <w:rFonts w:ascii="Arial" w:hAnsi="Arial" w:cs="Arial"/>
                <w:sz w:val="20"/>
                <w:szCs w:val="20"/>
              </w:rPr>
              <w:t>Больничный комплекс;</w:t>
            </w:r>
          </w:p>
          <w:p w14:paraId="566DC96D" w14:textId="38D4C1D5" w:rsidR="00262CB6" w:rsidRDefault="00262CB6" w:rsidP="005E5719">
            <w:pPr>
              <w:pStyle w:val="a6"/>
              <w:numPr>
                <w:ilvl w:val="0"/>
                <w:numId w:val="18"/>
              </w:numPr>
              <w:adjustRightInd w:val="0"/>
              <w:rPr>
                <w:rFonts w:ascii="Arial" w:hAnsi="Arial" w:cs="Arial"/>
                <w:sz w:val="20"/>
                <w:szCs w:val="20"/>
              </w:rPr>
            </w:pPr>
            <w:r>
              <w:rPr>
                <w:rFonts w:ascii="Arial" w:hAnsi="Arial" w:cs="Arial"/>
                <w:sz w:val="20"/>
                <w:szCs w:val="20"/>
              </w:rPr>
              <w:t>Хирургическое, родильное и туберкулезное отделений;</w:t>
            </w:r>
          </w:p>
          <w:p w14:paraId="551CCE10" w14:textId="32309212" w:rsidR="00262CB6" w:rsidRDefault="00262CB6" w:rsidP="005E5719">
            <w:pPr>
              <w:pStyle w:val="a6"/>
              <w:numPr>
                <w:ilvl w:val="0"/>
                <w:numId w:val="18"/>
              </w:numPr>
              <w:adjustRightInd w:val="0"/>
              <w:rPr>
                <w:rFonts w:ascii="Arial" w:hAnsi="Arial" w:cs="Arial"/>
                <w:sz w:val="20"/>
                <w:szCs w:val="20"/>
              </w:rPr>
            </w:pPr>
            <w:r>
              <w:rPr>
                <w:rFonts w:ascii="Arial" w:hAnsi="Arial" w:cs="Arial"/>
                <w:sz w:val="20"/>
                <w:szCs w:val="20"/>
              </w:rPr>
              <w:lastRenderedPageBreak/>
              <w:t>Центр реабилитации несовершеннолетних детей;</w:t>
            </w:r>
          </w:p>
          <w:p w14:paraId="761ED04B" w14:textId="4A5DF242" w:rsidR="005E5719" w:rsidRPr="00262CB6" w:rsidRDefault="00262CB6" w:rsidP="00262CB6">
            <w:pPr>
              <w:pStyle w:val="a6"/>
              <w:numPr>
                <w:ilvl w:val="0"/>
                <w:numId w:val="18"/>
              </w:numPr>
              <w:adjustRightInd w:val="0"/>
              <w:rPr>
                <w:rFonts w:ascii="Arial" w:hAnsi="Arial" w:cs="Arial"/>
                <w:sz w:val="20"/>
                <w:szCs w:val="20"/>
              </w:rPr>
            </w:pPr>
            <w:r>
              <w:rPr>
                <w:rFonts w:ascii="Arial" w:hAnsi="Arial" w:cs="Arial"/>
                <w:sz w:val="20"/>
                <w:szCs w:val="20"/>
              </w:rPr>
              <w:t>Центр социальной помощи семье и детям.</w:t>
            </w:r>
          </w:p>
        </w:tc>
      </w:tr>
      <w:tr w:rsidR="007053E9" w14:paraId="6A519892" w14:textId="77777777" w:rsidTr="00262CB6">
        <w:trPr>
          <w:trHeight w:val="240"/>
        </w:trPr>
        <w:tc>
          <w:tcPr>
            <w:tcW w:w="604" w:type="dxa"/>
            <w:vMerge/>
          </w:tcPr>
          <w:p w14:paraId="37DB7C0C" w14:textId="77777777" w:rsidR="007053E9" w:rsidRDefault="007053E9" w:rsidP="00F95703">
            <w:pPr>
              <w:pStyle w:val="TableParagraph"/>
              <w:spacing w:line="238" w:lineRule="exact"/>
              <w:ind w:left="107"/>
              <w:rPr>
                <w:w w:val="99"/>
                <w:sz w:val="20"/>
              </w:rPr>
            </w:pPr>
          </w:p>
        </w:tc>
        <w:tc>
          <w:tcPr>
            <w:tcW w:w="4127" w:type="dxa"/>
            <w:vMerge/>
          </w:tcPr>
          <w:p w14:paraId="7A32AF6C" w14:textId="77777777" w:rsidR="007053E9" w:rsidRPr="00262CB6" w:rsidRDefault="007053E9" w:rsidP="00F95703">
            <w:pPr>
              <w:pStyle w:val="TableParagraph"/>
              <w:ind w:right="264"/>
              <w:rPr>
                <w:sz w:val="20"/>
                <w:szCs w:val="20"/>
              </w:rPr>
            </w:pPr>
          </w:p>
        </w:tc>
        <w:tc>
          <w:tcPr>
            <w:tcW w:w="2361" w:type="dxa"/>
          </w:tcPr>
          <w:p w14:paraId="0580C4FD" w14:textId="77777777" w:rsidR="007053E9" w:rsidRDefault="007053E9" w:rsidP="00F95703">
            <w:pPr>
              <w:pStyle w:val="TableParagraph"/>
              <w:spacing w:line="220" w:lineRule="exact"/>
              <w:ind w:left="108"/>
              <w:rPr>
                <w:sz w:val="20"/>
              </w:rPr>
            </w:pPr>
            <w:r>
              <w:rPr>
                <w:sz w:val="20"/>
              </w:rPr>
              <w:t>Максимальная</w:t>
            </w:r>
            <w:r>
              <w:rPr>
                <w:spacing w:val="-11"/>
                <w:sz w:val="20"/>
              </w:rPr>
              <w:t xml:space="preserve"> </w:t>
            </w:r>
            <w:r>
              <w:rPr>
                <w:sz w:val="20"/>
              </w:rPr>
              <w:t>этаж-</w:t>
            </w:r>
            <w:r>
              <w:rPr>
                <w:spacing w:val="-60"/>
                <w:sz w:val="20"/>
              </w:rPr>
              <w:t xml:space="preserve"> </w:t>
            </w:r>
            <w:r>
              <w:rPr>
                <w:sz w:val="20"/>
              </w:rPr>
              <w:t>ность</w:t>
            </w:r>
          </w:p>
        </w:tc>
        <w:tc>
          <w:tcPr>
            <w:tcW w:w="2442" w:type="dxa"/>
          </w:tcPr>
          <w:p w14:paraId="3811D00A" w14:textId="77777777" w:rsidR="007053E9" w:rsidRDefault="007053E9" w:rsidP="00F95703">
            <w:pPr>
              <w:pStyle w:val="TableParagraph"/>
              <w:spacing w:line="220" w:lineRule="exact"/>
              <w:ind w:left="111"/>
              <w:rPr>
                <w:sz w:val="20"/>
              </w:rPr>
            </w:pPr>
            <w:r>
              <w:rPr>
                <w:sz w:val="20"/>
              </w:rPr>
              <w:t>Определяется ПЗЗ</w:t>
            </w:r>
          </w:p>
        </w:tc>
        <w:tc>
          <w:tcPr>
            <w:tcW w:w="5536" w:type="dxa"/>
            <w:vMerge/>
          </w:tcPr>
          <w:p w14:paraId="1E66D6F8" w14:textId="77777777" w:rsidR="007053E9" w:rsidRDefault="007053E9" w:rsidP="00F95703">
            <w:pPr>
              <w:pStyle w:val="TableParagraph"/>
              <w:spacing w:line="242" w:lineRule="exact"/>
              <w:ind w:left="109" w:right="168"/>
              <w:rPr>
                <w:sz w:val="20"/>
              </w:rPr>
            </w:pPr>
          </w:p>
        </w:tc>
      </w:tr>
      <w:tr w:rsidR="007053E9" w14:paraId="40AFF0E1" w14:textId="77777777" w:rsidTr="00F95703">
        <w:trPr>
          <w:trHeight w:val="239"/>
        </w:trPr>
        <w:tc>
          <w:tcPr>
            <w:tcW w:w="15070" w:type="dxa"/>
            <w:gridSpan w:val="5"/>
          </w:tcPr>
          <w:p w14:paraId="575706E2" w14:textId="77777777" w:rsidR="007053E9" w:rsidRDefault="007053E9" w:rsidP="00F95703">
            <w:pPr>
              <w:pStyle w:val="TableParagraph"/>
              <w:numPr>
                <w:ilvl w:val="0"/>
                <w:numId w:val="17"/>
              </w:numPr>
              <w:spacing w:line="242" w:lineRule="exact"/>
              <w:ind w:right="168"/>
              <w:rPr>
                <w:sz w:val="20"/>
              </w:rPr>
            </w:pPr>
            <w:r>
              <w:rPr>
                <w:sz w:val="20"/>
              </w:rPr>
              <w:t>Производственные зоны</w:t>
            </w:r>
          </w:p>
        </w:tc>
      </w:tr>
      <w:tr w:rsidR="007053E9" w14:paraId="1BDEE356" w14:textId="77777777" w:rsidTr="00262CB6">
        <w:trPr>
          <w:trHeight w:val="239"/>
        </w:trPr>
        <w:tc>
          <w:tcPr>
            <w:tcW w:w="604" w:type="dxa"/>
            <w:vMerge w:val="restart"/>
          </w:tcPr>
          <w:p w14:paraId="38B8CD58" w14:textId="77777777" w:rsidR="007053E9" w:rsidRDefault="007053E9" w:rsidP="00F95703">
            <w:pPr>
              <w:pStyle w:val="TableParagraph"/>
              <w:spacing w:line="238" w:lineRule="exact"/>
              <w:ind w:left="107"/>
              <w:rPr>
                <w:sz w:val="20"/>
              </w:rPr>
            </w:pPr>
            <w:r>
              <w:rPr>
                <w:w w:val="99"/>
                <w:sz w:val="20"/>
              </w:rPr>
              <w:t>3.1</w:t>
            </w:r>
          </w:p>
        </w:tc>
        <w:tc>
          <w:tcPr>
            <w:tcW w:w="4127" w:type="dxa"/>
            <w:vMerge w:val="restart"/>
          </w:tcPr>
          <w:p w14:paraId="24AA6823" w14:textId="77777777" w:rsidR="007053E9" w:rsidRDefault="007053E9" w:rsidP="00F95703">
            <w:pPr>
              <w:pStyle w:val="TableParagraph"/>
              <w:ind w:right="264"/>
              <w:rPr>
                <w:sz w:val="20"/>
              </w:rPr>
            </w:pPr>
            <w:r>
              <w:rPr>
                <w:sz w:val="20"/>
              </w:rPr>
              <w:t>Производственные зоны, зоны</w:t>
            </w:r>
            <w:r>
              <w:rPr>
                <w:spacing w:val="1"/>
                <w:sz w:val="20"/>
              </w:rPr>
              <w:t xml:space="preserve"> </w:t>
            </w:r>
            <w:r>
              <w:rPr>
                <w:sz w:val="20"/>
              </w:rPr>
              <w:t>инженерной</w:t>
            </w:r>
            <w:r>
              <w:rPr>
                <w:spacing w:val="-5"/>
                <w:sz w:val="20"/>
              </w:rPr>
              <w:t xml:space="preserve"> </w:t>
            </w:r>
            <w:r>
              <w:rPr>
                <w:sz w:val="20"/>
              </w:rPr>
              <w:t>и</w:t>
            </w:r>
            <w:r>
              <w:rPr>
                <w:spacing w:val="-4"/>
                <w:sz w:val="20"/>
              </w:rPr>
              <w:t xml:space="preserve"> </w:t>
            </w:r>
            <w:r>
              <w:rPr>
                <w:sz w:val="20"/>
              </w:rPr>
              <w:t>транспортной</w:t>
            </w:r>
            <w:r>
              <w:rPr>
                <w:spacing w:val="-4"/>
                <w:sz w:val="20"/>
              </w:rPr>
              <w:t xml:space="preserve"> </w:t>
            </w:r>
            <w:r>
              <w:rPr>
                <w:sz w:val="20"/>
              </w:rPr>
              <w:t>ин-</w:t>
            </w:r>
            <w:r>
              <w:rPr>
                <w:spacing w:val="-60"/>
                <w:sz w:val="20"/>
              </w:rPr>
              <w:t xml:space="preserve"> </w:t>
            </w:r>
            <w:r>
              <w:rPr>
                <w:sz w:val="20"/>
              </w:rPr>
              <w:t>фраструктур</w:t>
            </w:r>
          </w:p>
        </w:tc>
        <w:tc>
          <w:tcPr>
            <w:tcW w:w="2361" w:type="dxa"/>
          </w:tcPr>
          <w:p w14:paraId="3869BEE9" w14:textId="77777777" w:rsidR="007053E9" w:rsidRDefault="007053E9" w:rsidP="00F95703">
            <w:pPr>
              <w:pStyle w:val="TableParagraph"/>
              <w:spacing w:line="220" w:lineRule="exact"/>
              <w:ind w:left="108"/>
              <w:rPr>
                <w:sz w:val="20"/>
              </w:rPr>
            </w:pPr>
            <w:r>
              <w:rPr>
                <w:sz w:val="20"/>
              </w:rPr>
              <w:t>Площадь</w:t>
            </w:r>
            <w:r>
              <w:rPr>
                <w:spacing w:val="-4"/>
                <w:sz w:val="20"/>
              </w:rPr>
              <w:t xml:space="preserve"> </w:t>
            </w:r>
            <w:r>
              <w:rPr>
                <w:sz w:val="20"/>
              </w:rPr>
              <w:t>зоны,</w:t>
            </w:r>
            <w:r>
              <w:rPr>
                <w:spacing w:val="-2"/>
                <w:sz w:val="20"/>
              </w:rPr>
              <w:t xml:space="preserve"> </w:t>
            </w:r>
            <w:r>
              <w:rPr>
                <w:sz w:val="20"/>
              </w:rPr>
              <w:t>га</w:t>
            </w:r>
          </w:p>
        </w:tc>
        <w:tc>
          <w:tcPr>
            <w:tcW w:w="2442" w:type="dxa"/>
          </w:tcPr>
          <w:p w14:paraId="4BCDD353" w14:textId="77777777" w:rsidR="007053E9" w:rsidRDefault="007053E9" w:rsidP="00F95703">
            <w:pPr>
              <w:pStyle w:val="TableParagraph"/>
              <w:spacing w:line="220" w:lineRule="exact"/>
              <w:ind w:left="111"/>
              <w:rPr>
                <w:sz w:val="20"/>
              </w:rPr>
            </w:pPr>
            <w:r>
              <w:rPr>
                <w:sz w:val="20"/>
              </w:rPr>
              <w:t>353,14</w:t>
            </w:r>
          </w:p>
        </w:tc>
        <w:tc>
          <w:tcPr>
            <w:tcW w:w="5536" w:type="dxa"/>
            <w:vMerge w:val="restart"/>
          </w:tcPr>
          <w:p w14:paraId="3230F976" w14:textId="77777777" w:rsidR="007053E9" w:rsidRDefault="007053E9" w:rsidP="00F95703">
            <w:pPr>
              <w:pStyle w:val="TableParagraph"/>
              <w:spacing w:line="242" w:lineRule="exact"/>
              <w:ind w:left="109" w:right="168"/>
              <w:rPr>
                <w:sz w:val="20"/>
              </w:rPr>
            </w:pPr>
          </w:p>
        </w:tc>
      </w:tr>
      <w:tr w:rsidR="007053E9" w14:paraId="613DA88D" w14:textId="77777777" w:rsidTr="00262CB6">
        <w:trPr>
          <w:trHeight w:val="481"/>
        </w:trPr>
        <w:tc>
          <w:tcPr>
            <w:tcW w:w="604" w:type="dxa"/>
            <w:vMerge/>
            <w:tcBorders>
              <w:top w:val="nil"/>
            </w:tcBorders>
          </w:tcPr>
          <w:p w14:paraId="50C407F3" w14:textId="77777777" w:rsidR="007053E9" w:rsidRDefault="007053E9" w:rsidP="00F95703">
            <w:pPr>
              <w:rPr>
                <w:sz w:val="2"/>
                <w:szCs w:val="2"/>
              </w:rPr>
            </w:pPr>
          </w:p>
        </w:tc>
        <w:tc>
          <w:tcPr>
            <w:tcW w:w="4127" w:type="dxa"/>
            <w:vMerge/>
            <w:tcBorders>
              <w:top w:val="nil"/>
            </w:tcBorders>
          </w:tcPr>
          <w:p w14:paraId="0B71C77A" w14:textId="77777777" w:rsidR="007053E9" w:rsidRDefault="007053E9" w:rsidP="00F95703">
            <w:pPr>
              <w:rPr>
                <w:sz w:val="2"/>
                <w:szCs w:val="2"/>
              </w:rPr>
            </w:pPr>
          </w:p>
        </w:tc>
        <w:tc>
          <w:tcPr>
            <w:tcW w:w="2361" w:type="dxa"/>
          </w:tcPr>
          <w:p w14:paraId="26FE50C3" w14:textId="77777777" w:rsidR="007053E9" w:rsidRDefault="007053E9" w:rsidP="00F95703">
            <w:pPr>
              <w:pStyle w:val="TableParagraph"/>
              <w:spacing w:line="242" w:lineRule="exact"/>
              <w:ind w:left="108" w:right="329"/>
              <w:rPr>
                <w:sz w:val="20"/>
              </w:rPr>
            </w:pPr>
            <w:r>
              <w:rPr>
                <w:sz w:val="20"/>
              </w:rPr>
              <w:t>Максимальная</w:t>
            </w:r>
            <w:r>
              <w:rPr>
                <w:spacing w:val="-11"/>
                <w:sz w:val="20"/>
              </w:rPr>
              <w:t xml:space="preserve"> </w:t>
            </w:r>
            <w:r>
              <w:rPr>
                <w:sz w:val="20"/>
              </w:rPr>
              <w:t>этаж-</w:t>
            </w:r>
            <w:r>
              <w:rPr>
                <w:spacing w:val="-60"/>
                <w:sz w:val="20"/>
              </w:rPr>
              <w:t xml:space="preserve"> </w:t>
            </w:r>
            <w:r>
              <w:rPr>
                <w:sz w:val="20"/>
              </w:rPr>
              <w:t>ность</w:t>
            </w:r>
          </w:p>
        </w:tc>
        <w:tc>
          <w:tcPr>
            <w:tcW w:w="2442" w:type="dxa"/>
          </w:tcPr>
          <w:p w14:paraId="056D2096" w14:textId="77777777" w:rsidR="007053E9" w:rsidRDefault="007053E9" w:rsidP="00F95703">
            <w:pPr>
              <w:pStyle w:val="TableParagraph"/>
              <w:spacing w:line="240" w:lineRule="exact"/>
              <w:ind w:left="111"/>
              <w:rPr>
                <w:sz w:val="20"/>
              </w:rPr>
            </w:pPr>
            <w:r>
              <w:rPr>
                <w:sz w:val="20"/>
              </w:rPr>
              <w:t>Определяется ПЗЗ</w:t>
            </w:r>
          </w:p>
        </w:tc>
        <w:tc>
          <w:tcPr>
            <w:tcW w:w="5536" w:type="dxa"/>
            <w:vMerge/>
            <w:tcBorders>
              <w:top w:val="nil"/>
            </w:tcBorders>
          </w:tcPr>
          <w:p w14:paraId="4687C281" w14:textId="77777777" w:rsidR="007053E9" w:rsidRDefault="007053E9" w:rsidP="00F95703">
            <w:pPr>
              <w:rPr>
                <w:sz w:val="2"/>
                <w:szCs w:val="2"/>
              </w:rPr>
            </w:pPr>
          </w:p>
        </w:tc>
      </w:tr>
    </w:tbl>
    <w:p w14:paraId="15781353" w14:textId="77777777" w:rsidR="007053E9" w:rsidRDefault="007053E9" w:rsidP="007053E9">
      <w:pPr>
        <w:rPr>
          <w:sz w:val="2"/>
          <w:szCs w:val="2"/>
        </w:rPr>
        <w:sectPr w:rsidR="007053E9" w:rsidSect="007053E9">
          <w:type w:val="continuous"/>
          <w:pgSz w:w="16840" w:h="11910" w:orient="landscape"/>
          <w:pgMar w:top="880" w:right="620" w:bottom="820" w:left="920" w:header="0" w:footer="59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4127"/>
        <w:gridCol w:w="2361"/>
        <w:gridCol w:w="2442"/>
        <w:gridCol w:w="5536"/>
      </w:tblGrid>
      <w:tr w:rsidR="007053E9" w14:paraId="72EF3666" w14:textId="77777777" w:rsidTr="00262CB6">
        <w:trPr>
          <w:trHeight w:val="120"/>
        </w:trPr>
        <w:tc>
          <w:tcPr>
            <w:tcW w:w="604" w:type="dxa"/>
            <w:vMerge w:val="restart"/>
          </w:tcPr>
          <w:p w14:paraId="3A8A126C" w14:textId="77777777" w:rsidR="007053E9" w:rsidRDefault="007053E9" w:rsidP="00F95703">
            <w:pPr>
              <w:pStyle w:val="TableParagraph"/>
              <w:spacing w:line="231" w:lineRule="exact"/>
              <w:ind w:left="107"/>
              <w:rPr>
                <w:w w:val="99"/>
                <w:sz w:val="20"/>
              </w:rPr>
            </w:pPr>
            <w:r>
              <w:rPr>
                <w:w w:val="99"/>
                <w:sz w:val="20"/>
              </w:rPr>
              <w:t>3.2</w:t>
            </w:r>
          </w:p>
        </w:tc>
        <w:tc>
          <w:tcPr>
            <w:tcW w:w="4127" w:type="dxa"/>
            <w:vMerge w:val="restart"/>
          </w:tcPr>
          <w:p w14:paraId="5DF186B5" w14:textId="77777777" w:rsidR="007053E9" w:rsidRDefault="007053E9" w:rsidP="00F95703">
            <w:pPr>
              <w:pStyle w:val="TableParagraph"/>
              <w:ind w:right="224"/>
              <w:rPr>
                <w:sz w:val="20"/>
              </w:rPr>
            </w:pPr>
            <w:r w:rsidRPr="00D612FA">
              <w:rPr>
                <w:sz w:val="20"/>
                <w:szCs w:val="20"/>
                <w:lang w:val="en-US"/>
              </w:rPr>
              <w:t>Производственная зона</w:t>
            </w:r>
          </w:p>
        </w:tc>
        <w:tc>
          <w:tcPr>
            <w:tcW w:w="2361" w:type="dxa"/>
          </w:tcPr>
          <w:p w14:paraId="15C9C6EA" w14:textId="77777777" w:rsidR="007053E9" w:rsidRDefault="007053E9" w:rsidP="00F95703">
            <w:pPr>
              <w:pStyle w:val="TableParagraph"/>
              <w:spacing w:line="222" w:lineRule="exact"/>
              <w:ind w:left="108"/>
              <w:rPr>
                <w:sz w:val="20"/>
              </w:rPr>
            </w:pPr>
            <w:r>
              <w:rPr>
                <w:sz w:val="20"/>
              </w:rPr>
              <w:t>Площадь</w:t>
            </w:r>
            <w:r>
              <w:rPr>
                <w:spacing w:val="-4"/>
                <w:sz w:val="20"/>
              </w:rPr>
              <w:t xml:space="preserve"> </w:t>
            </w:r>
            <w:r>
              <w:rPr>
                <w:sz w:val="20"/>
              </w:rPr>
              <w:t>зоны,</w:t>
            </w:r>
            <w:r>
              <w:rPr>
                <w:spacing w:val="-2"/>
                <w:sz w:val="20"/>
              </w:rPr>
              <w:t xml:space="preserve"> </w:t>
            </w:r>
            <w:r>
              <w:rPr>
                <w:sz w:val="20"/>
              </w:rPr>
              <w:t>га</w:t>
            </w:r>
          </w:p>
        </w:tc>
        <w:tc>
          <w:tcPr>
            <w:tcW w:w="2442" w:type="dxa"/>
          </w:tcPr>
          <w:p w14:paraId="78E0CDD4" w14:textId="77777777" w:rsidR="007053E9" w:rsidRDefault="007053E9" w:rsidP="00F95703">
            <w:pPr>
              <w:pStyle w:val="TableParagraph"/>
              <w:spacing w:line="222" w:lineRule="exact"/>
              <w:ind w:left="111"/>
              <w:rPr>
                <w:sz w:val="20"/>
              </w:rPr>
            </w:pPr>
            <w:r>
              <w:rPr>
                <w:sz w:val="20"/>
              </w:rPr>
              <w:t>30,86</w:t>
            </w:r>
          </w:p>
        </w:tc>
        <w:tc>
          <w:tcPr>
            <w:tcW w:w="5536" w:type="dxa"/>
            <w:vMerge w:val="restart"/>
          </w:tcPr>
          <w:p w14:paraId="63454183" w14:textId="77777777" w:rsidR="007053E9" w:rsidRDefault="007053E9" w:rsidP="00F95703">
            <w:pPr>
              <w:pStyle w:val="TableParagraph"/>
              <w:ind w:left="109" w:right="138"/>
              <w:rPr>
                <w:sz w:val="20"/>
              </w:rPr>
            </w:pPr>
          </w:p>
        </w:tc>
      </w:tr>
      <w:tr w:rsidR="007053E9" w14:paraId="5FD9B782" w14:textId="77777777" w:rsidTr="00262CB6">
        <w:trPr>
          <w:trHeight w:val="120"/>
        </w:trPr>
        <w:tc>
          <w:tcPr>
            <w:tcW w:w="604" w:type="dxa"/>
            <w:vMerge/>
          </w:tcPr>
          <w:p w14:paraId="5E06D1E7" w14:textId="77777777" w:rsidR="007053E9" w:rsidRDefault="007053E9" w:rsidP="00F95703">
            <w:pPr>
              <w:pStyle w:val="TableParagraph"/>
              <w:spacing w:line="231" w:lineRule="exact"/>
              <w:ind w:left="107"/>
              <w:rPr>
                <w:w w:val="99"/>
                <w:sz w:val="20"/>
              </w:rPr>
            </w:pPr>
          </w:p>
        </w:tc>
        <w:tc>
          <w:tcPr>
            <w:tcW w:w="4127" w:type="dxa"/>
            <w:vMerge/>
          </w:tcPr>
          <w:p w14:paraId="46AF65A8" w14:textId="77777777" w:rsidR="007053E9" w:rsidRPr="00D612FA" w:rsidRDefault="007053E9" w:rsidP="00F95703">
            <w:pPr>
              <w:pStyle w:val="TableParagraph"/>
              <w:ind w:right="224"/>
              <w:rPr>
                <w:sz w:val="20"/>
                <w:szCs w:val="20"/>
                <w:lang w:val="en-US"/>
              </w:rPr>
            </w:pPr>
          </w:p>
        </w:tc>
        <w:tc>
          <w:tcPr>
            <w:tcW w:w="2361" w:type="dxa"/>
          </w:tcPr>
          <w:p w14:paraId="51DBB699" w14:textId="77777777" w:rsidR="007053E9" w:rsidRDefault="007053E9" w:rsidP="00F95703">
            <w:pPr>
              <w:pStyle w:val="TableParagraph"/>
              <w:spacing w:line="222" w:lineRule="exact"/>
              <w:ind w:left="108"/>
              <w:rPr>
                <w:sz w:val="20"/>
              </w:rPr>
            </w:pPr>
            <w:r>
              <w:rPr>
                <w:sz w:val="20"/>
              </w:rPr>
              <w:t>Максимальная</w:t>
            </w:r>
            <w:r>
              <w:rPr>
                <w:spacing w:val="-11"/>
                <w:sz w:val="20"/>
              </w:rPr>
              <w:t xml:space="preserve"> </w:t>
            </w:r>
            <w:r>
              <w:rPr>
                <w:sz w:val="20"/>
              </w:rPr>
              <w:t>этаж-</w:t>
            </w:r>
            <w:r>
              <w:rPr>
                <w:spacing w:val="-60"/>
                <w:sz w:val="20"/>
              </w:rPr>
              <w:t xml:space="preserve"> </w:t>
            </w:r>
            <w:r>
              <w:rPr>
                <w:sz w:val="20"/>
              </w:rPr>
              <w:t>ность</w:t>
            </w:r>
          </w:p>
        </w:tc>
        <w:tc>
          <w:tcPr>
            <w:tcW w:w="2442" w:type="dxa"/>
          </w:tcPr>
          <w:p w14:paraId="74F8D9E1" w14:textId="77777777" w:rsidR="007053E9" w:rsidRDefault="007053E9" w:rsidP="00F95703">
            <w:pPr>
              <w:pStyle w:val="TableParagraph"/>
              <w:spacing w:line="222" w:lineRule="exact"/>
              <w:ind w:left="111"/>
              <w:rPr>
                <w:sz w:val="20"/>
              </w:rPr>
            </w:pPr>
            <w:r>
              <w:rPr>
                <w:sz w:val="20"/>
              </w:rPr>
              <w:t>Определяется ПЗЗ</w:t>
            </w:r>
          </w:p>
        </w:tc>
        <w:tc>
          <w:tcPr>
            <w:tcW w:w="5536" w:type="dxa"/>
            <w:vMerge/>
          </w:tcPr>
          <w:p w14:paraId="09CB85D3" w14:textId="77777777" w:rsidR="007053E9" w:rsidRDefault="007053E9" w:rsidP="00F95703">
            <w:pPr>
              <w:pStyle w:val="TableParagraph"/>
              <w:ind w:left="109" w:right="138"/>
              <w:rPr>
                <w:sz w:val="20"/>
              </w:rPr>
            </w:pPr>
          </w:p>
        </w:tc>
      </w:tr>
      <w:tr w:rsidR="007053E9" w14:paraId="2ECFF07B" w14:textId="77777777" w:rsidTr="00262CB6">
        <w:trPr>
          <w:trHeight w:val="495"/>
        </w:trPr>
        <w:tc>
          <w:tcPr>
            <w:tcW w:w="604" w:type="dxa"/>
            <w:vMerge w:val="restart"/>
          </w:tcPr>
          <w:p w14:paraId="3E61D77C" w14:textId="77777777" w:rsidR="007053E9" w:rsidRDefault="007053E9" w:rsidP="00F95703">
            <w:pPr>
              <w:pStyle w:val="TableParagraph"/>
              <w:spacing w:line="231" w:lineRule="exact"/>
              <w:ind w:left="107"/>
              <w:rPr>
                <w:w w:val="99"/>
                <w:sz w:val="20"/>
              </w:rPr>
            </w:pPr>
            <w:r>
              <w:rPr>
                <w:w w:val="99"/>
                <w:sz w:val="20"/>
              </w:rPr>
              <w:t>3.3</w:t>
            </w:r>
          </w:p>
        </w:tc>
        <w:tc>
          <w:tcPr>
            <w:tcW w:w="4127" w:type="dxa"/>
            <w:vMerge w:val="restart"/>
          </w:tcPr>
          <w:p w14:paraId="4A94810B" w14:textId="77777777" w:rsidR="007053E9" w:rsidRDefault="007053E9" w:rsidP="00F95703">
            <w:pPr>
              <w:pStyle w:val="TableParagraph"/>
              <w:ind w:right="224"/>
              <w:rPr>
                <w:sz w:val="20"/>
              </w:rPr>
            </w:pPr>
            <w:r w:rsidRPr="00D612FA">
              <w:rPr>
                <w:sz w:val="20"/>
                <w:szCs w:val="20"/>
                <w:lang w:val="en-US"/>
              </w:rPr>
              <w:t>Иные зоны сельскохозяйственного назначения</w:t>
            </w:r>
            <w:r>
              <w:rPr>
                <w:sz w:val="20"/>
              </w:rPr>
              <w:t xml:space="preserve"> </w:t>
            </w:r>
          </w:p>
        </w:tc>
        <w:tc>
          <w:tcPr>
            <w:tcW w:w="2361" w:type="dxa"/>
          </w:tcPr>
          <w:p w14:paraId="3E276A66" w14:textId="77777777" w:rsidR="007053E9" w:rsidRDefault="007053E9" w:rsidP="00F95703">
            <w:pPr>
              <w:pStyle w:val="TableParagraph"/>
              <w:spacing w:line="222" w:lineRule="exact"/>
              <w:ind w:left="108"/>
              <w:rPr>
                <w:sz w:val="20"/>
              </w:rPr>
            </w:pPr>
            <w:r>
              <w:rPr>
                <w:sz w:val="20"/>
              </w:rPr>
              <w:t>Площадь</w:t>
            </w:r>
            <w:r>
              <w:rPr>
                <w:spacing w:val="-4"/>
                <w:sz w:val="20"/>
              </w:rPr>
              <w:t xml:space="preserve"> </w:t>
            </w:r>
            <w:r>
              <w:rPr>
                <w:sz w:val="20"/>
              </w:rPr>
              <w:t>зоны,</w:t>
            </w:r>
            <w:r>
              <w:rPr>
                <w:spacing w:val="-2"/>
                <w:sz w:val="20"/>
              </w:rPr>
              <w:t xml:space="preserve"> </w:t>
            </w:r>
            <w:r>
              <w:rPr>
                <w:sz w:val="20"/>
              </w:rPr>
              <w:t>га</w:t>
            </w:r>
          </w:p>
        </w:tc>
        <w:tc>
          <w:tcPr>
            <w:tcW w:w="2442" w:type="dxa"/>
          </w:tcPr>
          <w:p w14:paraId="09299802" w14:textId="77777777" w:rsidR="007053E9" w:rsidRDefault="007053E9" w:rsidP="00F95703">
            <w:pPr>
              <w:pStyle w:val="TableParagraph"/>
              <w:spacing w:line="222" w:lineRule="exact"/>
              <w:ind w:left="111"/>
              <w:rPr>
                <w:sz w:val="20"/>
              </w:rPr>
            </w:pPr>
            <w:r>
              <w:rPr>
                <w:sz w:val="20"/>
              </w:rPr>
              <w:t>276,94</w:t>
            </w:r>
          </w:p>
        </w:tc>
        <w:tc>
          <w:tcPr>
            <w:tcW w:w="5536" w:type="dxa"/>
            <w:vMerge w:val="restart"/>
          </w:tcPr>
          <w:p w14:paraId="1BB94D1C" w14:textId="77777777" w:rsidR="007053E9" w:rsidRDefault="007053E9" w:rsidP="00F95703">
            <w:pPr>
              <w:pStyle w:val="TableParagraph"/>
              <w:ind w:left="109" w:right="138"/>
              <w:rPr>
                <w:sz w:val="20"/>
              </w:rPr>
            </w:pPr>
          </w:p>
        </w:tc>
      </w:tr>
      <w:tr w:rsidR="007053E9" w14:paraId="76221C50" w14:textId="77777777" w:rsidTr="00262CB6">
        <w:trPr>
          <w:trHeight w:val="495"/>
        </w:trPr>
        <w:tc>
          <w:tcPr>
            <w:tcW w:w="604" w:type="dxa"/>
            <w:vMerge/>
          </w:tcPr>
          <w:p w14:paraId="7A497932" w14:textId="77777777" w:rsidR="007053E9" w:rsidRDefault="007053E9" w:rsidP="00F95703">
            <w:pPr>
              <w:pStyle w:val="TableParagraph"/>
              <w:spacing w:line="231" w:lineRule="exact"/>
              <w:ind w:left="107"/>
              <w:rPr>
                <w:w w:val="99"/>
                <w:sz w:val="20"/>
              </w:rPr>
            </w:pPr>
          </w:p>
        </w:tc>
        <w:tc>
          <w:tcPr>
            <w:tcW w:w="4127" w:type="dxa"/>
            <w:vMerge/>
          </w:tcPr>
          <w:p w14:paraId="6FBB5D2F" w14:textId="77777777" w:rsidR="007053E9" w:rsidRPr="00D612FA" w:rsidRDefault="007053E9" w:rsidP="00F95703">
            <w:pPr>
              <w:tabs>
                <w:tab w:val="left" w:pos="0"/>
              </w:tabs>
              <w:spacing w:before="18"/>
              <w:ind w:left="107"/>
              <w:jc w:val="center"/>
              <w:rPr>
                <w:sz w:val="20"/>
                <w:szCs w:val="20"/>
                <w:lang w:val="en-US"/>
              </w:rPr>
            </w:pPr>
          </w:p>
        </w:tc>
        <w:tc>
          <w:tcPr>
            <w:tcW w:w="2361" w:type="dxa"/>
          </w:tcPr>
          <w:p w14:paraId="01F2D52E" w14:textId="77777777" w:rsidR="007053E9" w:rsidRDefault="007053E9" w:rsidP="00F95703">
            <w:pPr>
              <w:pStyle w:val="TableParagraph"/>
              <w:spacing w:line="222" w:lineRule="exact"/>
              <w:ind w:left="108"/>
              <w:rPr>
                <w:sz w:val="20"/>
              </w:rPr>
            </w:pPr>
            <w:r>
              <w:rPr>
                <w:sz w:val="20"/>
              </w:rPr>
              <w:t>Максимальная</w:t>
            </w:r>
            <w:r>
              <w:rPr>
                <w:spacing w:val="-11"/>
                <w:sz w:val="20"/>
              </w:rPr>
              <w:t xml:space="preserve"> </w:t>
            </w:r>
            <w:r>
              <w:rPr>
                <w:sz w:val="20"/>
              </w:rPr>
              <w:t>этаж-</w:t>
            </w:r>
            <w:r>
              <w:rPr>
                <w:spacing w:val="-60"/>
                <w:sz w:val="20"/>
              </w:rPr>
              <w:t xml:space="preserve"> </w:t>
            </w:r>
            <w:r>
              <w:rPr>
                <w:sz w:val="20"/>
              </w:rPr>
              <w:t>ность</w:t>
            </w:r>
          </w:p>
        </w:tc>
        <w:tc>
          <w:tcPr>
            <w:tcW w:w="2442" w:type="dxa"/>
          </w:tcPr>
          <w:p w14:paraId="5BE8F7FD" w14:textId="77777777" w:rsidR="007053E9" w:rsidRDefault="007053E9" w:rsidP="00F95703">
            <w:pPr>
              <w:pStyle w:val="TableParagraph"/>
              <w:spacing w:line="222" w:lineRule="exact"/>
              <w:ind w:left="111"/>
              <w:rPr>
                <w:sz w:val="20"/>
              </w:rPr>
            </w:pPr>
            <w:r>
              <w:rPr>
                <w:sz w:val="20"/>
              </w:rPr>
              <w:t>Определяется ПЗЗ</w:t>
            </w:r>
          </w:p>
        </w:tc>
        <w:tc>
          <w:tcPr>
            <w:tcW w:w="5536" w:type="dxa"/>
            <w:vMerge/>
          </w:tcPr>
          <w:p w14:paraId="137E7A2F" w14:textId="77777777" w:rsidR="007053E9" w:rsidRDefault="007053E9" w:rsidP="00F95703">
            <w:pPr>
              <w:pStyle w:val="TableParagraph"/>
              <w:ind w:left="109" w:right="138"/>
              <w:rPr>
                <w:sz w:val="20"/>
              </w:rPr>
            </w:pPr>
          </w:p>
        </w:tc>
      </w:tr>
      <w:tr w:rsidR="007053E9" w14:paraId="782D957D" w14:textId="77777777" w:rsidTr="00F95703">
        <w:trPr>
          <w:trHeight w:val="242"/>
        </w:trPr>
        <w:tc>
          <w:tcPr>
            <w:tcW w:w="15070" w:type="dxa"/>
            <w:gridSpan w:val="5"/>
          </w:tcPr>
          <w:p w14:paraId="15A50E98" w14:textId="77777777" w:rsidR="007053E9" w:rsidRDefault="007053E9" w:rsidP="00F95703">
            <w:pPr>
              <w:pStyle w:val="TableParagraph"/>
              <w:numPr>
                <w:ilvl w:val="0"/>
                <w:numId w:val="17"/>
              </w:numPr>
              <w:ind w:right="138"/>
              <w:rPr>
                <w:sz w:val="20"/>
              </w:rPr>
            </w:pPr>
            <w:r>
              <w:rPr>
                <w:sz w:val="20"/>
              </w:rPr>
              <w:t>Зона инженерной инфраструктуры</w:t>
            </w:r>
          </w:p>
        </w:tc>
      </w:tr>
      <w:tr w:rsidR="007053E9" w14:paraId="750BBAE5" w14:textId="77777777" w:rsidTr="00262CB6">
        <w:trPr>
          <w:trHeight w:val="242"/>
        </w:trPr>
        <w:tc>
          <w:tcPr>
            <w:tcW w:w="604" w:type="dxa"/>
          </w:tcPr>
          <w:p w14:paraId="07CCC610" w14:textId="77777777" w:rsidR="007053E9" w:rsidRDefault="007053E9" w:rsidP="00F95703">
            <w:pPr>
              <w:pStyle w:val="TableParagraph"/>
              <w:spacing w:line="231" w:lineRule="exact"/>
              <w:ind w:left="107"/>
              <w:rPr>
                <w:sz w:val="20"/>
              </w:rPr>
            </w:pPr>
            <w:r>
              <w:rPr>
                <w:w w:val="99"/>
                <w:sz w:val="20"/>
              </w:rPr>
              <w:t>4.1</w:t>
            </w:r>
          </w:p>
        </w:tc>
        <w:tc>
          <w:tcPr>
            <w:tcW w:w="4127" w:type="dxa"/>
          </w:tcPr>
          <w:p w14:paraId="55D70BC8" w14:textId="04AE5848" w:rsidR="007053E9" w:rsidRDefault="007053E9" w:rsidP="00F95703">
            <w:pPr>
              <w:pStyle w:val="TableParagraph"/>
              <w:ind w:right="224"/>
              <w:rPr>
                <w:sz w:val="20"/>
              </w:rPr>
            </w:pPr>
            <w:r>
              <w:rPr>
                <w:sz w:val="20"/>
              </w:rPr>
              <w:t>Зона</w:t>
            </w:r>
            <w:r>
              <w:rPr>
                <w:spacing w:val="-7"/>
                <w:sz w:val="20"/>
              </w:rPr>
              <w:t xml:space="preserve"> </w:t>
            </w:r>
            <w:r>
              <w:rPr>
                <w:sz w:val="20"/>
              </w:rPr>
              <w:t>инженерной</w:t>
            </w:r>
            <w:r>
              <w:rPr>
                <w:spacing w:val="-7"/>
                <w:sz w:val="20"/>
              </w:rPr>
              <w:t xml:space="preserve"> </w:t>
            </w:r>
            <w:r>
              <w:rPr>
                <w:sz w:val="20"/>
              </w:rPr>
              <w:t>инфраструкту</w:t>
            </w:r>
            <w:r>
              <w:rPr>
                <w:spacing w:val="-59"/>
                <w:sz w:val="20"/>
              </w:rPr>
              <w:t xml:space="preserve"> </w:t>
            </w:r>
            <w:r>
              <w:rPr>
                <w:sz w:val="20"/>
              </w:rPr>
              <w:t>ры</w:t>
            </w:r>
          </w:p>
        </w:tc>
        <w:tc>
          <w:tcPr>
            <w:tcW w:w="2361" w:type="dxa"/>
          </w:tcPr>
          <w:p w14:paraId="35EBEBCC" w14:textId="77777777" w:rsidR="007053E9" w:rsidRDefault="007053E9" w:rsidP="00F95703">
            <w:pPr>
              <w:pStyle w:val="TableParagraph"/>
              <w:spacing w:line="222" w:lineRule="exact"/>
              <w:ind w:left="108"/>
              <w:rPr>
                <w:sz w:val="20"/>
              </w:rPr>
            </w:pPr>
            <w:r>
              <w:rPr>
                <w:sz w:val="20"/>
              </w:rPr>
              <w:t>Площадь</w:t>
            </w:r>
            <w:r>
              <w:rPr>
                <w:spacing w:val="-4"/>
                <w:sz w:val="20"/>
              </w:rPr>
              <w:t xml:space="preserve"> </w:t>
            </w:r>
            <w:r>
              <w:rPr>
                <w:sz w:val="20"/>
              </w:rPr>
              <w:t>зоны,</w:t>
            </w:r>
            <w:r>
              <w:rPr>
                <w:spacing w:val="-2"/>
                <w:sz w:val="20"/>
              </w:rPr>
              <w:t xml:space="preserve"> </w:t>
            </w:r>
            <w:r>
              <w:rPr>
                <w:sz w:val="20"/>
              </w:rPr>
              <w:t>га</w:t>
            </w:r>
          </w:p>
        </w:tc>
        <w:tc>
          <w:tcPr>
            <w:tcW w:w="2442" w:type="dxa"/>
          </w:tcPr>
          <w:p w14:paraId="36C1B96B" w14:textId="77777777" w:rsidR="007053E9" w:rsidRDefault="007053E9" w:rsidP="00F95703">
            <w:pPr>
              <w:pStyle w:val="TableParagraph"/>
              <w:spacing w:line="222" w:lineRule="exact"/>
              <w:ind w:left="111"/>
              <w:rPr>
                <w:sz w:val="20"/>
              </w:rPr>
            </w:pPr>
            <w:r>
              <w:rPr>
                <w:sz w:val="20"/>
              </w:rPr>
              <w:t>28,08</w:t>
            </w:r>
          </w:p>
        </w:tc>
        <w:tc>
          <w:tcPr>
            <w:tcW w:w="5536" w:type="dxa"/>
          </w:tcPr>
          <w:p w14:paraId="19345022" w14:textId="071B3148" w:rsidR="000543D3" w:rsidRPr="000543D3" w:rsidRDefault="008D4EE1" w:rsidP="003701BA">
            <w:pPr>
              <w:pStyle w:val="a6"/>
              <w:numPr>
                <w:ilvl w:val="0"/>
                <w:numId w:val="18"/>
              </w:numPr>
              <w:adjustRightInd w:val="0"/>
              <w:rPr>
                <w:rFonts w:ascii="Arial" w:hAnsi="Arial" w:cs="Arial"/>
                <w:sz w:val="20"/>
                <w:szCs w:val="20"/>
                <w:lang w:eastAsia="ru-RU"/>
              </w:rPr>
            </w:pPr>
            <w:r>
              <w:rPr>
                <w:rFonts w:ascii="Arial" w:hAnsi="Arial" w:cs="Arial"/>
                <w:sz w:val="20"/>
                <w:szCs w:val="20"/>
              </w:rPr>
              <w:t>В</w:t>
            </w:r>
            <w:r w:rsidR="000543D3" w:rsidRPr="000543D3">
              <w:rPr>
                <w:rFonts w:ascii="Arial" w:hAnsi="Arial" w:cs="Arial"/>
                <w:sz w:val="20"/>
                <w:szCs w:val="20"/>
              </w:rPr>
              <w:t>одозаборны</w:t>
            </w:r>
            <w:r>
              <w:rPr>
                <w:rFonts w:ascii="Arial" w:hAnsi="Arial" w:cs="Arial"/>
                <w:sz w:val="20"/>
                <w:szCs w:val="20"/>
              </w:rPr>
              <w:t>е</w:t>
            </w:r>
            <w:r w:rsidR="000543D3" w:rsidRPr="000543D3">
              <w:rPr>
                <w:rFonts w:ascii="Arial" w:hAnsi="Arial" w:cs="Arial"/>
                <w:sz w:val="20"/>
                <w:szCs w:val="20"/>
              </w:rPr>
              <w:t xml:space="preserve"> сооружен</w:t>
            </w:r>
            <w:r>
              <w:rPr>
                <w:rFonts w:ascii="Arial" w:hAnsi="Arial" w:cs="Arial"/>
                <w:sz w:val="20"/>
                <w:szCs w:val="20"/>
              </w:rPr>
              <w:t>ия;</w:t>
            </w:r>
          </w:p>
          <w:p w14:paraId="3B5EE306" w14:textId="06881076" w:rsidR="000543D3" w:rsidRDefault="008D4EE1" w:rsidP="003701BA">
            <w:pPr>
              <w:pStyle w:val="a6"/>
              <w:numPr>
                <w:ilvl w:val="0"/>
                <w:numId w:val="18"/>
              </w:numPr>
              <w:adjustRightInd w:val="0"/>
              <w:rPr>
                <w:rFonts w:ascii="Arial" w:hAnsi="Arial" w:cs="Arial"/>
                <w:sz w:val="20"/>
                <w:szCs w:val="20"/>
              </w:rPr>
            </w:pPr>
            <w:r>
              <w:rPr>
                <w:rFonts w:ascii="Arial" w:hAnsi="Arial" w:cs="Arial"/>
                <w:sz w:val="20"/>
                <w:szCs w:val="20"/>
              </w:rPr>
              <w:t>Насосные станции первого подъема</w:t>
            </w:r>
            <w:r w:rsidR="003701BA">
              <w:rPr>
                <w:rFonts w:ascii="Arial" w:hAnsi="Arial" w:cs="Arial"/>
                <w:sz w:val="20"/>
                <w:szCs w:val="20"/>
              </w:rPr>
              <w:t>;</w:t>
            </w:r>
          </w:p>
          <w:p w14:paraId="53BF9AC5" w14:textId="24CBC3A4" w:rsidR="000543D3" w:rsidRPr="003701BA" w:rsidRDefault="008D4EE1" w:rsidP="003701BA">
            <w:pPr>
              <w:pStyle w:val="a6"/>
              <w:numPr>
                <w:ilvl w:val="0"/>
                <w:numId w:val="18"/>
              </w:numPr>
              <w:adjustRightInd w:val="0"/>
              <w:rPr>
                <w:rFonts w:ascii="Arial" w:hAnsi="Arial" w:cs="Arial"/>
                <w:sz w:val="20"/>
                <w:szCs w:val="20"/>
              </w:rPr>
            </w:pPr>
            <w:r>
              <w:rPr>
                <w:rFonts w:ascii="Arial" w:hAnsi="Arial" w:cs="Arial"/>
                <w:sz w:val="20"/>
                <w:szCs w:val="20"/>
              </w:rPr>
              <w:t>Н</w:t>
            </w:r>
            <w:r w:rsidR="000543D3" w:rsidRPr="003701BA">
              <w:rPr>
                <w:rFonts w:ascii="Arial" w:hAnsi="Arial" w:cs="Arial"/>
                <w:sz w:val="20"/>
                <w:szCs w:val="20"/>
              </w:rPr>
              <w:t>асосной станци</w:t>
            </w:r>
            <w:r>
              <w:rPr>
                <w:rFonts w:ascii="Arial" w:hAnsi="Arial" w:cs="Arial"/>
                <w:sz w:val="20"/>
                <w:szCs w:val="20"/>
              </w:rPr>
              <w:t>я</w:t>
            </w:r>
            <w:r w:rsidR="000543D3" w:rsidRPr="003701BA">
              <w:rPr>
                <w:rFonts w:ascii="Arial" w:hAnsi="Arial" w:cs="Arial"/>
                <w:sz w:val="20"/>
                <w:szCs w:val="20"/>
              </w:rPr>
              <w:t xml:space="preserve"> второго</w:t>
            </w:r>
            <w:r w:rsidR="003701BA">
              <w:rPr>
                <w:rFonts w:ascii="Arial" w:hAnsi="Arial" w:cs="Arial"/>
                <w:sz w:val="20"/>
                <w:szCs w:val="20"/>
              </w:rPr>
              <w:t xml:space="preserve"> </w:t>
            </w:r>
            <w:r w:rsidR="000543D3" w:rsidRPr="003701BA">
              <w:rPr>
                <w:rFonts w:ascii="Arial" w:hAnsi="Arial" w:cs="Arial"/>
                <w:sz w:val="20"/>
                <w:szCs w:val="20"/>
              </w:rPr>
              <w:t>подъема</w:t>
            </w:r>
            <w:r>
              <w:rPr>
                <w:rFonts w:ascii="Arial" w:hAnsi="Arial" w:cs="Arial"/>
                <w:sz w:val="20"/>
                <w:szCs w:val="20"/>
              </w:rPr>
              <w:t>;</w:t>
            </w:r>
            <w:r w:rsidR="003701BA">
              <w:rPr>
                <w:rFonts w:ascii="Arial" w:hAnsi="Arial" w:cs="Arial"/>
                <w:sz w:val="20"/>
                <w:szCs w:val="20"/>
              </w:rPr>
              <w:t xml:space="preserve"> </w:t>
            </w:r>
          </w:p>
          <w:p w14:paraId="192DF4E3" w14:textId="3C0B13DE" w:rsidR="003701BA" w:rsidRDefault="005E5719" w:rsidP="003701BA">
            <w:pPr>
              <w:pStyle w:val="a6"/>
              <w:numPr>
                <w:ilvl w:val="0"/>
                <w:numId w:val="18"/>
              </w:numPr>
              <w:adjustRightInd w:val="0"/>
              <w:rPr>
                <w:rFonts w:ascii="Arial" w:hAnsi="Arial" w:cs="Arial"/>
                <w:sz w:val="20"/>
                <w:szCs w:val="20"/>
              </w:rPr>
            </w:pPr>
            <w:r>
              <w:rPr>
                <w:rFonts w:ascii="Arial" w:hAnsi="Arial" w:cs="Arial"/>
                <w:sz w:val="20"/>
                <w:szCs w:val="20"/>
              </w:rPr>
              <w:t>Р</w:t>
            </w:r>
            <w:r w:rsidR="003701BA">
              <w:rPr>
                <w:rFonts w:ascii="Arial" w:hAnsi="Arial" w:cs="Arial"/>
                <w:sz w:val="20"/>
                <w:szCs w:val="20"/>
              </w:rPr>
              <w:t>езервуар</w:t>
            </w:r>
            <w:r>
              <w:rPr>
                <w:rFonts w:ascii="Arial" w:hAnsi="Arial" w:cs="Arial"/>
                <w:sz w:val="20"/>
                <w:szCs w:val="20"/>
              </w:rPr>
              <w:t>ы;</w:t>
            </w:r>
          </w:p>
          <w:p w14:paraId="3ABE6286" w14:textId="57A4C244" w:rsidR="007053E9" w:rsidRPr="008D4EE1" w:rsidRDefault="005E5719" w:rsidP="008D4EE1">
            <w:pPr>
              <w:pStyle w:val="a6"/>
              <w:numPr>
                <w:ilvl w:val="0"/>
                <w:numId w:val="18"/>
              </w:numPr>
              <w:adjustRightInd w:val="0"/>
              <w:rPr>
                <w:rFonts w:ascii="Arial" w:hAnsi="Arial" w:cs="Arial"/>
                <w:sz w:val="20"/>
                <w:szCs w:val="20"/>
              </w:rPr>
            </w:pPr>
            <w:r>
              <w:rPr>
                <w:rFonts w:ascii="Arial" w:hAnsi="Arial" w:cs="Arial"/>
                <w:sz w:val="20"/>
                <w:szCs w:val="20"/>
              </w:rPr>
              <w:t>Локальные</w:t>
            </w:r>
            <w:r w:rsidR="003701BA" w:rsidRPr="008D4EE1">
              <w:rPr>
                <w:rFonts w:ascii="Arial" w:hAnsi="Arial" w:cs="Arial"/>
                <w:sz w:val="20"/>
                <w:szCs w:val="20"/>
              </w:rPr>
              <w:t xml:space="preserve"> очистны</w:t>
            </w:r>
            <w:r>
              <w:rPr>
                <w:rFonts w:ascii="Arial" w:hAnsi="Arial" w:cs="Arial"/>
                <w:sz w:val="20"/>
                <w:szCs w:val="20"/>
              </w:rPr>
              <w:t>е</w:t>
            </w:r>
            <w:r w:rsidR="003701BA" w:rsidRPr="008D4EE1">
              <w:rPr>
                <w:rFonts w:ascii="Arial" w:hAnsi="Arial" w:cs="Arial"/>
                <w:sz w:val="20"/>
                <w:szCs w:val="20"/>
              </w:rPr>
              <w:t xml:space="preserve"> </w:t>
            </w:r>
            <w:r w:rsidRPr="008D4EE1">
              <w:rPr>
                <w:rFonts w:ascii="Arial" w:hAnsi="Arial" w:cs="Arial"/>
                <w:sz w:val="20"/>
                <w:szCs w:val="20"/>
              </w:rPr>
              <w:t>сооружени</w:t>
            </w:r>
            <w:r>
              <w:rPr>
                <w:rFonts w:ascii="Arial" w:hAnsi="Arial" w:cs="Arial"/>
                <w:sz w:val="20"/>
                <w:szCs w:val="20"/>
              </w:rPr>
              <w:t>я;</w:t>
            </w:r>
            <w:r w:rsidR="003701BA" w:rsidRPr="008D4EE1">
              <w:rPr>
                <w:rFonts w:ascii="Arial" w:hAnsi="Arial" w:cs="Arial"/>
                <w:sz w:val="20"/>
                <w:szCs w:val="20"/>
              </w:rPr>
              <w:t xml:space="preserve"> </w:t>
            </w:r>
          </w:p>
          <w:p w14:paraId="2031F922" w14:textId="073DB6E1" w:rsidR="008D4EE1" w:rsidRPr="008D4EE1" w:rsidRDefault="005E5719" w:rsidP="008D4EE1">
            <w:pPr>
              <w:pStyle w:val="a6"/>
              <w:numPr>
                <w:ilvl w:val="0"/>
                <w:numId w:val="18"/>
              </w:numPr>
              <w:adjustRightInd w:val="0"/>
              <w:rPr>
                <w:rFonts w:ascii="Arial" w:hAnsi="Arial" w:cs="Arial"/>
                <w:sz w:val="20"/>
                <w:szCs w:val="20"/>
              </w:rPr>
            </w:pPr>
            <w:r>
              <w:rPr>
                <w:rFonts w:ascii="Arial" w:hAnsi="Arial" w:cs="Arial"/>
                <w:sz w:val="20"/>
                <w:szCs w:val="20"/>
              </w:rPr>
              <w:t>Самотечный коллектор;</w:t>
            </w:r>
          </w:p>
          <w:p w14:paraId="59C8DE6D" w14:textId="2F7D69DF" w:rsidR="008D4EE1" w:rsidRPr="008D4EE1" w:rsidRDefault="008D4EE1" w:rsidP="008D4EE1">
            <w:pPr>
              <w:pStyle w:val="a6"/>
              <w:numPr>
                <w:ilvl w:val="0"/>
                <w:numId w:val="18"/>
              </w:numPr>
              <w:adjustRightInd w:val="0"/>
              <w:rPr>
                <w:rFonts w:ascii="Arial" w:hAnsi="Arial" w:cs="Arial"/>
                <w:sz w:val="20"/>
                <w:szCs w:val="20"/>
              </w:rPr>
            </w:pPr>
            <w:r w:rsidRPr="008D4EE1">
              <w:rPr>
                <w:rFonts w:ascii="Arial" w:hAnsi="Arial" w:cs="Arial"/>
                <w:sz w:val="20"/>
                <w:szCs w:val="20"/>
              </w:rPr>
              <w:t>Каа-Хемско</w:t>
            </w:r>
            <w:r w:rsidR="005E5719">
              <w:rPr>
                <w:rFonts w:ascii="Arial" w:hAnsi="Arial" w:cs="Arial"/>
                <w:sz w:val="20"/>
                <w:szCs w:val="20"/>
              </w:rPr>
              <w:t>ий</w:t>
            </w:r>
            <w:r w:rsidRPr="008D4EE1">
              <w:rPr>
                <w:rFonts w:ascii="Arial" w:hAnsi="Arial" w:cs="Arial"/>
                <w:sz w:val="20"/>
                <w:szCs w:val="20"/>
              </w:rPr>
              <w:t xml:space="preserve"> канализационн</w:t>
            </w:r>
            <w:r w:rsidR="005E5719">
              <w:rPr>
                <w:rFonts w:ascii="Arial" w:hAnsi="Arial" w:cs="Arial"/>
                <w:sz w:val="20"/>
                <w:szCs w:val="20"/>
              </w:rPr>
              <w:t xml:space="preserve">ый </w:t>
            </w:r>
            <w:r w:rsidRPr="008D4EE1">
              <w:rPr>
                <w:rFonts w:ascii="Arial" w:hAnsi="Arial" w:cs="Arial"/>
                <w:sz w:val="20"/>
                <w:szCs w:val="20"/>
              </w:rPr>
              <w:t>коллектор</w:t>
            </w:r>
            <w:r w:rsidR="005E5719">
              <w:rPr>
                <w:rFonts w:ascii="Arial" w:hAnsi="Arial" w:cs="Arial"/>
                <w:sz w:val="20"/>
                <w:szCs w:val="20"/>
              </w:rPr>
              <w:t>;</w:t>
            </w:r>
          </w:p>
          <w:p w14:paraId="2D67C9A0" w14:textId="65405298" w:rsidR="008D4EE1" w:rsidRPr="008D4EE1" w:rsidRDefault="005E5719" w:rsidP="008D4EE1">
            <w:pPr>
              <w:pStyle w:val="a6"/>
              <w:numPr>
                <w:ilvl w:val="0"/>
                <w:numId w:val="18"/>
              </w:numPr>
              <w:adjustRightInd w:val="0"/>
              <w:rPr>
                <w:rFonts w:ascii="Arial" w:hAnsi="Arial" w:cs="Arial"/>
                <w:sz w:val="20"/>
                <w:szCs w:val="20"/>
              </w:rPr>
            </w:pPr>
            <w:r>
              <w:rPr>
                <w:rFonts w:ascii="Arial" w:hAnsi="Arial" w:cs="Arial"/>
                <w:sz w:val="20"/>
                <w:szCs w:val="20"/>
              </w:rPr>
              <w:t>Напорный</w:t>
            </w:r>
            <w:r w:rsidR="008D4EE1" w:rsidRPr="008D4EE1">
              <w:rPr>
                <w:rFonts w:ascii="Arial" w:hAnsi="Arial" w:cs="Arial"/>
                <w:sz w:val="20"/>
                <w:szCs w:val="20"/>
              </w:rPr>
              <w:t xml:space="preserve"> коллектор</w:t>
            </w:r>
            <w:r>
              <w:rPr>
                <w:rFonts w:ascii="Arial" w:hAnsi="Arial" w:cs="Arial"/>
                <w:sz w:val="20"/>
                <w:szCs w:val="20"/>
              </w:rPr>
              <w:t>;</w:t>
            </w:r>
          </w:p>
          <w:p w14:paraId="3DA4F78B" w14:textId="1AE7FBBF" w:rsidR="008D4EE1" w:rsidRDefault="005E5719" w:rsidP="008D4EE1">
            <w:pPr>
              <w:pStyle w:val="a6"/>
              <w:numPr>
                <w:ilvl w:val="0"/>
                <w:numId w:val="18"/>
              </w:numPr>
              <w:adjustRightInd w:val="0"/>
              <w:rPr>
                <w:rFonts w:ascii="Arial" w:hAnsi="Arial" w:cs="Arial"/>
                <w:sz w:val="20"/>
                <w:szCs w:val="20"/>
              </w:rPr>
            </w:pPr>
            <w:r>
              <w:rPr>
                <w:rFonts w:ascii="Arial" w:hAnsi="Arial" w:cs="Arial"/>
                <w:sz w:val="20"/>
                <w:szCs w:val="20"/>
              </w:rPr>
              <w:t>Сливные станции;</w:t>
            </w:r>
            <w:r w:rsidR="008D4EE1" w:rsidRPr="008D4EE1">
              <w:rPr>
                <w:rFonts w:ascii="Arial" w:hAnsi="Arial" w:cs="Arial"/>
                <w:sz w:val="20"/>
                <w:szCs w:val="20"/>
              </w:rPr>
              <w:t xml:space="preserve"> </w:t>
            </w:r>
          </w:p>
          <w:p w14:paraId="6B682F1D" w14:textId="71A1A074" w:rsidR="008D4EE1" w:rsidRPr="008D4EE1" w:rsidRDefault="008D4EE1" w:rsidP="008D4EE1">
            <w:pPr>
              <w:pStyle w:val="a6"/>
              <w:numPr>
                <w:ilvl w:val="0"/>
                <w:numId w:val="18"/>
              </w:numPr>
              <w:adjustRightInd w:val="0"/>
              <w:rPr>
                <w:rFonts w:ascii="Arial" w:hAnsi="Arial" w:cs="Arial"/>
                <w:sz w:val="20"/>
                <w:szCs w:val="20"/>
              </w:rPr>
            </w:pPr>
            <w:r>
              <w:rPr>
                <w:rFonts w:ascii="Arial" w:hAnsi="Arial" w:cs="Arial"/>
                <w:sz w:val="20"/>
              </w:rPr>
              <w:t>Трансформаторные подстанции</w:t>
            </w:r>
            <w:r w:rsidR="005E5719">
              <w:rPr>
                <w:rFonts w:ascii="Arial" w:hAnsi="Arial" w:cs="Arial"/>
                <w:sz w:val="20"/>
              </w:rPr>
              <w:t>;</w:t>
            </w:r>
          </w:p>
          <w:p w14:paraId="44C28240" w14:textId="2FCE08CC" w:rsidR="003701BA" w:rsidRPr="00262CB6" w:rsidRDefault="008D4EE1" w:rsidP="003701BA">
            <w:pPr>
              <w:pStyle w:val="a6"/>
              <w:numPr>
                <w:ilvl w:val="0"/>
                <w:numId w:val="18"/>
              </w:numPr>
              <w:adjustRightInd w:val="0"/>
              <w:rPr>
                <w:rFonts w:ascii="Arial" w:hAnsi="Arial" w:cs="Arial"/>
                <w:sz w:val="20"/>
              </w:rPr>
            </w:pPr>
            <w:r w:rsidRPr="008D4EE1">
              <w:rPr>
                <w:rFonts w:ascii="Arial" w:hAnsi="Arial" w:cs="Arial"/>
                <w:sz w:val="20"/>
              </w:rPr>
              <w:t>Центральная котельная</w:t>
            </w:r>
            <w:r w:rsidR="00262CB6">
              <w:rPr>
                <w:rFonts w:ascii="Arial" w:hAnsi="Arial" w:cs="Arial"/>
                <w:sz w:val="20"/>
              </w:rPr>
              <w:t>.</w:t>
            </w:r>
          </w:p>
        </w:tc>
      </w:tr>
      <w:tr w:rsidR="007053E9" w14:paraId="568023F0" w14:textId="77777777" w:rsidTr="00F95703">
        <w:trPr>
          <w:trHeight w:val="242"/>
        </w:trPr>
        <w:tc>
          <w:tcPr>
            <w:tcW w:w="15070" w:type="dxa"/>
            <w:gridSpan w:val="5"/>
          </w:tcPr>
          <w:p w14:paraId="5E0DE7BD" w14:textId="77777777" w:rsidR="007053E9" w:rsidRDefault="007053E9" w:rsidP="00F95703">
            <w:pPr>
              <w:pStyle w:val="TableParagraph"/>
              <w:numPr>
                <w:ilvl w:val="0"/>
                <w:numId w:val="17"/>
              </w:numPr>
              <w:ind w:right="138"/>
              <w:rPr>
                <w:sz w:val="20"/>
              </w:rPr>
            </w:pPr>
            <w:r w:rsidRPr="00D612FA">
              <w:rPr>
                <w:sz w:val="20"/>
                <w:szCs w:val="20"/>
                <w:lang w:val="en-US"/>
              </w:rPr>
              <w:t>Зона</w:t>
            </w:r>
            <w:r w:rsidRPr="00D612FA">
              <w:rPr>
                <w:spacing w:val="-5"/>
                <w:sz w:val="20"/>
                <w:szCs w:val="20"/>
                <w:lang w:val="en-US"/>
              </w:rPr>
              <w:t xml:space="preserve"> </w:t>
            </w:r>
            <w:r w:rsidRPr="00D612FA">
              <w:rPr>
                <w:sz w:val="20"/>
                <w:szCs w:val="20"/>
                <w:lang w:val="en-US"/>
              </w:rPr>
              <w:t>транспортной</w:t>
            </w:r>
            <w:r w:rsidRPr="00D612FA">
              <w:rPr>
                <w:spacing w:val="-5"/>
                <w:sz w:val="20"/>
                <w:szCs w:val="20"/>
                <w:lang w:val="en-US"/>
              </w:rPr>
              <w:t xml:space="preserve"> </w:t>
            </w:r>
            <w:r w:rsidRPr="00D612FA">
              <w:rPr>
                <w:sz w:val="20"/>
                <w:szCs w:val="20"/>
                <w:lang w:val="en-US"/>
              </w:rPr>
              <w:t>инфраструктуры</w:t>
            </w:r>
          </w:p>
        </w:tc>
      </w:tr>
      <w:tr w:rsidR="007053E9" w14:paraId="3661ED63" w14:textId="77777777" w:rsidTr="00262CB6">
        <w:trPr>
          <w:trHeight w:val="242"/>
        </w:trPr>
        <w:tc>
          <w:tcPr>
            <w:tcW w:w="604" w:type="dxa"/>
          </w:tcPr>
          <w:p w14:paraId="0CEF85B5" w14:textId="77777777" w:rsidR="007053E9" w:rsidRDefault="007053E9" w:rsidP="00F95703">
            <w:pPr>
              <w:pStyle w:val="TableParagraph"/>
              <w:spacing w:line="231" w:lineRule="exact"/>
              <w:ind w:left="107"/>
              <w:rPr>
                <w:w w:val="99"/>
                <w:sz w:val="20"/>
              </w:rPr>
            </w:pPr>
            <w:r>
              <w:rPr>
                <w:w w:val="99"/>
                <w:sz w:val="20"/>
              </w:rPr>
              <w:t>5.1</w:t>
            </w:r>
          </w:p>
        </w:tc>
        <w:tc>
          <w:tcPr>
            <w:tcW w:w="4127" w:type="dxa"/>
          </w:tcPr>
          <w:p w14:paraId="5BE92A39" w14:textId="77777777" w:rsidR="007053E9" w:rsidRDefault="007053E9" w:rsidP="00F95703">
            <w:pPr>
              <w:pStyle w:val="TableParagraph"/>
              <w:ind w:right="224"/>
              <w:rPr>
                <w:sz w:val="20"/>
              </w:rPr>
            </w:pPr>
            <w:r>
              <w:rPr>
                <w:sz w:val="20"/>
              </w:rPr>
              <w:t>Зона транспортный инфраструктуры</w:t>
            </w:r>
          </w:p>
        </w:tc>
        <w:tc>
          <w:tcPr>
            <w:tcW w:w="2361" w:type="dxa"/>
          </w:tcPr>
          <w:p w14:paraId="1B05B2C3" w14:textId="77777777" w:rsidR="007053E9" w:rsidRDefault="007053E9" w:rsidP="00F95703">
            <w:pPr>
              <w:pStyle w:val="TableParagraph"/>
              <w:spacing w:line="222" w:lineRule="exact"/>
              <w:ind w:left="108"/>
              <w:rPr>
                <w:sz w:val="20"/>
              </w:rPr>
            </w:pPr>
            <w:r>
              <w:rPr>
                <w:sz w:val="20"/>
              </w:rPr>
              <w:t>Площадь</w:t>
            </w:r>
            <w:r>
              <w:rPr>
                <w:spacing w:val="-4"/>
                <w:sz w:val="20"/>
              </w:rPr>
              <w:t xml:space="preserve"> </w:t>
            </w:r>
            <w:r>
              <w:rPr>
                <w:sz w:val="20"/>
              </w:rPr>
              <w:t>зоны,</w:t>
            </w:r>
            <w:r>
              <w:rPr>
                <w:spacing w:val="-2"/>
                <w:sz w:val="20"/>
              </w:rPr>
              <w:t xml:space="preserve"> </w:t>
            </w:r>
            <w:r>
              <w:rPr>
                <w:sz w:val="20"/>
              </w:rPr>
              <w:t>га</w:t>
            </w:r>
          </w:p>
        </w:tc>
        <w:tc>
          <w:tcPr>
            <w:tcW w:w="2442" w:type="dxa"/>
          </w:tcPr>
          <w:p w14:paraId="44A7A573" w14:textId="77777777" w:rsidR="007053E9" w:rsidRDefault="007053E9" w:rsidP="00F95703">
            <w:pPr>
              <w:pStyle w:val="TableParagraph"/>
              <w:spacing w:line="222" w:lineRule="exact"/>
              <w:ind w:left="111"/>
              <w:rPr>
                <w:sz w:val="20"/>
              </w:rPr>
            </w:pPr>
            <w:r>
              <w:rPr>
                <w:sz w:val="20"/>
              </w:rPr>
              <w:t>294,2</w:t>
            </w:r>
          </w:p>
        </w:tc>
        <w:tc>
          <w:tcPr>
            <w:tcW w:w="5536" w:type="dxa"/>
          </w:tcPr>
          <w:p w14:paraId="6E8318F9" w14:textId="77777777" w:rsidR="007053E9" w:rsidRDefault="007053E9" w:rsidP="00F95703">
            <w:pPr>
              <w:pStyle w:val="TableParagraph"/>
              <w:ind w:left="109" w:right="138"/>
              <w:rPr>
                <w:sz w:val="20"/>
              </w:rPr>
            </w:pPr>
          </w:p>
        </w:tc>
      </w:tr>
      <w:tr w:rsidR="007053E9" w14:paraId="602D6E3C" w14:textId="77777777" w:rsidTr="00F95703">
        <w:trPr>
          <w:trHeight w:val="242"/>
        </w:trPr>
        <w:tc>
          <w:tcPr>
            <w:tcW w:w="15070" w:type="dxa"/>
            <w:gridSpan w:val="5"/>
          </w:tcPr>
          <w:p w14:paraId="65DCBC37" w14:textId="77777777" w:rsidR="007053E9" w:rsidRDefault="007053E9" w:rsidP="00F95703">
            <w:pPr>
              <w:pStyle w:val="TableParagraph"/>
              <w:numPr>
                <w:ilvl w:val="0"/>
                <w:numId w:val="17"/>
              </w:numPr>
              <w:ind w:right="138"/>
              <w:rPr>
                <w:sz w:val="20"/>
              </w:rPr>
            </w:pPr>
            <w:r>
              <w:rPr>
                <w:sz w:val="20"/>
              </w:rPr>
              <w:t>Зоны рекреационного назначения</w:t>
            </w:r>
          </w:p>
        </w:tc>
      </w:tr>
      <w:tr w:rsidR="007053E9" w14:paraId="79BABD38" w14:textId="77777777" w:rsidTr="00262CB6">
        <w:trPr>
          <w:trHeight w:val="242"/>
        </w:trPr>
        <w:tc>
          <w:tcPr>
            <w:tcW w:w="604" w:type="dxa"/>
          </w:tcPr>
          <w:p w14:paraId="49EACEFC" w14:textId="77777777" w:rsidR="007053E9" w:rsidRDefault="007053E9" w:rsidP="00F95703">
            <w:pPr>
              <w:pStyle w:val="TableParagraph"/>
              <w:spacing w:line="231" w:lineRule="exact"/>
              <w:ind w:left="107"/>
              <w:rPr>
                <w:w w:val="99"/>
                <w:sz w:val="20"/>
              </w:rPr>
            </w:pPr>
            <w:r>
              <w:rPr>
                <w:w w:val="99"/>
                <w:sz w:val="20"/>
              </w:rPr>
              <w:t>6.1</w:t>
            </w:r>
          </w:p>
        </w:tc>
        <w:tc>
          <w:tcPr>
            <w:tcW w:w="4127" w:type="dxa"/>
          </w:tcPr>
          <w:p w14:paraId="5013758F" w14:textId="77777777" w:rsidR="007053E9" w:rsidRDefault="007053E9" w:rsidP="00F95703">
            <w:pPr>
              <w:pStyle w:val="TableParagraph"/>
              <w:ind w:right="224"/>
              <w:rPr>
                <w:sz w:val="20"/>
              </w:rPr>
            </w:pPr>
            <w:r w:rsidRPr="00D612FA">
              <w:rPr>
                <w:sz w:val="20"/>
                <w:szCs w:val="20"/>
                <w:lang w:val="en-US"/>
              </w:rPr>
              <w:t>Зоны</w:t>
            </w:r>
            <w:r w:rsidRPr="00D612FA">
              <w:rPr>
                <w:spacing w:val="-4"/>
                <w:sz w:val="20"/>
                <w:szCs w:val="20"/>
                <w:lang w:val="en-US"/>
              </w:rPr>
              <w:t xml:space="preserve"> </w:t>
            </w:r>
            <w:r w:rsidRPr="00D612FA">
              <w:rPr>
                <w:sz w:val="20"/>
                <w:szCs w:val="20"/>
                <w:lang w:val="en-US"/>
              </w:rPr>
              <w:t>рекреационного</w:t>
            </w:r>
            <w:r w:rsidRPr="00D612FA">
              <w:rPr>
                <w:spacing w:val="-4"/>
                <w:sz w:val="20"/>
                <w:szCs w:val="20"/>
                <w:lang w:val="en-US"/>
              </w:rPr>
              <w:t xml:space="preserve"> </w:t>
            </w:r>
            <w:r w:rsidRPr="00D612FA">
              <w:rPr>
                <w:sz w:val="20"/>
                <w:szCs w:val="20"/>
                <w:lang w:val="en-US"/>
              </w:rPr>
              <w:t>назначения</w:t>
            </w:r>
          </w:p>
        </w:tc>
        <w:tc>
          <w:tcPr>
            <w:tcW w:w="2361" w:type="dxa"/>
          </w:tcPr>
          <w:p w14:paraId="1591CAE4" w14:textId="77777777" w:rsidR="007053E9" w:rsidRDefault="007053E9" w:rsidP="00F95703">
            <w:pPr>
              <w:pStyle w:val="TableParagraph"/>
              <w:spacing w:line="222" w:lineRule="exact"/>
              <w:ind w:left="108"/>
              <w:rPr>
                <w:sz w:val="20"/>
              </w:rPr>
            </w:pPr>
            <w:r>
              <w:rPr>
                <w:sz w:val="20"/>
              </w:rPr>
              <w:t>Площадь</w:t>
            </w:r>
            <w:r>
              <w:rPr>
                <w:spacing w:val="-4"/>
                <w:sz w:val="20"/>
              </w:rPr>
              <w:t xml:space="preserve"> </w:t>
            </w:r>
            <w:r>
              <w:rPr>
                <w:sz w:val="20"/>
              </w:rPr>
              <w:t>зоны,</w:t>
            </w:r>
            <w:r>
              <w:rPr>
                <w:spacing w:val="-2"/>
                <w:sz w:val="20"/>
              </w:rPr>
              <w:t xml:space="preserve"> </w:t>
            </w:r>
            <w:r>
              <w:rPr>
                <w:sz w:val="20"/>
              </w:rPr>
              <w:t>га</w:t>
            </w:r>
          </w:p>
        </w:tc>
        <w:tc>
          <w:tcPr>
            <w:tcW w:w="2442" w:type="dxa"/>
          </w:tcPr>
          <w:p w14:paraId="15213B70" w14:textId="77777777" w:rsidR="007053E9" w:rsidRDefault="007053E9" w:rsidP="00F95703">
            <w:pPr>
              <w:pStyle w:val="TableParagraph"/>
              <w:spacing w:line="222" w:lineRule="exact"/>
              <w:ind w:left="111"/>
              <w:rPr>
                <w:sz w:val="20"/>
              </w:rPr>
            </w:pPr>
            <w:r>
              <w:rPr>
                <w:sz w:val="20"/>
              </w:rPr>
              <w:t>255,45</w:t>
            </w:r>
          </w:p>
        </w:tc>
        <w:tc>
          <w:tcPr>
            <w:tcW w:w="5536" w:type="dxa"/>
          </w:tcPr>
          <w:p w14:paraId="36F1EA6A" w14:textId="77777777" w:rsidR="007053E9" w:rsidRDefault="007053E9" w:rsidP="00F95703">
            <w:pPr>
              <w:pStyle w:val="TableParagraph"/>
              <w:ind w:left="109" w:right="138"/>
              <w:rPr>
                <w:sz w:val="20"/>
              </w:rPr>
            </w:pPr>
          </w:p>
        </w:tc>
      </w:tr>
      <w:tr w:rsidR="007053E9" w14:paraId="13428179" w14:textId="77777777" w:rsidTr="00F95703">
        <w:trPr>
          <w:trHeight w:val="242"/>
        </w:trPr>
        <w:tc>
          <w:tcPr>
            <w:tcW w:w="15070" w:type="dxa"/>
            <w:gridSpan w:val="5"/>
          </w:tcPr>
          <w:p w14:paraId="0BFA0FF3" w14:textId="77777777" w:rsidR="007053E9" w:rsidRDefault="007053E9" w:rsidP="00F95703">
            <w:pPr>
              <w:pStyle w:val="TableParagraph"/>
              <w:numPr>
                <w:ilvl w:val="0"/>
                <w:numId w:val="17"/>
              </w:numPr>
              <w:ind w:right="138"/>
              <w:rPr>
                <w:sz w:val="20"/>
              </w:rPr>
            </w:pPr>
            <w:r w:rsidRPr="00D612FA">
              <w:rPr>
                <w:sz w:val="20"/>
                <w:szCs w:val="20"/>
              </w:rPr>
              <w:t>Зона садоводческих, огороднических или дачных некоммерческих объединений граждан</w:t>
            </w:r>
          </w:p>
        </w:tc>
      </w:tr>
      <w:tr w:rsidR="007053E9" w14:paraId="0041758D" w14:textId="77777777" w:rsidTr="00262CB6">
        <w:trPr>
          <w:trHeight w:val="242"/>
        </w:trPr>
        <w:tc>
          <w:tcPr>
            <w:tcW w:w="604" w:type="dxa"/>
          </w:tcPr>
          <w:p w14:paraId="796DA82A" w14:textId="77777777" w:rsidR="007053E9" w:rsidRDefault="007053E9" w:rsidP="00F95703">
            <w:pPr>
              <w:pStyle w:val="TableParagraph"/>
              <w:spacing w:line="231" w:lineRule="exact"/>
              <w:ind w:left="107"/>
              <w:rPr>
                <w:w w:val="99"/>
                <w:sz w:val="20"/>
              </w:rPr>
            </w:pPr>
            <w:r>
              <w:rPr>
                <w:w w:val="99"/>
                <w:sz w:val="20"/>
              </w:rPr>
              <w:t>7.1</w:t>
            </w:r>
          </w:p>
        </w:tc>
        <w:tc>
          <w:tcPr>
            <w:tcW w:w="4127" w:type="dxa"/>
          </w:tcPr>
          <w:p w14:paraId="7ED94FB6" w14:textId="77777777" w:rsidR="007053E9" w:rsidRPr="00F515D1" w:rsidRDefault="007053E9" w:rsidP="00F95703">
            <w:pPr>
              <w:pStyle w:val="TableParagraph"/>
              <w:ind w:right="224"/>
              <w:rPr>
                <w:sz w:val="20"/>
                <w:szCs w:val="20"/>
              </w:rPr>
            </w:pPr>
            <w:r w:rsidRPr="00D612FA">
              <w:rPr>
                <w:sz w:val="20"/>
                <w:szCs w:val="20"/>
              </w:rPr>
              <w:t>Зона садоводческих, огороднических или дачных некоммерческих объединений граждан</w:t>
            </w:r>
          </w:p>
        </w:tc>
        <w:tc>
          <w:tcPr>
            <w:tcW w:w="2361" w:type="dxa"/>
          </w:tcPr>
          <w:p w14:paraId="71D3EE14" w14:textId="77777777" w:rsidR="007053E9" w:rsidRDefault="007053E9" w:rsidP="00F95703">
            <w:pPr>
              <w:pStyle w:val="TableParagraph"/>
              <w:spacing w:line="222" w:lineRule="exact"/>
              <w:ind w:left="108"/>
              <w:rPr>
                <w:sz w:val="20"/>
              </w:rPr>
            </w:pPr>
            <w:r>
              <w:rPr>
                <w:sz w:val="20"/>
              </w:rPr>
              <w:t>Площадь</w:t>
            </w:r>
            <w:r>
              <w:rPr>
                <w:spacing w:val="-4"/>
                <w:sz w:val="20"/>
              </w:rPr>
              <w:t xml:space="preserve"> </w:t>
            </w:r>
            <w:r>
              <w:rPr>
                <w:sz w:val="20"/>
              </w:rPr>
              <w:t>зоны,</w:t>
            </w:r>
            <w:r>
              <w:rPr>
                <w:spacing w:val="-2"/>
                <w:sz w:val="20"/>
              </w:rPr>
              <w:t xml:space="preserve"> </w:t>
            </w:r>
            <w:r>
              <w:rPr>
                <w:sz w:val="20"/>
              </w:rPr>
              <w:t>га</w:t>
            </w:r>
          </w:p>
        </w:tc>
        <w:tc>
          <w:tcPr>
            <w:tcW w:w="2442" w:type="dxa"/>
          </w:tcPr>
          <w:p w14:paraId="6A6163EF" w14:textId="77777777" w:rsidR="007053E9" w:rsidRDefault="007053E9" w:rsidP="00F95703">
            <w:pPr>
              <w:pStyle w:val="TableParagraph"/>
              <w:spacing w:line="222" w:lineRule="exact"/>
              <w:ind w:left="111"/>
              <w:rPr>
                <w:sz w:val="20"/>
              </w:rPr>
            </w:pPr>
            <w:r w:rsidRPr="00D612FA">
              <w:rPr>
                <w:sz w:val="20"/>
                <w:szCs w:val="20"/>
                <w:lang w:val="en-US"/>
              </w:rPr>
              <w:t>81,65</w:t>
            </w:r>
          </w:p>
        </w:tc>
        <w:tc>
          <w:tcPr>
            <w:tcW w:w="5536" w:type="dxa"/>
          </w:tcPr>
          <w:p w14:paraId="3543AC9B" w14:textId="77777777" w:rsidR="007053E9" w:rsidRDefault="007053E9" w:rsidP="00F95703">
            <w:pPr>
              <w:pStyle w:val="TableParagraph"/>
              <w:ind w:left="109" w:right="138"/>
              <w:rPr>
                <w:sz w:val="20"/>
              </w:rPr>
            </w:pPr>
          </w:p>
        </w:tc>
      </w:tr>
      <w:tr w:rsidR="007053E9" w14:paraId="4F6FF186" w14:textId="77777777" w:rsidTr="00F95703">
        <w:trPr>
          <w:trHeight w:val="242"/>
        </w:trPr>
        <w:tc>
          <w:tcPr>
            <w:tcW w:w="15070" w:type="dxa"/>
            <w:gridSpan w:val="5"/>
          </w:tcPr>
          <w:p w14:paraId="6A476163" w14:textId="77777777" w:rsidR="007053E9" w:rsidRDefault="007053E9" w:rsidP="00F95703">
            <w:pPr>
              <w:pStyle w:val="TableParagraph"/>
              <w:numPr>
                <w:ilvl w:val="0"/>
                <w:numId w:val="17"/>
              </w:numPr>
              <w:ind w:right="138"/>
              <w:rPr>
                <w:sz w:val="20"/>
              </w:rPr>
            </w:pPr>
            <w:r w:rsidRPr="00D612FA">
              <w:rPr>
                <w:sz w:val="20"/>
                <w:szCs w:val="20"/>
                <w:lang w:val="en-US"/>
              </w:rPr>
              <w:t>Иные</w:t>
            </w:r>
            <w:r w:rsidRPr="00D612FA">
              <w:rPr>
                <w:spacing w:val="-2"/>
                <w:sz w:val="20"/>
                <w:szCs w:val="20"/>
                <w:lang w:val="en-US"/>
              </w:rPr>
              <w:t xml:space="preserve"> </w:t>
            </w:r>
            <w:r w:rsidRPr="00D612FA">
              <w:rPr>
                <w:sz w:val="20"/>
                <w:szCs w:val="20"/>
                <w:lang w:val="en-US"/>
              </w:rPr>
              <w:t>зоны</w:t>
            </w:r>
          </w:p>
        </w:tc>
      </w:tr>
      <w:tr w:rsidR="007053E9" w14:paraId="23FC0035" w14:textId="77777777" w:rsidTr="00262CB6">
        <w:trPr>
          <w:trHeight w:val="242"/>
        </w:trPr>
        <w:tc>
          <w:tcPr>
            <w:tcW w:w="604" w:type="dxa"/>
          </w:tcPr>
          <w:p w14:paraId="149192C0" w14:textId="77777777" w:rsidR="007053E9" w:rsidRDefault="007053E9" w:rsidP="00F95703">
            <w:pPr>
              <w:pStyle w:val="TableParagraph"/>
              <w:spacing w:line="231" w:lineRule="exact"/>
              <w:ind w:left="107"/>
              <w:rPr>
                <w:w w:val="99"/>
                <w:sz w:val="20"/>
              </w:rPr>
            </w:pPr>
            <w:r>
              <w:rPr>
                <w:w w:val="99"/>
                <w:sz w:val="20"/>
              </w:rPr>
              <w:t>8.1</w:t>
            </w:r>
          </w:p>
        </w:tc>
        <w:tc>
          <w:tcPr>
            <w:tcW w:w="4127" w:type="dxa"/>
          </w:tcPr>
          <w:p w14:paraId="2FB786E6" w14:textId="77777777" w:rsidR="007053E9" w:rsidRPr="00F515D1" w:rsidRDefault="007053E9" w:rsidP="00F95703">
            <w:pPr>
              <w:pStyle w:val="TableParagraph"/>
              <w:ind w:right="224"/>
              <w:rPr>
                <w:sz w:val="20"/>
                <w:szCs w:val="20"/>
              </w:rPr>
            </w:pPr>
            <w:r w:rsidRPr="00D612FA">
              <w:rPr>
                <w:sz w:val="20"/>
                <w:szCs w:val="20"/>
                <w:lang w:val="en-US"/>
              </w:rPr>
              <w:t>Иные</w:t>
            </w:r>
            <w:r w:rsidRPr="00D612FA">
              <w:rPr>
                <w:spacing w:val="-2"/>
                <w:sz w:val="20"/>
                <w:szCs w:val="20"/>
                <w:lang w:val="en-US"/>
              </w:rPr>
              <w:t xml:space="preserve"> </w:t>
            </w:r>
            <w:r w:rsidRPr="00D612FA">
              <w:rPr>
                <w:sz w:val="20"/>
                <w:szCs w:val="20"/>
                <w:lang w:val="en-US"/>
              </w:rPr>
              <w:t>зоны</w:t>
            </w:r>
          </w:p>
        </w:tc>
        <w:tc>
          <w:tcPr>
            <w:tcW w:w="2361" w:type="dxa"/>
          </w:tcPr>
          <w:p w14:paraId="2EBEF368" w14:textId="77777777" w:rsidR="007053E9" w:rsidRDefault="007053E9" w:rsidP="00F95703">
            <w:pPr>
              <w:pStyle w:val="TableParagraph"/>
              <w:spacing w:line="222" w:lineRule="exact"/>
              <w:ind w:left="108"/>
              <w:rPr>
                <w:sz w:val="20"/>
              </w:rPr>
            </w:pPr>
            <w:r>
              <w:rPr>
                <w:sz w:val="20"/>
              </w:rPr>
              <w:t>Площадь</w:t>
            </w:r>
            <w:r>
              <w:rPr>
                <w:spacing w:val="-4"/>
                <w:sz w:val="20"/>
              </w:rPr>
              <w:t xml:space="preserve"> </w:t>
            </w:r>
            <w:r>
              <w:rPr>
                <w:sz w:val="20"/>
              </w:rPr>
              <w:t>зоны,</w:t>
            </w:r>
            <w:r>
              <w:rPr>
                <w:spacing w:val="-2"/>
                <w:sz w:val="20"/>
              </w:rPr>
              <w:t xml:space="preserve"> </w:t>
            </w:r>
            <w:r>
              <w:rPr>
                <w:sz w:val="20"/>
              </w:rPr>
              <w:t>га</w:t>
            </w:r>
          </w:p>
        </w:tc>
        <w:tc>
          <w:tcPr>
            <w:tcW w:w="2442" w:type="dxa"/>
          </w:tcPr>
          <w:p w14:paraId="6E8CAC0E" w14:textId="77777777" w:rsidR="007053E9" w:rsidRDefault="007053E9" w:rsidP="00F95703">
            <w:pPr>
              <w:pStyle w:val="TableParagraph"/>
              <w:spacing w:line="222" w:lineRule="exact"/>
              <w:ind w:left="111"/>
              <w:rPr>
                <w:sz w:val="20"/>
              </w:rPr>
            </w:pPr>
            <w:r>
              <w:rPr>
                <w:sz w:val="20"/>
              </w:rPr>
              <w:t>70,41</w:t>
            </w:r>
          </w:p>
        </w:tc>
        <w:tc>
          <w:tcPr>
            <w:tcW w:w="5536" w:type="dxa"/>
          </w:tcPr>
          <w:p w14:paraId="25B175AC" w14:textId="77777777" w:rsidR="007053E9" w:rsidRDefault="007053E9" w:rsidP="00F95703">
            <w:pPr>
              <w:pStyle w:val="TableParagraph"/>
              <w:ind w:left="109" w:right="138"/>
              <w:rPr>
                <w:sz w:val="20"/>
              </w:rPr>
            </w:pPr>
          </w:p>
        </w:tc>
      </w:tr>
    </w:tbl>
    <w:p w14:paraId="7314E603" w14:textId="77777777" w:rsidR="007053E9" w:rsidRDefault="007053E9" w:rsidP="00262CB6"/>
    <w:sectPr w:rsidR="007053E9">
      <w:footerReference w:type="default" r:id="rId16"/>
      <w:type w:val="continuous"/>
      <w:pgSz w:w="16840" w:h="11910" w:orient="landscape"/>
      <w:pgMar w:top="980" w:right="620" w:bottom="820" w:left="920" w:header="0" w:footer="5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73437" w14:textId="77777777" w:rsidR="006B6E65" w:rsidRDefault="006B6E65">
      <w:r>
        <w:separator/>
      </w:r>
    </w:p>
  </w:endnote>
  <w:endnote w:type="continuationSeparator" w:id="0">
    <w:p w14:paraId="258039CC" w14:textId="77777777" w:rsidR="006B6E65" w:rsidRDefault="006B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D4F8A" w14:textId="77777777" w:rsidR="00F95703" w:rsidRDefault="00F9570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8428F" w14:textId="77777777" w:rsidR="00F95703" w:rsidRDefault="00F95703">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0E650" w14:textId="77777777" w:rsidR="00F95703" w:rsidRDefault="00F95703">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98216" w14:textId="4780AF77" w:rsidR="00F95703" w:rsidRDefault="00F95703">
    <w:pPr>
      <w:spacing w:line="14" w:lineRule="auto"/>
      <w:rPr>
        <w:sz w:val="20"/>
      </w:rPr>
    </w:pPr>
    <w:r>
      <w:rPr>
        <w:noProof/>
        <w:lang w:eastAsia="ru-RU"/>
      </w:rPr>
      <mc:AlternateContent>
        <mc:Choice Requires="wps">
          <w:drawing>
            <wp:anchor distT="0" distB="0" distL="114300" distR="114300" simplePos="0" relativeHeight="251657216" behindDoc="1" locked="0" layoutInCell="1" allowOverlap="1" wp14:anchorId="1932B038" wp14:editId="0E5755BB">
              <wp:simplePos x="0" y="0"/>
              <wp:positionH relativeFrom="page">
                <wp:posOffset>6906260</wp:posOffset>
              </wp:positionH>
              <wp:positionV relativeFrom="page">
                <wp:posOffset>10150475</wp:posOffset>
              </wp:positionV>
              <wp:extent cx="165735" cy="194945"/>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3A391" w14:textId="77777777" w:rsidR="00F95703" w:rsidRDefault="00F95703">
                          <w:pPr>
                            <w:spacing w:before="21"/>
                            <w:ind w:left="60"/>
                          </w:pPr>
                          <w:r>
                            <w:fldChar w:fldCharType="begin"/>
                          </w:r>
                          <w:r>
                            <w:instrText xml:space="preserve"> PAGE </w:instrText>
                          </w:r>
                          <w:r>
                            <w:fldChar w:fldCharType="separate"/>
                          </w:r>
                          <w:r>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2B038" id="_x0000_t202" coordsize="21600,21600" o:spt="202" path="m,l,21600r21600,l21600,xe">
              <v:stroke joinstyle="miter"/>
              <v:path gradientshapeok="t" o:connecttype="rect"/>
            </v:shapetype>
            <v:shape id="docshape6" o:spid="_x0000_s1028" type="#_x0000_t202" style="position:absolute;margin-left:543.8pt;margin-top:799.25pt;width:13.05pt;height:15.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" filled="f" stroked="f">
              <v:textbox inset="0,0,0,0">
                <w:txbxContent>
                  <w:p w14:paraId="6683A391" w14:textId="77777777" w:rsidR="00F95703" w:rsidRDefault="00F95703">
                    <w:pPr>
                      <w:spacing w:before="21"/>
                      <w:ind w:left="60"/>
                    </w:pPr>
                    <w:r>
                      <w:fldChar w:fldCharType="begin"/>
                    </w:r>
                    <w:r>
                      <w:instrText xml:space="preserve"> PAGE </w:instrText>
                    </w:r>
                    <w:r>
                      <w:fldChar w:fldCharType="separate"/>
                    </w:r>
                    <w:r>
                      <w:rPr>
                        <w:noProof/>
                      </w:rPr>
                      <w:t>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6ED1D" w14:textId="21CE943D" w:rsidR="00F95703" w:rsidRDefault="00F95703">
    <w:pPr>
      <w:spacing w:line="14" w:lineRule="auto"/>
      <w:rPr>
        <w:sz w:val="20"/>
      </w:rPr>
    </w:pPr>
    <w:r>
      <w:rPr>
        <w:noProof/>
        <w:lang w:eastAsia="ru-RU"/>
      </w:rPr>
      <mc:AlternateContent>
        <mc:Choice Requires="wps">
          <w:drawing>
            <wp:anchor distT="0" distB="0" distL="114300" distR="114300" simplePos="0" relativeHeight="485940736" behindDoc="1" locked="0" layoutInCell="1" allowOverlap="1" wp14:anchorId="489F03D9" wp14:editId="4F379150">
              <wp:simplePos x="0" y="0"/>
              <wp:positionH relativeFrom="page">
                <wp:posOffset>9962515</wp:posOffset>
              </wp:positionH>
              <wp:positionV relativeFrom="page">
                <wp:posOffset>7018655</wp:posOffset>
              </wp:positionV>
              <wp:extent cx="241300" cy="19494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E4C35" w14:textId="77777777" w:rsidR="00F95703" w:rsidRDefault="00F95703">
                          <w:pPr>
                            <w:spacing w:before="21"/>
                            <w:ind w:left="60"/>
                          </w:pPr>
                          <w:r>
                            <w:fldChar w:fldCharType="begin"/>
                          </w:r>
                          <w:r>
                            <w:instrText xml:space="preserve"> PAGE </w:instrText>
                          </w:r>
                          <w:r>
                            <w:fldChar w:fldCharType="separate"/>
                          </w:r>
                          <w:r>
                            <w:rPr>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F03D9" id="_x0000_t202" coordsize="21600,21600" o:spt="202" path="m,l,21600r21600,l21600,xe">
              <v:stroke joinstyle="miter"/>
              <v:path gradientshapeok="t" o:connecttype="rect"/>
            </v:shapetype>
            <v:shape id="docshape7" o:spid="_x0000_s1029" type="#_x0000_t202" style="position:absolute;margin-left:784.45pt;margin-top:552.65pt;width:19pt;height:15.35pt;z-index:-1737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" filled="f" stroked="f">
              <v:textbox inset="0,0,0,0">
                <w:txbxContent>
                  <w:p w14:paraId="636E4C35" w14:textId="77777777" w:rsidR="00F95703" w:rsidRDefault="00F95703">
                    <w:pPr>
                      <w:spacing w:before="21"/>
                      <w:ind w:left="60"/>
                    </w:pPr>
                    <w:r>
                      <w:fldChar w:fldCharType="begin"/>
                    </w:r>
                    <w:r>
                      <w:instrText xml:space="preserve"> PAGE </w:instrText>
                    </w:r>
                    <w:r>
                      <w:fldChar w:fldCharType="separate"/>
                    </w:r>
                    <w:r>
                      <w:rPr>
                        <w:noProof/>
                      </w:rPr>
                      <w:t>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683E2" w14:textId="77777777" w:rsidR="006B6E65" w:rsidRDefault="006B6E65">
      <w:r>
        <w:separator/>
      </w:r>
    </w:p>
  </w:footnote>
  <w:footnote w:type="continuationSeparator" w:id="0">
    <w:p w14:paraId="428A1F04" w14:textId="77777777" w:rsidR="006B6E65" w:rsidRDefault="006B6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01E9F" w14:textId="77777777" w:rsidR="00F95703" w:rsidRDefault="00F9570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0022" w14:textId="77777777" w:rsidR="00F95703" w:rsidRDefault="00F95703">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F518B" w14:textId="77777777" w:rsidR="00F95703" w:rsidRDefault="00F9570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BF6"/>
    <w:multiLevelType w:val="hybridMultilevel"/>
    <w:tmpl w:val="8A6248D8"/>
    <w:lvl w:ilvl="0" w:tplc="C15A49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B26113"/>
    <w:multiLevelType w:val="hybridMultilevel"/>
    <w:tmpl w:val="A4665C74"/>
    <w:lvl w:ilvl="0" w:tplc="38FED8EA">
      <w:numFmt w:val="bullet"/>
      <w:lvlText w:val="–"/>
      <w:lvlJc w:val="left"/>
      <w:pPr>
        <w:ind w:left="152" w:hanging="188"/>
      </w:pPr>
      <w:rPr>
        <w:rFonts w:ascii="Times New Roman" w:eastAsia="Times New Roman" w:hAnsi="Times New Roman" w:cs="Times New Roman" w:hint="default"/>
        <w:b w:val="0"/>
        <w:bCs w:val="0"/>
        <w:i w:val="0"/>
        <w:iCs w:val="0"/>
        <w:w w:val="100"/>
        <w:sz w:val="24"/>
        <w:szCs w:val="24"/>
        <w:lang w:val="ru-RU" w:eastAsia="en-US" w:bidi="ar-SA"/>
      </w:rPr>
    </w:lvl>
    <w:lvl w:ilvl="1" w:tplc="1576926C">
      <w:numFmt w:val="bullet"/>
      <w:lvlText w:val="•"/>
      <w:lvlJc w:val="left"/>
      <w:pPr>
        <w:ind w:left="1204" w:hanging="188"/>
      </w:pPr>
      <w:rPr>
        <w:rFonts w:hint="default"/>
        <w:lang w:val="ru-RU" w:eastAsia="en-US" w:bidi="ar-SA"/>
      </w:rPr>
    </w:lvl>
    <w:lvl w:ilvl="2" w:tplc="DB40A520">
      <w:numFmt w:val="bullet"/>
      <w:lvlText w:val="•"/>
      <w:lvlJc w:val="left"/>
      <w:pPr>
        <w:ind w:left="2249" w:hanging="188"/>
      </w:pPr>
      <w:rPr>
        <w:rFonts w:hint="default"/>
        <w:lang w:val="ru-RU" w:eastAsia="en-US" w:bidi="ar-SA"/>
      </w:rPr>
    </w:lvl>
    <w:lvl w:ilvl="3" w:tplc="603A2754">
      <w:numFmt w:val="bullet"/>
      <w:lvlText w:val="•"/>
      <w:lvlJc w:val="left"/>
      <w:pPr>
        <w:ind w:left="3293" w:hanging="188"/>
      </w:pPr>
      <w:rPr>
        <w:rFonts w:hint="default"/>
        <w:lang w:val="ru-RU" w:eastAsia="en-US" w:bidi="ar-SA"/>
      </w:rPr>
    </w:lvl>
    <w:lvl w:ilvl="4" w:tplc="4FCA77AA">
      <w:numFmt w:val="bullet"/>
      <w:lvlText w:val="•"/>
      <w:lvlJc w:val="left"/>
      <w:pPr>
        <w:ind w:left="4338" w:hanging="188"/>
      </w:pPr>
      <w:rPr>
        <w:rFonts w:hint="default"/>
        <w:lang w:val="ru-RU" w:eastAsia="en-US" w:bidi="ar-SA"/>
      </w:rPr>
    </w:lvl>
    <w:lvl w:ilvl="5" w:tplc="54FEED10">
      <w:numFmt w:val="bullet"/>
      <w:lvlText w:val="•"/>
      <w:lvlJc w:val="left"/>
      <w:pPr>
        <w:ind w:left="5383" w:hanging="188"/>
      </w:pPr>
      <w:rPr>
        <w:rFonts w:hint="default"/>
        <w:lang w:val="ru-RU" w:eastAsia="en-US" w:bidi="ar-SA"/>
      </w:rPr>
    </w:lvl>
    <w:lvl w:ilvl="6" w:tplc="FCB8EACA">
      <w:numFmt w:val="bullet"/>
      <w:lvlText w:val="•"/>
      <w:lvlJc w:val="left"/>
      <w:pPr>
        <w:ind w:left="6427" w:hanging="188"/>
      </w:pPr>
      <w:rPr>
        <w:rFonts w:hint="default"/>
        <w:lang w:val="ru-RU" w:eastAsia="en-US" w:bidi="ar-SA"/>
      </w:rPr>
    </w:lvl>
    <w:lvl w:ilvl="7" w:tplc="D35AAD84">
      <w:numFmt w:val="bullet"/>
      <w:lvlText w:val="•"/>
      <w:lvlJc w:val="left"/>
      <w:pPr>
        <w:ind w:left="7472" w:hanging="188"/>
      </w:pPr>
      <w:rPr>
        <w:rFonts w:hint="default"/>
        <w:lang w:val="ru-RU" w:eastAsia="en-US" w:bidi="ar-SA"/>
      </w:rPr>
    </w:lvl>
    <w:lvl w:ilvl="8" w:tplc="159A0CCE">
      <w:numFmt w:val="bullet"/>
      <w:lvlText w:val="•"/>
      <w:lvlJc w:val="left"/>
      <w:pPr>
        <w:ind w:left="8517" w:hanging="188"/>
      </w:pPr>
      <w:rPr>
        <w:rFonts w:hint="default"/>
        <w:lang w:val="ru-RU" w:eastAsia="en-US" w:bidi="ar-SA"/>
      </w:rPr>
    </w:lvl>
  </w:abstractNum>
  <w:abstractNum w:abstractNumId="2" w15:restartNumberingAfterBreak="0">
    <w:nsid w:val="0DA402CC"/>
    <w:multiLevelType w:val="hybridMultilevel"/>
    <w:tmpl w:val="3A6ED872"/>
    <w:lvl w:ilvl="0" w:tplc="38FED8EA">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0325CE"/>
    <w:multiLevelType w:val="hybridMultilevel"/>
    <w:tmpl w:val="DE16780A"/>
    <w:lvl w:ilvl="0" w:tplc="38FED8EA">
      <w:numFmt w:val="bullet"/>
      <w:lvlText w:val="–"/>
      <w:lvlJc w:val="left"/>
      <w:pPr>
        <w:ind w:left="75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 w15:restartNumberingAfterBreak="0">
    <w:nsid w:val="12660BE0"/>
    <w:multiLevelType w:val="hybridMultilevel"/>
    <w:tmpl w:val="DC94D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0434C7"/>
    <w:multiLevelType w:val="hybridMultilevel"/>
    <w:tmpl w:val="F15CEC10"/>
    <w:lvl w:ilvl="0" w:tplc="BA00082C">
      <w:start w:val="1"/>
      <w:numFmt w:val="bullet"/>
      <w:pStyle w:val="a"/>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15:restartNumberingAfterBreak="0">
    <w:nsid w:val="13D042B5"/>
    <w:multiLevelType w:val="hybridMultilevel"/>
    <w:tmpl w:val="B592361A"/>
    <w:lvl w:ilvl="0" w:tplc="DD86ED0C">
      <w:numFmt w:val="bullet"/>
      <w:lvlText w:val="–"/>
      <w:lvlJc w:val="left"/>
      <w:pPr>
        <w:ind w:left="1466"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7" w15:restartNumberingAfterBreak="0">
    <w:nsid w:val="1CCC7031"/>
    <w:multiLevelType w:val="hybridMultilevel"/>
    <w:tmpl w:val="F39C2CB6"/>
    <w:lvl w:ilvl="0" w:tplc="41E09242">
      <w:start w:val="1"/>
      <w:numFmt w:val="bullet"/>
      <w:lvlText w:val="−"/>
      <w:lvlJc w:val="left"/>
      <w:pPr>
        <w:ind w:left="810" w:hanging="360"/>
      </w:pPr>
      <w:rPr>
        <w:rFonts w:ascii="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8" w15:restartNumberingAfterBreak="0">
    <w:nsid w:val="1DBE4BAE"/>
    <w:multiLevelType w:val="hybridMultilevel"/>
    <w:tmpl w:val="0D6E7DAA"/>
    <w:lvl w:ilvl="0" w:tplc="811A48F2">
      <w:numFmt w:val="bullet"/>
      <w:lvlText w:val=""/>
      <w:lvlJc w:val="left"/>
      <w:pPr>
        <w:ind w:left="110" w:hanging="348"/>
      </w:pPr>
      <w:rPr>
        <w:rFonts w:ascii="Symbol" w:eastAsia="Symbol" w:hAnsi="Symbol" w:cs="Symbol" w:hint="default"/>
        <w:b w:val="0"/>
        <w:bCs w:val="0"/>
        <w:i w:val="0"/>
        <w:iCs w:val="0"/>
        <w:w w:val="100"/>
        <w:sz w:val="18"/>
        <w:szCs w:val="18"/>
        <w:lang w:val="ru-RU" w:eastAsia="en-US" w:bidi="ar-SA"/>
      </w:rPr>
    </w:lvl>
    <w:lvl w:ilvl="1" w:tplc="BCC427C0">
      <w:numFmt w:val="bullet"/>
      <w:lvlText w:val="•"/>
      <w:lvlJc w:val="left"/>
      <w:pPr>
        <w:ind w:left="1005" w:hanging="348"/>
      </w:pPr>
      <w:rPr>
        <w:rFonts w:hint="default"/>
        <w:lang w:val="ru-RU" w:eastAsia="en-US" w:bidi="ar-SA"/>
      </w:rPr>
    </w:lvl>
    <w:lvl w:ilvl="2" w:tplc="4AEC92BA">
      <w:numFmt w:val="bullet"/>
      <w:lvlText w:val="•"/>
      <w:lvlJc w:val="left"/>
      <w:pPr>
        <w:ind w:left="1891" w:hanging="348"/>
      </w:pPr>
      <w:rPr>
        <w:rFonts w:hint="default"/>
        <w:lang w:val="ru-RU" w:eastAsia="en-US" w:bidi="ar-SA"/>
      </w:rPr>
    </w:lvl>
    <w:lvl w:ilvl="3" w:tplc="6FA69FB8">
      <w:numFmt w:val="bullet"/>
      <w:lvlText w:val="•"/>
      <w:lvlJc w:val="left"/>
      <w:pPr>
        <w:ind w:left="2777" w:hanging="348"/>
      </w:pPr>
      <w:rPr>
        <w:rFonts w:hint="default"/>
        <w:lang w:val="ru-RU" w:eastAsia="en-US" w:bidi="ar-SA"/>
      </w:rPr>
    </w:lvl>
    <w:lvl w:ilvl="4" w:tplc="E266E000">
      <w:numFmt w:val="bullet"/>
      <w:lvlText w:val="•"/>
      <w:lvlJc w:val="left"/>
      <w:pPr>
        <w:ind w:left="3662" w:hanging="348"/>
      </w:pPr>
      <w:rPr>
        <w:rFonts w:hint="default"/>
        <w:lang w:val="ru-RU" w:eastAsia="en-US" w:bidi="ar-SA"/>
      </w:rPr>
    </w:lvl>
    <w:lvl w:ilvl="5" w:tplc="151067A2">
      <w:numFmt w:val="bullet"/>
      <w:lvlText w:val="•"/>
      <w:lvlJc w:val="left"/>
      <w:pPr>
        <w:ind w:left="4548" w:hanging="348"/>
      </w:pPr>
      <w:rPr>
        <w:rFonts w:hint="default"/>
        <w:lang w:val="ru-RU" w:eastAsia="en-US" w:bidi="ar-SA"/>
      </w:rPr>
    </w:lvl>
    <w:lvl w:ilvl="6" w:tplc="0E7C07CA">
      <w:numFmt w:val="bullet"/>
      <w:lvlText w:val="•"/>
      <w:lvlJc w:val="left"/>
      <w:pPr>
        <w:ind w:left="5434" w:hanging="348"/>
      </w:pPr>
      <w:rPr>
        <w:rFonts w:hint="default"/>
        <w:lang w:val="ru-RU" w:eastAsia="en-US" w:bidi="ar-SA"/>
      </w:rPr>
    </w:lvl>
    <w:lvl w:ilvl="7" w:tplc="1A686F1E">
      <w:numFmt w:val="bullet"/>
      <w:lvlText w:val="•"/>
      <w:lvlJc w:val="left"/>
      <w:pPr>
        <w:ind w:left="6319" w:hanging="348"/>
      </w:pPr>
      <w:rPr>
        <w:rFonts w:hint="default"/>
        <w:lang w:val="ru-RU" w:eastAsia="en-US" w:bidi="ar-SA"/>
      </w:rPr>
    </w:lvl>
    <w:lvl w:ilvl="8" w:tplc="5BCAB142">
      <w:numFmt w:val="bullet"/>
      <w:lvlText w:val="•"/>
      <w:lvlJc w:val="left"/>
      <w:pPr>
        <w:ind w:left="7205" w:hanging="348"/>
      </w:pPr>
      <w:rPr>
        <w:rFonts w:hint="default"/>
        <w:lang w:val="ru-RU" w:eastAsia="en-US" w:bidi="ar-SA"/>
      </w:rPr>
    </w:lvl>
  </w:abstractNum>
  <w:abstractNum w:abstractNumId="9" w15:restartNumberingAfterBreak="0">
    <w:nsid w:val="39651668"/>
    <w:multiLevelType w:val="hybridMultilevel"/>
    <w:tmpl w:val="F5F8EE96"/>
    <w:lvl w:ilvl="0" w:tplc="38FED8EA">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F67CDB"/>
    <w:multiLevelType w:val="hybridMultilevel"/>
    <w:tmpl w:val="DC94DEA2"/>
    <w:lvl w:ilvl="0" w:tplc="C7E8C0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9A5DB2"/>
    <w:multiLevelType w:val="hybridMultilevel"/>
    <w:tmpl w:val="888A7DF4"/>
    <w:lvl w:ilvl="0" w:tplc="775455BC">
      <w:start w:val="1"/>
      <w:numFmt w:val="decimal"/>
      <w:lvlText w:val="%1"/>
      <w:lvlJc w:val="left"/>
      <w:pPr>
        <w:ind w:left="585" w:hanging="433"/>
      </w:pPr>
      <w:rPr>
        <w:rFonts w:ascii="Tahoma" w:eastAsia="Tahoma" w:hAnsi="Tahoma" w:cs="Tahoma" w:hint="default"/>
        <w:b/>
        <w:bCs/>
        <w:i w:val="0"/>
        <w:iCs w:val="0"/>
        <w:w w:val="100"/>
        <w:sz w:val="28"/>
        <w:szCs w:val="28"/>
        <w:lang w:val="ru-RU" w:eastAsia="en-US" w:bidi="ar-SA"/>
      </w:rPr>
    </w:lvl>
    <w:lvl w:ilvl="1" w:tplc="64CE9996">
      <w:start w:val="1"/>
      <w:numFmt w:val="decimal"/>
      <w:lvlText w:val="%2)"/>
      <w:lvlJc w:val="left"/>
      <w:pPr>
        <w:ind w:left="152" w:hanging="291"/>
      </w:pPr>
      <w:rPr>
        <w:rFonts w:ascii="Tahoma" w:eastAsia="Tahoma" w:hAnsi="Tahoma" w:cs="Tahoma" w:hint="default"/>
        <w:b w:val="0"/>
        <w:bCs w:val="0"/>
        <w:i w:val="0"/>
        <w:iCs w:val="0"/>
        <w:w w:val="100"/>
        <w:sz w:val="24"/>
        <w:szCs w:val="24"/>
        <w:lang w:val="ru-RU" w:eastAsia="en-US" w:bidi="ar-SA"/>
      </w:rPr>
    </w:lvl>
    <w:lvl w:ilvl="2" w:tplc="8200CE8A">
      <w:numFmt w:val="bullet"/>
      <w:lvlText w:val="•"/>
      <w:lvlJc w:val="left"/>
      <w:pPr>
        <w:ind w:left="1694" w:hanging="291"/>
      </w:pPr>
      <w:rPr>
        <w:rFonts w:hint="default"/>
        <w:lang w:val="ru-RU" w:eastAsia="en-US" w:bidi="ar-SA"/>
      </w:rPr>
    </w:lvl>
    <w:lvl w:ilvl="3" w:tplc="2AD229D4">
      <w:numFmt w:val="bullet"/>
      <w:lvlText w:val="•"/>
      <w:lvlJc w:val="left"/>
      <w:pPr>
        <w:ind w:left="2808" w:hanging="291"/>
      </w:pPr>
      <w:rPr>
        <w:rFonts w:hint="default"/>
        <w:lang w:val="ru-RU" w:eastAsia="en-US" w:bidi="ar-SA"/>
      </w:rPr>
    </w:lvl>
    <w:lvl w:ilvl="4" w:tplc="3698BA00">
      <w:numFmt w:val="bullet"/>
      <w:lvlText w:val="•"/>
      <w:lvlJc w:val="left"/>
      <w:pPr>
        <w:ind w:left="3922" w:hanging="291"/>
      </w:pPr>
      <w:rPr>
        <w:rFonts w:hint="default"/>
        <w:lang w:val="ru-RU" w:eastAsia="en-US" w:bidi="ar-SA"/>
      </w:rPr>
    </w:lvl>
    <w:lvl w:ilvl="5" w:tplc="02106EE0">
      <w:numFmt w:val="bullet"/>
      <w:lvlText w:val="•"/>
      <w:lvlJc w:val="left"/>
      <w:pPr>
        <w:ind w:left="5036" w:hanging="291"/>
      </w:pPr>
      <w:rPr>
        <w:rFonts w:hint="default"/>
        <w:lang w:val="ru-RU" w:eastAsia="en-US" w:bidi="ar-SA"/>
      </w:rPr>
    </w:lvl>
    <w:lvl w:ilvl="6" w:tplc="E524126A">
      <w:numFmt w:val="bullet"/>
      <w:lvlText w:val="•"/>
      <w:lvlJc w:val="left"/>
      <w:pPr>
        <w:ind w:left="6150" w:hanging="291"/>
      </w:pPr>
      <w:rPr>
        <w:rFonts w:hint="default"/>
        <w:lang w:val="ru-RU" w:eastAsia="en-US" w:bidi="ar-SA"/>
      </w:rPr>
    </w:lvl>
    <w:lvl w:ilvl="7" w:tplc="CEAC3638">
      <w:numFmt w:val="bullet"/>
      <w:lvlText w:val="•"/>
      <w:lvlJc w:val="left"/>
      <w:pPr>
        <w:ind w:left="7264" w:hanging="291"/>
      </w:pPr>
      <w:rPr>
        <w:rFonts w:hint="default"/>
        <w:lang w:val="ru-RU" w:eastAsia="en-US" w:bidi="ar-SA"/>
      </w:rPr>
    </w:lvl>
    <w:lvl w:ilvl="8" w:tplc="4C3C03A2">
      <w:numFmt w:val="bullet"/>
      <w:lvlText w:val="•"/>
      <w:lvlJc w:val="left"/>
      <w:pPr>
        <w:ind w:left="8378" w:hanging="291"/>
      </w:pPr>
      <w:rPr>
        <w:rFonts w:hint="default"/>
        <w:lang w:val="ru-RU" w:eastAsia="en-US" w:bidi="ar-SA"/>
      </w:rPr>
    </w:lvl>
  </w:abstractNum>
  <w:abstractNum w:abstractNumId="12" w15:restartNumberingAfterBreak="0">
    <w:nsid w:val="3F2E08C0"/>
    <w:multiLevelType w:val="hybridMultilevel"/>
    <w:tmpl w:val="DFCA0888"/>
    <w:lvl w:ilvl="0" w:tplc="EB164C46">
      <w:start w:val="1"/>
      <w:numFmt w:val="bullet"/>
      <w:lvlText w:val="−"/>
      <w:lvlJc w:val="left"/>
      <w:pPr>
        <w:ind w:left="750" w:hanging="360"/>
      </w:pPr>
      <w:rPr>
        <w:rFonts w:ascii="Times New Roman" w:hAnsi="Times New Roma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3" w15:restartNumberingAfterBreak="0">
    <w:nsid w:val="4B8F666D"/>
    <w:multiLevelType w:val="hybridMultilevel"/>
    <w:tmpl w:val="24866C9E"/>
    <w:lvl w:ilvl="0" w:tplc="7A36CE9E">
      <w:start w:val="1"/>
      <w:numFmt w:val="decimal"/>
      <w:lvlText w:val="%1."/>
      <w:lvlJc w:val="left"/>
      <w:pPr>
        <w:ind w:left="469" w:hanging="360"/>
      </w:pPr>
      <w:rPr>
        <w:rFonts w:hint="default"/>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1909" w:hanging="180"/>
      </w:pPr>
    </w:lvl>
    <w:lvl w:ilvl="3" w:tplc="0419000F" w:tentative="1">
      <w:start w:val="1"/>
      <w:numFmt w:val="decimal"/>
      <w:lvlText w:val="%4."/>
      <w:lvlJc w:val="left"/>
      <w:pPr>
        <w:ind w:left="2629" w:hanging="360"/>
      </w:pPr>
    </w:lvl>
    <w:lvl w:ilvl="4" w:tplc="04190019" w:tentative="1">
      <w:start w:val="1"/>
      <w:numFmt w:val="lowerLetter"/>
      <w:lvlText w:val="%5."/>
      <w:lvlJc w:val="left"/>
      <w:pPr>
        <w:ind w:left="3349" w:hanging="360"/>
      </w:pPr>
    </w:lvl>
    <w:lvl w:ilvl="5" w:tplc="0419001B" w:tentative="1">
      <w:start w:val="1"/>
      <w:numFmt w:val="lowerRoman"/>
      <w:lvlText w:val="%6."/>
      <w:lvlJc w:val="right"/>
      <w:pPr>
        <w:ind w:left="4069" w:hanging="180"/>
      </w:pPr>
    </w:lvl>
    <w:lvl w:ilvl="6" w:tplc="0419000F" w:tentative="1">
      <w:start w:val="1"/>
      <w:numFmt w:val="decimal"/>
      <w:lvlText w:val="%7."/>
      <w:lvlJc w:val="left"/>
      <w:pPr>
        <w:ind w:left="4789" w:hanging="360"/>
      </w:pPr>
    </w:lvl>
    <w:lvl w:ilvl="7" w:tplc="04190019" w:tentative="1">
      <w:start w:val="1"/>
      <w:numFmt w:val="lowerLetter"/>
      <w:lvlText w:val="%8."/>
      <w:lvlJc w:val="left"/>
      <w:pPr>
        <w:ind w:left="5509" w:hanging="360"/>
      </w:pPr>
    </w:lvl>
    <w:lvl w:ilvl="8" w:tplc="0419001B" w:tentative="1">
      <w:start w:val="1"/>
      <w:numFmt w:val="lowerRoman"/>
      <w:lvlText w:val="%9."/>
      <w:lvlJc w:val="right"/>
      <w:pPr>
        <w:ind w:left="6229" w:hanging="180"/>
      </w:pPr>
    </w:lvl>
  </w:abstractNum>
  <w:abstractNum w:abstractNumId="14" w15:restartNumberingAfterBreak="0">
    <w:nsid w:val="4C645930"/>
    <w:multiLevelType w:val="hybridMultilevel"/>
    <w:tmpl w:val="7AAA51B4"/>
    <w:lvl w:ilvl="0" w:tplc="56847BB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C6B45F6"/>
    <w:multiLevelType w:val="hybridMultilevel"/>
    <w:tmpl w:val="60BED750"/>
    <w:lvl w:ilvl="0" w:tplc="C05C13B2">
      <w:numFmt w:val="bullet"/>
      <w:lvlText w:val=""/>
      <w:lvlJc w:val="left"/>
      <w:pPr>
        <w:ind w:left="110" w:hanging="348"/>
      </w:pPr>
      <w:rPr>
        <w:rFonts w:ascii="Symbol" w:eastAsia="Symbol" w:hAnsi="Symbol" w:cs="Symbol" w:hint="default"/>
        <w:b w:val="0"/>
        <w:bCs w:val="0"/>
        <w:i w:val="0"/>
        <w:iCs w:val="0"/>
        <w:w w:val="100"/>
        <w:sz w:val="18"/>
        <w:szCs w:val="18"/>
        <w:lang w:val="ru-RU" w:eastAsia="en-US" w:bidi="ar-SA"/>
      </w:rPr>
    </w:lvl>
    <w:lvl w:ilvl="1" w:tplc="01101EEA">
      <w:numFmt w:val="bullet"/>
      <w:lvlText w:val="•"/>
      <w:lvlJc w:val="left"/>
      <w:pPr>
        <w:ind w:left="1005" w:hanging="348"/>
      </w:pPr>
      <w:rPr>
        <w:rFonts w:hint="default"/>
        <w:lang w:val="ru-RU" w:eastAsia="en-US" w:bidi="ar-SA"/>
      </w:rPr>
    </w:lvl>
    <w:lvl w:ilvl="2" w:tplc="6992768E">
      <w:numFmt w:val="bullet"/>
      <w:lvlText w:val="•"/>
      <w:lvlJc w:val="left"/>
      <w:pPr>
        <w:ind w:left="1891" w:hanging="348"/>
      </w:pPr>
      <w:rPr>
        <w:rFonts w:hint="default"/>
        <w:lang w:val="ru-RU" w:eastAsia="en-US" w:bidi="ar-SA"/>
      </w:rPr>
    </w:lvl>
    <w:lvl w:ilvl="3" w:tplc="BAE2F434">
      <w:numFmt w:val="bullet"/>
      <w:lvlText w:val="•"/>
      <w:lvlJc w:val="left"/>
      <w:pPr>
        <w:ind w:left="2777" w:hanging="348"/>
      </w:pPr>
      <w:rPr>
        <w:rFonts w:hint="default"/>
        <w:lang w:val="ru-RU" w:eastAsia="en-US" w:bidi="ar-SA"/>
      </w:rPr>
    </w:lvl>
    <w:lvl w:ilvl="4" w:tplc="2E82A53E">
      <w:numFmt w:val="bullet"/>
      <w:lvlText w:val="•"/>
      <w:lvlJc w:val="left"/>
      <w:pPr>
        <w:ind w:left="3662" w:hanging="348"/>
      </w:pPr>
      <w:rPr>
        <w:rFonts w:hint="default"/>
        <w:lang w:val="ru-RU" w:eastAsia="en-US" w:bidi="ar-SA"/>
      </w:rPr>
    </w:lvl>
    <w:lvl w:ilvl="5" w:tplc="BE64B4F0">
      <w:numFmt w:val="bullet"/>
      <w:lvlText w:val="•"/>
      <w:lvlJc w:val="left"/>
      <w:pPr>
        <w:ind w:left="4548" w:hanging="348"/>
      </w:pPr>
      <w:rPr>
        <w:rFonts w:hint="default"/>
        <w:lang w:val="ru-RU" w:eastAsia="en-US" w:bidi="ar-SA"/>
      </w:rPr>
    </w:lvl>
    <w:lvl w:ilvl="6" w:tplc="E25EE11C">
      <w:numFmt w:val="bullet"/>
      <w:lvlText w:val="•"/>
      <w:lvlJc w:val="left"/>
      <w:pPr>
        <w:ind w:left="5434" w:hanging="348"/>
      </w:pPr>
      <w:rPr>
        <w:rFonts w:hint="default"/>
        <w:lang w:val="ru-RU" w:eastAsia="en-US" w:bidi="ar-SA"/>
      </w:rPr>
    </w:lvl>
    <w:lvl w:ilvl="7" w:tplc="793EE688">
      <w:numFmt w:val="bullet"/>
      <w:lvlText w:val="•"/>
      <w:lvlJc w:val="left"/>
      <w:pPr>
        <w:ind w:left="6319" w:hanging="348"/>
      </w:pPr>
      <w:rPr>
        <w:rFonts w:hint="default"/>
        <w:lang w:val="ru-RU" w:eastAsia="en-US" w:bidi="ar-SA"/>
      </w:rPr>
    </w:lvl>
    <w:lvl w:ilvl="8" w:tplc="8B327F4A">
      <w:numFmt w:val="bullet"/>
      <w:lvlText w:val="•"/>
      <w:lvlJc w:val="left"/>
      <w:pPr>
        <w:ind w:left="7205" w:hanging="348"/>
      </w:pPr>
      <w:rPr>
        <w:rFonts w:hint="default"/>
        <w:lang w:val="ru-RU" w:eastAsia="en-US" w:bidi="ar-SA"/>
      </w:rPr>
    </w:lvl>
  </w:abstractNum>
  <w:abstractNum w:abstractNumId="16" w15:restartNumberingAfterBreak="0">
    <w:nsid w:val="5DC0522B"/>
    <w:multiLevelType w:val="hybridMultilevel"/>
    <w:tmpl w:val="A4223164"/>
    <w:lvl w:ilvl="0" w:tplc="EB164C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F04220"/>
    <w:multiLevelType w:val="hybridMultilevel"/>
    <w:tmpl w:val="DB7A9190"/>
    <w:lvl w:ilvl="0" w:tplc="38FED8EA">
      <w:numFmt w:val="bullet"/>
      <w:lvlText w:val="–"/>
      <w:lvlJc w:val="left"/>
      <w:pPr>
        <w:ind w:left="746"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
  </w:num>
  <w:num w:numId="4">
    <w:abstractNumId w:val="11"/>
  </w:num>
  <w:num w:numId="5">
    <w:abstractNumId w:val="5"/>
  </w:num>
  <w:num w:numId="6">
    <w:abstractNumId w:val="7"/>
  </w:num>
  <w:num w:numId="7">
    <w:abstractNumId w:val="0"/>
  </w:num>
  <w:num w:numId="8">
    <w:abstractNumId w:val="17"/>
  </w:num>
  <w:num w:numId="9">
    <w:abstractNumId w:val="9"/>
  </w:num>
  <w:num w:numId="10">
    <w:abstractNumId w:val="6"/>
  </w:num>
  <w:num w:numId="11">
    <w:abstractNumId w:val="2"/>
  </w:num>
  <w:num w:numId="12">
    <w:abstractNumId w:val="14"/>
  </w:num>
  <w:num w:numId="13">
    <w:abstractNumId w:val="3"/>
  </w:num>
  <w:num w:numId="14">
    <w:abstractNumId w:val="16"/>
  </w:num>
  <w:num w:numId="15">
    <w:abstractNumId w:val="7"/>
  </w:num>
  <w:num w:numId="16">
    <w:abstractNumId w:val="12"/>
  </w:num>
  <w:num w:numId="17">
    <w:abstractNumId w:val="13"/>
  </w:num>
  <w:num w:numId="18">
    <w:abstractNumId w:val="10"/>
  </w:num>
  <w:num w:numId="19">
    <w:abstractNumId w:val="4"/>
  </w:num>
  <w:num w:numId="2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70E"/>
    <w:rsid w:val="000046B7"/>
    <w:rsid w:val="000119F1"/>
    <w:rsid w:val="000222CA"/>
    <w:rsid w:val="0002726D"/>
    <w:rsid w:val="0003201F"/>
    <w:rsid w:val="0005365F"/>
    <w:rsid w:val="000543D3"/>
    <w:rsid w:val="00073C94"/>
    <w:rsid w:val="00076853"/>
    <w:rsid w:val="00092B35"/>
    <w:rsid w:val="00093EC9"/>
    <w:rsid w:val="00094C3B"/>
    <w:rsid w:val="000A28E6"/>
    <w:rsid w:val="00100025"/>
    <w:rsid w:val="00124F38"/>
    <w:rsid w:val="001606FA"/>
    <w:rsid w:val="001A107F"/>
    <w:rsid w:val="002026D3"/>
    <w:rsid w:val="00213245"/>
    <w:rsid w:val="0021782C"/>
    <w:rsid w:val="00253A29"/>
    <w:rsid w:val="00262CB6"/>
    <w:rsid w:val="00274F18"/>
    <w:rsid w:val="0027569F"/>
    <w:rsid w:val="00277368"/>
    <w:rsid w:val="00293DB3"/>
    <w:rsid w:val="002A4C71"/>
    <w:rsid w:val="002A6DA6"/>
    <w:rsid w:val="002B5233"/>
    <w:rsid w:val="0030117D"/>
    <w:rsid w:val="003075C1"/>
    <w:rsid w:val="003453B3"/>
    <w:rsid w:val="0036398B"/>
    <w:rsid w:val="003701BA"/>
    <w:rsid w:val="00396029"/>
    <w:rsid w:val="003A1346"/>
    <w:rsid w:val="003B78C5"/>
    <w:rsid w:val="003C16CB"/>
    <w:rsid w:val="003E1CB8"/>
    <w:rsid w:val="003F0C8F"/>
    <w:rsid w:val="004116C0"/>
    <w:rsid w:val="0042205D"/>
    <w:rsid w:val="004222F7"/>
    <w:rsid w:val="0042420B"/>
    <w:rsid w:val="00427CAE"/>
    <w:rsid w:val="00444F1F"/>
    <w:rsid w:val="00460133"/>
    <w:rsid w:val="00470805"/>
    <w:rsid w:val="0047739F"/>
    <w:rsid w:val="00497816"/>
    <w:rsid w:val="004A3C68"/>
    <w:rsid w:val="004B62E5"/>
    <w:rsid w:val="004C060B"/>
    <w:rsid w:val="004C162E"/>
    <w:rsid w:val="004E5297"/>
    <w:rsid w:val="004F20CD"/>
    <w:rsid w:val="00503347"/>
    <w:rsid w:val="005039C8"/>
    <w:rsid w:val="00551379"/>
    <w:rsid w:val="00594C55"/>
    <w:rsid w:val="005D1779"/>
    <w:rsid w:val="005E5719"/>
    <w:rsid w:val="006107D4"/>
    <w:rsid w:val="00622294"/>
    <w:rsid w:val="006314A4"/>
    <w:rsid w:val="00652071"/>
    <w:rsid w:val="006572A5"/>
    <w:rsid w:val="006734F6"/>
    <w:rsid w:val="006769D9"/>
    <w:rsid w:val="00681F61"/>
    <w:rsid w:val="00682EBB"/>
    <w:rsid w:val="00696541"/>
    <w:rsid w:val="006A6B44"/>
    <w:rsid w:val="006A7F2E"/>
    <w:rsid w:val="006B6E65"/>
    <w:rsid w:val="007018C4"/>
    <w:rsid w:val="007053E9"/>
    <w:rsid w:val="0072570E"/>
    <w:rsid w:val="00740261"/>
    <w:rsid w:val="0074252E"/>
    <w:rsid w:val="0074617F"/>
    <w:rsid w:val="0075512C"/>
    <w:rsid w:val="00755C4B"/>
    <w:rsid w:val="00764617"/>
    <w:rsid w:val="00770305"/>
    <w:rsid w:val="00790602"/>
    <w:rsid w:val="00794839"/>
    <w:rsid w:val="007B1538"/>
    <w:rsid w:val="007C6B5A"/>
    <w:rsid w:val="007D4DC7"/>
    <w:rsid w:val="00804CE8"/>
    <w:rsid w:val="0083538D"/>
    <w:rsid w:val="008464D0"/>
    <w:rsid w:val="00866903"/>
    <w:rsid w:val="00870D6B"/>
    <w:rsid w:val="00896E72"/>
    <w:rsid w:val="008A1390"/>
    <w:rsid w:val="008A444F"/>
    <w:rsid w:val="008B09F0"/>
    <w:rsid w:val="008B4B2C"/>
    <w:rsid w:val="008C4660"/>
    <w:rsid w:val="008D4EE1"/>
    <w:rsid w:val="008D6217"/>
    <w:rsid w:val="008F0AC4"/>
    <w:rsid w:val="008F2E45"/>
    <w:rsid w:val="008F6D00"/>
    <w:rsid w:val="00925A2D"/>
    <w:rsid w:val="0092775C"/>
    <w:rsid w:val="009628C1"/>
    <w:rsid w:val="00972571"/>
    <w:rsid w:val="00991F97"/>
    <w:rsid w:val="00993F34"/>
    <w:rsid w:val="00994E60"/>
    <w:rsid w:val="009C67E8"/>
    <w:rsid w:val="009D6490"/>
    <w:rsid w:val="009F008F"/>
    <w:rsid w:val="009F1FE7"/>
    <w:rsid w:val="00A25759"/>
    <w:rsid w:val="00A26906"/>
    <w:rsid w:val="00A63887"/>
    <w:rsid w:val="00A73670"/>
    <w:rsid w:val="00A87915"/>
    <w:rsid w:val="00A95095"/>
    <w:rsid w:val="00A958D8"/>
    <w:rsid w:val="00A969A5"/>
    <w:rsid w:val="00B429B7"/>
    <w:rsid w:val="00B565CF"/>
    <w:rsid w:val="00B6773C"/>
    <w:rsid w:val="00B73BAB"/>
    <w:rsid w:val="00B73F28"/>
    <w:rsid w:val="00BA4417"/>
    <w:rsid w:val="00BC09CE"/>
    <w:rsid w:val="00BD393F"/>
    <w:rsid w:val="00BD6221"/>
    <w:rsid w:val="00BE3B83"/>
    <w:rsid w:val="00C004AC"/>
    <w:rsid w:val="00C10763"/>
    <w:rsid w:val="00C3453C"/>
    <w:rsid w:val="00C41E21"/>
    <w:rsid w:val="00C77B8D"/>
    <w:rsid w:val="00C80640"/>
    <w:rsid w:val="00C843A6"/>
    <w:rsid w:val="00C92F66"/>
    <w:rsid w:val="00C97660"/>
    <w:rsid w:val="00CA28B9"/>
    <w:rsid w:val="00CB2F25"/>
    <w:rsid w:val="00CD135F"/>
    <w:rsid w:val="00CD19B5"/>
    <w:rsid w:val="00CE1099"/>
    <w:rsid w:val="00CE3200"/>
    <w:rsid w:val="00D00FD9"/>
    <w:rsid w:val="00D16D56"/>
    <w:rsid w:val="00D22C9C"/>
    <w:rsid w:val="00D73FC0"/>
    <w:rsid w:val="00D7457A"/>
    <w:rsid w:val="00D745B0"/>
    <w:rsid w:val="00DB20CF"/>
    <w:rsid w:val="00DE2A6A"/>
    <w:rsid w:val="00E279AD"/>
    <w:rsid w:val="00E30025"/>
    <w:rsid w:val="00E62791"/>
    <w:rsid w:val="00E669EB"/>
    <w:rsid w:val="00E67D0D"/>
    <w:rsid w:val="00E911EF"/>
    <w:rsid w:val="00ED563D"/>
    <w:rsid w:val="00EF04D8"/>
    <w:rsid w:val="00EF19A5"/>
    <w:rsid w:val="00F133F7"/>
    <w:rsid w:val="00F44B0F"/>
    <w:rsid w:val="00F515D1"/>
    <w:rsid w:val="00F721AE"/>
    <w:rsid w:val="00F95703"/>
    <w:rsid w:val="00FD37D7"/>
    <w:rsid w:val="00FE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C653A"/>
  <w15:docId w15:val="{0AF3B4E2-6372-45EA-83D9-C7B2612A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ahoma" w:eastAsia="Tahoma" w:hAnsi="Tahoma" w:cs="Tahoma"/>
      <w:lang w:val="ru-RU"/>
    </w:rPr>
  </w:style>
  <w:style w:type="paragraph" w:styleId="1">
    <w:name w:val="heading 1"/>
    <w:basedOn w:val="a0"/>
    <w:link w:val="10"/>
    <w:uiPriority w:val="9"/>
    <w:qFormat/>
    <w:pPr>
      <w:spacing w:before="88"/>
      <w:ind w:left="644" w:hanging="432"/>
      <w:outlineLvl w:val="0"/>
    </w:pPr>
    <w:rPr>
      <w:b/>
      <w:bCs/>
      <w:sz w:val="28"/>
      <w:szCs w:val="28"/>
    </w:rPr>
  </w:style>
  <w:style w:type="paragraph" w:styleId="2">
    <w:name w:val="heading 2"/>
    <w:basedOn w:val="a0"/>
    <w:link w:val="20"/>
    <w:uiPriority w:val="9"/>
    <w:unhideWhenUsed/>
    <w:qFormat/>
    <w:pPr>
      <w:spacing w:before="100"/>
      <w:ind w:left="791" w:hanging="580"/>
      <w:outlineLvl w:val="1"/>
    </w:pPr>
    <w:rPr>
      <w:b/>
      <w:bCs/>
      <w:sz w:val="24"/>
      <w:szCs w:val="24"/>
    </w:rPr>
  </w:style>
  <w:style w:type="paragraph" w:styleId="3">
    <w:name w:val="heading 3"/>
    <w:basedOn w:val="a0"/>
    <w:next w:val="a0"/>
    <w:link w:val="30"/>
    <w:uiPriority w:val="9"/>
    <w:semiHidden/>
    <w:unhideWhenUsed/>
    <w:qFormat/>
    <w:rsid w:val="008C4660"/>
    <w:pPr>
      <w:keepNext/>
      <w:widowControl/>
      <w:autoSpaceDE/>
      <w:autoSpaceDN/>
      <w:spacing w:before="240" w:after="60" w:line="276" w:lineRule="auto"/>
      <w:outlineLvl w:val="2"/>
    </w:pPr>
    <w:rPr>
      <w:rFonts w:ascii="Cambria" w:eastAsia="Times New Roman" w:hAnsi="Cambria" w:cs="Times New Roman"/>
      <w:b/>
      <w:bCs/>
      <w:sz w:val="26"/>
      <w:szCs w:val="26"/>
      <w:lang w:val="x-none" w:eastAsia="x-none"/>
    </w:rPr>
  </w:style>
  <w:style w:type="paragraph" w:styleId="4">
    <w:name w:val="heading 4"/>
    <w:basedOn w:val="a0"/>
    <w:next w:val="a0"/>
    <w:link w:val="40"/>
    <w:uiPriority w:val="9"/>
    <w:unhideWhenUsed/>
    <w:qFormat/>
    <w:rsid w:val="008C4660"/>
    <w:pPr>
      <w:keepNext/>
      <w:widowControl/>
      <w:autoSpaceDE/>
      <w:autoSpaceDN/>
      <w:spacing w:before="240" w:after="60" w:line="276" w:lineRule="auto"/>
      <w:outlineLvl w:val="3"/>
    </w:pPr>
    <w:rPr>
      <w:rFonts w:ascii="Calibri" w:eastAsia="Times New Roman" w:hAnsi="Calibri" w:cs="Times New Roman"/>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8C4660"/>
    <w:rPr>
      <w:rFonts w:ascii="Tahoma" w:eastAsia="Tahoma" w:hAnsi="Tahoma" w:cs="Tahoma"/>
      <w:b/>
      <w:bCs/>
      <w:sz w:val="28"/>
      <w:szCs w:val="28"/>
      <w:lang w:val="ru-RU"/>
    </w:rPr>
  </w:style>
  <w:style w:type="character" w:customStyle="1" w:styleId="20">
    <w:name w:val="Заголовок 2 Знак"/>
    <w:link w:val="2"/>
    <w:uiPriority w:val="9"/>
    <w:rsid w:val="008C4660"/>
    <w:rPr>
      <w:rFonts w:ascii="Tahoma" w:eastAsia="Tahoma" w:hAnsi="Tahoma" w:cs="Tahoma"/>
      <w:b/>
      <w:bCs/>
      <w:sz w:val="24"/>
      <w:szCs w:val="24"/>
      <w:lang w:val="ru-RU"/>
    </w:rPr>
  </w:style>
  <w:style w:type="character" w:customStyle="1" w:styleId="30">
    <w:name w:val="Заголовок 3 Знак"/>
    <w:basedOn w:val="a1"/>
    <w:link w:val="3"/>
    <w:uiPriority w:val="9"/>
    <w:semiHidden/>
    <w:rsid w:val="008C4660"/>
    <w:rPr>
      <w:rFonts w:ascii="Cambria" w:eastAsia="Times New Roman" w:hAnsi="Cambria" w:cs="Times New Roman"/>
      <w:b/>
      <w:bCs/>
      <w:sz w:val="26"/>
      <w:szCs w:val="26"/>
      <w:lang w:val="x-none" w:eastAsia="x-none"/>
    </w:rPr>
  </w:style>
  <w:style w:type="character" w:customStyle="1" w:styleId="40">
    <w:name w:val="Заголовок 4 Знак"/>
    <w:basedOn w:val="a1"/>
    <w:link w:val="4"/>
    <w:uiPriority w:val="9"/>
    <w:rsid w:val="008C4660"/>
    <w:rPr>
      <w:rFonts w:ascii="Calibri" w:eastAsia="Times New Roman" w:hAnsi="Calibri" w:cs="Times New Roman"/>
      <w:b/>
      <w:bCs/>
      <w:sz w:val="28"/>
      <w:szCs w:val="28"/>
      <w:lang w:val="x-none" w:eastAsia="x-none"/>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11">
    <w:name w:val="toc 1"/>
    <w:basedOn w:val="a0"/>
    <w:uiPriority w:val="39"/>
    <w:qFormat/>
    <w:pPr>
      <w:spacing w:before="61"/>
      <w:ind w:left="436" w:hanging="285"/>
      <w:jc w:val="both"/>
    </w:pPr>
    <w:rPr>
      <w:sz w:val="24"/>
      <w:szCs w:val="24"/>
    </w:rPr>
  </w:style>
  <w:style w:type="paragraph" w:styleId="21">
    <w:name w:val="toc 2"/>
    <w:basedOn w:val="a0"/>
    <w:uiPriority w:val="39"/>
    <w:qFormat/>
    <w:pPr>
      <w:spacing w:before="61"/>
      <w:ind w:left="719" w:hanging="426"/>
      <w:jc w:val="both"/>
    </w:pPr>
    <w:rPr>
      <w:sz w:val="18"/>
      <w:szCs w:val="18"/>
    </w:rPr>
  </w:style>
  <w:style w:type="paragraph" w:styleId="a4">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
    <w:basedOn w:val="a0"/>
    <w:link w:val="a5"/>
    <w:qFormat/>
    <w:rPr>
      <w:sz w:val="24"/>
      <w:szCs w:val="24"/>
    </w:rPr>
  </w:style>
  <w:style w:type="character" w:customStyle="1" w:styleId="a5">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
    <w:link w:val="a4"/>
    <w:rsid w:val="008C4660"/>
    <w:rPr>
      <w:rFonts w:ascii="Tahoma" w:eastAsia="Tahoma" w:hAnsi="Tahoma" w:cs="Tahoma"/>
      <w:sz w:val="24"/>
      <w:szCs w:val="24"/>
      <w:lang w:val="ru-RU"/>
    </w:rPr>
  </w:style>
  <w:style w:type="paragraph" w:styleId="a6">
    <w:name w:val="List Paragraph"/>
    <w:basedOn w:val="a0"/>
    <w:link w:val="a7"/>
    <w:uiPriority w:val="34"/>
    <w:qFormat/>
    <w:pPr>
      <w:spacing w:before="61"/>
      <w:ind w:left="152" w:firstLine="566"/>
      <w:jc w:val="both"/>
    </w:pPr>
  </w:style>
  <w:style w:type="character" w:customStyle="1" w:styleId="a7">
    <w:name w:val="Абзац списка Знак"/>
    <w:link w:val="a6"/>
    <w:uiPriority w:val="34"/>
    <w:locked/>
    <w:rsid w:val="00682EBB"/>
    <w:rPr>
      <w:rFonts w:ascii="Tahoma" w:eastAsia="Tahoma" w:hAnsi="Tahoma" w:cs="Tahoma"/>
      <w:lang w:val="ru-RU"/>
    </w:rPr>
  </w:style>
  <w:style w:type="paragraph" w:customStyle="1" w:styleId="TableParagraph">
    <w:name w:val="Table Paragraph"/>
    <w:basedOn w:val="a0"/>
    <w:uiPriority w:val="1"/>
    <w:qFormat/>
    <w:pPr>
      <w:ind w:left="110"/>
    </w:pPr>
  </w:style>
  <w:style w:type="paragraph" w:customStyle="1" w:styleId="S">
    <w:name w:val="S_Обычный"/>
    <w:basedOn w:val="a0"/>
    <w:link w:val="S0"/>
    <w:qFormat/>
    <w:rsid w:val="008C4660"/>
    <w:pPr>
      <w:widowControl/>
      <w:autoSpaceDE/>
      <w:autoSpaceDN/>
      <w:spacing w:line="360" w:lineRule="auto"/>
      <w:ind w:firstLine="709"/>
      <w:jc w:val="both"/>
    </w:pPr>
    <w:rPr>
      <w:rFonts w:ascii="Times New Roman" w:eastAsia="Times New Roman" w:hAnsi="Times New Roman" w:cs="Times New Roman"/>
      <w:color w:val="000000"/>
      <w:sz w:val="24"/>
      <w:szCs w:val="24"/>
      <w:lang w:val="x-none" w:eastAsia="ru-RU"/>
    </w:rPr>
  </w:style>
  <w:style w:type="character" w:customStyle="1" w:styleId="S0">
    <w:name w:val="S_Обычный Знак"/>
    <w:link w:val="S"/>
    <w:rsid w:val="008C4660"/>
    <w:rPr>
      <w:rFonts w:ascii="Times New Roman" w:eastAsia="Times New Roman" w:hAnsi="Times New Roman" w:cs="Times New Roman"/>
      <w:color w:val="000000"/>
      <w:sz w:val="24"/>
      <w:szCs w:val="24"/>
      <w:lang w:val="x-none" w:eastAsia="ru-RU"/>
    </w:rPr>
  </w:style>
  <w:style w:type="paragraph" w:customStyle="1" w:styleId="S1">
    <w:name w:val="S_Титульный"/>
    <w:basedOn w:val="a0"/>
    <w:rsid w:val="008C4660"/>
    <w:pPr>
      <w:widowControl/>
      <w:autoSpaceDE/>
      <w:autoSpaceDN/>
      <w:spacing w:line="360" w:lineRule="auto"/>
      <w:ind w:left="3060"/>
      <w:jc w:val="right"/>
    </w:pPr>
    <w:rPr>
      <w:rFonts w:ascii="Times New Roman" w:eastAsia="Times New Roman" w:hAnsi="Times New Roman" w:cs="Times New Roman"/>
      <w:b/>
      <w:caps/>
      <w:color w:val="000000"/>
      <w:sz w:val="24"/>
      <w:szCs w:val="24"/>
      <w:lang w:eastAsia="ru-RU"/>
    </w:rPr>
  </w:style>
  <w:style w:type="paragraph" w:styleId="a">
    <w:name w:val="List Number"/>
    <w:basedOn w:val="a0"/>
    <w:rsid w:val="008C4660"/>
    <w:pPr>
      <w:widowControl/>
      <w:numPr>
        <w:numId w:val="5"/>
      </w:numPr>
      <w:tabs>
        <w:tab w:val="clear" w:pos="1259"/>
        <w:tab w:val="left" w:pos="993"/>
      </w:tabs>
      <w:adjustRightInd w:val="0"/>
      <w:spacing w:line="360" w:lineRule="auto"/>
      <w:ind w:left="0" w:firstLine="709"/>
      <w:jc w:val="both"/>
    </w:pPr>
    <w:rPr>
      <w:rFonts w:ascii="Times New Roman" w:eastAsia="Times New Roman" w:hAnsi="Times New Roman" w:cs="Times New Roman"/>
      <w:color w:val="000000"/>
      <w:spacing w:val="-9"/>
      <w:sz w:val="28"/>
      <w:szCs w:val="28"/>
      <w:lang w:eastAsia="ru-RU"/>
    </w:rPr>
  </w:style>
  <w:style w:type="paragraph" w:styleId="22">
    <w:name w:val="List Number 2"/>
    <w:basedOn w:val="a"/>
    <w:rsid w:val="008C4660"/>
    <w:pPr>
      <w:tabs>
        <w:tab w:val="clear" w:pos="993"/>
      </w:tabs>
      <w:ind w:left="1134" w:firstLine="567"/>
    </w:pPr>
  </w:style>
  <w:style w:type="paragraph" w:styleId="a8">
    <w:name w:val="Body Text Indent"/>
    <w:basedOn w:val="a0"/>
    <w:link w:val="a9"/>
    <w:rsid w:val="008C4660"/>
    <w:pPr>
      <w:widowControl/>
      <w:autoSpaceDE/>
      <w:autoSpaceDN/>
      <w:spacing w:after="60"/>
      <w:ind w:firstLine="709"/>
      <w:jc w:val="both"/>
    </w:pPr>
    <w:rPr>
      <w:rFonts w:ascii="Arial" w:eastAsia="Times New Roman" w:hAnsi="Arial" w:cs="Times New Roman"/>
      <w:sz w:val="26"/>
      <w:szCs w:val="24"/>
      <w:lang w:val="x-none" w:eastAsia="ru-RU"/>
    </w:rPr>
  </w:style>
  <w:style w:type="character" w:customStyle="1" w:styleId="a9">
    <w:name w:val="Основной текст с отступом Знак"/>
    <w:basedOn w:val="a1"/>
    <w:link w:val="a8"/>
    <w:rsid w:val="008C4660"/>
    <w:rPr>
      <w:rFonts w:ascii="Arial" w:eastAsia="Times New Roman" w:hAnsi="Arial" w:cs="Times New Roman"/>
      <w:sz w:val="26"/>
      <w:szCs w:val="24"/>
      <w:lang w:val="x-none" w:eastAsia="ru-RU"/>
    </w:rPr>
  </w:style>
  <w:style w:type="character" w:customStyle="1" w:styleId="FontStyle12">
    <w:name w:val="Font Style12"/>
    <w:rsid w:val="008C4660"/>
    <w:rPr>
      <w:rFonts w:ascii="MS Reference Sans Serif" w:hAnsi="MS Reference Sans Serif" w:cs="MS Reference Sans Serif"/>
      <w:sz w:val="20"/>
      <w:szCs w:val="20"/>
    </w:rPr>
  </w:style>
  <w:style w:type="paragraph" w:customStyle="1" w:styleId="Style1">
    <w:name w:val="Style1"/>
    <w:basedOn w:val="a0"/>
    <w:rsid w:val="008C4660"/>
    <w:pPr>
      <w:adjustRightInd w:val="0"/>
      <w:spacing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4">
    <w:name w:val="Font Style14"/>
    <w:rsid w:val="008C4660"/>
    <w:rPr>
      <w:rFonts w:ascii="MS Reference Sans Serif" w:hAnsi="MS Reference Sans Serif" w:cs="MS Reference Sans Serif"/>
      <w:sz w:val="30"/>
      <w:szCs w:val="30"/>
    </w:rPr>
  </w:style>
  <w:style w:type="paragraph" w:customStyle="1" w:styleId="Style4">
    <w:name w:val="Style4"/>
    <w:basedOn w:val="a0"/>
    <w:rsid w:val="008C4660"/>
    <w:pPr>
      <w:adjustRightInd w:val="0"/>
      <w:spacing w:line="411" w:lineRule="exact"/>
      <w:ind w:firstLine="540"/>
    </w:pPr>
    <w:rPr>
      <w:rFonts w:ascii="MS Reference Sans Serif" w:eastAsia="Times New Roman" w:hAnsi="MS Reference Sans Serif" w:cs="Times New Roman"/>
      <w:sz w:val="24"/>
      <w:szCs w:val="24"/>
      <w:lang w:eastAsia="ru-RU"/>
    </w:rPr>
  </w:style>
  <w:style w:type="character" w:customStyle="1" w:styleId="FontStyle16">
    <w:name w:val="Font Style16"/>
    <w:rsid w:val="008C4660"/>
    <w:rPr>
      <w:rFonts w:ascii="MS Reference Sans Serif" w:hAnsi="MS Reference Sans Serif" w:cs="MS Reference Sans Serif"/>
      <w:sz w:val="18"/>
      <w:szCs w:val="18"/>
    </w:rPr>
  </w:style>
  <w:style w:type="paragraph" w:customStyle="1" w:styleId="aa">
    <w:name w:val="Обычный в таблице"/>
    <w:basedOn w:val="a0"/>
    <w:link w:val="ab"/>
    <w:rsid w:val="008C4660"/>
    <w:pPr>
      <w:widowControl/>
      <w:autoSpaceDE/>
      <w:autoSpaceDN/>
      <w:spacing w:line="360" w:lineRule="auto"/>
      <w:ind w:hanging="6"/>
      <w:jc w:val="center"/>
    </w:pPr>
    <w:rPr>
      <w:rFonts w:ascii="Times New Roman" w:eastAsia="Times New Roman" w:hAnsi="Times New Roman" w:cs="Times New Roman"/>
      <w:color w:val="000000"/>
      <w:sz w:val="24"/>
      <w:szCs w:val="24"/>
      <w:lang w:val="x-none" w:eastAsia="ru-RU"/>
    </w:rPr>
  </w:style>
  <w:style w:type="character" w:customStyle="1" w:styleId="ab">
    <w:name w:val="Обычный в таблице Знак"/>
    <w:link w:val="aa"/>
    <w:rsid w:val="008C4660"/>
    <w:rPr>
      <w:rFonts w:ascii="Times New Roman" w:eastAsia="Times New Roman" w:hAnsi="Times New Roman" w:cs="Times New Roman"/>
      <w:color w:val="000000"/>
      <w:sz w:val="24"/>
      <w:szCs w:val="24"/>
      <w:lang w:val="x-none" w:eastAsia="ru-RU"/>
    </w:rPr>
  </w:style>
  <w:style w:type="paragraph" w:customStyle="1" w:styleId="23">
    <w:name w:val="Заг 2 Знак"/>
    <w:basedOn w:val="a0"/>
    <w:link w:val="24"/>
    <w:qFormat/>
    <w:rsid w:val="008C4660"/>
    <w:pPr>
      <w:widowControl/>
      <w:autoSpaceDE/>
      <w:autoSpaceDN/>
      <w:spacing w:before="240" w:after="180"/>
      <w:contextualSpacing/>
    </w:pPr>
    <w:rPr>
      <w:rFonts w:ascii="Arial" w:eastAsia="Times New Roman" w:hAnsi="Arial" w:cs="Times New Roman"/>
      <w:b/>
      <w:caps/>
      <w:color w:val="0070C0"/>
      <w:sz w:val="24"/>
      <w:szCs w:val="28"/>
      <w:lang w:val="x-none" w:eastAsia="ru-RU"/>
      <w14:shadow w14:blurRad="50800" w14:dist="38100" w14:dir="2700000" w14:sx="100000" w14:sy="100000" w14:kx="0" w14:ky="0" w14:algn="tl">
        <w14:srgbClr w14:val="000000">
          <w14:alpha w14:val="60000"/>
        </w14:srgbClr>
      </w14:shadow>
    </w:rPr>
  </w:style>
  <w:style w:type="character" w:customStyle="1" w:styleId="24">
    <w:name w:val="Заг 2 Знак Знак"/>
    <w:link w:val="23"/>
    <w:rsid w:val="008C4660"/>
    <w:rPr>
      <w:rFonts w:ascii="Arial" w:eastAsia="Times New Roman" w:hAnsi="Arial" w:cs="Times New Roman"/>
      <w:b/>
      <w:caps/>
      <w:color w:val="0070C0"/>
      <w:sz w:val="24"/>
      <w:szCs w:val="28"/>
      <w:lang w:val="x-none" w:eastAsia="ru-RU"/>
      <w14:shadow w14:blurRad="50800" w14:dist="38100" w14:dir="2700000" w14:sx="100000" w14:sy="100000" w14:kx="0" w14:ky="0" w14:algn="tl">
        <w14:srgbClr w14:val="000000">
          <w14:alpha w14:val="60000"/>
        </w14:srgbClr>
      </w14:shadow>
    </w:rPr>
  </w:style>
  <w:style w:type="paragraph" w:styleId="ac">
    <w:name w:val="header"/>
    <w:aliases w:val="ВерхКолонтитул, Знак4,Знак4"/>
    <w:basedOn w:val="a0"/>
    <w:link w:val="ad"/>
    <w:unhideWhenUsed/>
    <w:rsid w:val="008C4660"/>
    <w:pPr>
      <w:widowControl/>
      <w:tabs>
        <w:tab w:val="center" w:pos="4677"/>
        <w:tab w:val="right" w:pos="9355"/>
      </w:tabs>
      <w:autoSpaceDE/>
      <w:autoSpaceDN/>
    </w:pPr>
    <w:rPr>
      <w:rFonts w:ascii="Times New Roman" w:eastAsia="Times New Roman" w:hAnsi="Times New Roman" w:cs="Times New Roman"/>
      <w:color w:val="000000"/>
      <w:sz w:val="24"/>
      <w:szCs w:val="20"/>
      <w:lang w:val="x-none" w:eastAsia="ru-RU"/>
    </w:rPr>
  </w:style>
  <w:style w:type="character" w:customStyle="1" w:styleId="ad">
    <w:name w:val="Верхний колонтитул Знак"/>
    <w:aliases w:val="ВерхКолонтитул Знак, Знак4 Знак,Знак4 Знак"/>
    <w:basedOn w:val="a1"/>
    <w:link w:val="ac"/>
    <w:rsid w:val="008C4660"/>
    <w:rPr>
      <w:rFonts w:ascii="Times New Roman" w:eastAsia="Times New Roman" w:hAnsi="Times New Roman" w:cs="Times New Roman"/>
      <w:color w:val="000000"/>
      <w:sz w:val="24"/>
      <w:szCs w:val="20"/>
      <w:lang w:val="x-none" w:eastAsia="ru-RU"/>
    </w:rPr>
  </w:style>
  <w:style w:type="paragraph" w:styleId="ae">
    <w:name w:val="footer"/>
    <w:aliases w:val=" Знак6"/>
    <w:basedOn w:val="a0"/>
    <w:link w:val="af"/>
    <w:uiPriority w:val="99"/>
    <w:unhideWhenUsed/>
    <w:rsid w:val="008C4660"/>
    <w:pPr>
      <w:widowControl/>
      <w:tabs>
        <w:tab w:val="center" w:pos="4677"/>
        <w:tab w:val="right" w:pos="9355"/>
      </w:tabs>
      <w:autoSpaceDE/>
      <w:autoSpaceDN/>
    </w:pPr>
    <w:rPr>
      <w:rFonts w:ascii="Times New Roman" w:eastAsia="Times New Roman" w:hAnsi="Times New Roman" w:cs="Times New Roman"/>
      <w:color w:val="000000"/>
      <w:sz w:val="24"/>
      <w:szCs w:val="20"/>
      <w:lang w:val="x-none" w:eastAsia="ru-RU"/>
    </w:rPr>
  </w:style>
  <w:style w:type="character" w:customStyle="1" w:styleId="af">
    <w:name w:val="Нижний колонтитул Знак"/>
    <w:aliases w:val=" Знак6 Знак"/>
    <w:basedOn w:val="a1"/>
    <w:link w:val="ae"/>
    <w:uiPriority w:val="99"/>
    <w:rsid w:val="008C4660"/>
    <w:rPr>
      <w:rFonts w:ascii="Times New Roman" w:eastAsia="Times New Roman" w:hAnsi="Times New Roman" w:cs="Times New Roman"/>
      <w:color w:val="000000"/>
      <w:sz w:val="24"/>
      <w:szCs w:val="20"/>
      <w:lang w:val="x-none" w:eastAsia="ru-RU"/>
    </w:rPr>
  </w:style>
  <w:style w:type="character" w:customStyle="1" w:styleId="af0">
    <w:name w:val="Текст выноски Знак"/>
    <w:basedOn w:val="a1"/>
    <w:link w:val="af1"/>
    <w:uiPriority w:val="99"/>
    <w:semiHidden/>
    <w:rsid w:val="008C4660"/>
    <w:rPr>
      <w:rFonts w:ascii="Tahoma" w:eastAsia="Times New Roman" w:hAnsi="Tahoma" w:cs="Times New Roman"/>
      <w:color w:val="000000"/>
      <w:sz w:val="16"/>
      <w:szCs w:val="16"/>
      <w:lang w:val="x-none" w:eastAsia="ru-RU"/>
    </w:rPr>
  </w:style>
  <w:style w:type="paragraph" w:styleId="af1">
    <w:name w:val="Balloon Text"/>
    <w:basedOn w:val="a0"/>
    <w:link w:val="af0"/>
    <w:uiPriority w:val="99"/>
    <w:semiHidden/>
    <w:unhideWhenUsed/>
    <w:rsid w:val="008C4660"/>
    <w:pPr>
      <w:widowControl/>
      <w:autoSpaceDE/>
      <w:autoSpaceDN/>
      <w:spacing w:after="200"/>
    </w:pPr>
    <w:rPr>
      <w:rFonts w:eastAsia="Times New Roman" w:cs="Times New Roman"/>
      <w:color w:val="000000"/>
      <w:sz w:val="16"/>
      <w:szCs w:val="16"/>
      <w:lang w:val="x-none" w:eastAsia="ru-RU"/>
    </w:rPr>
  </w:style>
  <w:style w:type="paragraph" w:customStyle="1" w:styleId="af2">
    <w:name w:val="Таблицы"/>
    <w:aliases w:val="Обычный (Web)"/>
    <w:basedOn w:val="a0"/>
    <w:next w:val="af3"/>
    <w:unhideWhenUsed/>
    <w:rsid w:val="008C4660"/>
    <w:pPr>
      <w:widowControl/>
      <w:autoSpaceDE/>
      <w:autoSpaceDN/>
      <w:spacing w:after="192"/>
      <w:jc w:val="both"/>
    </w:pPr>
    <w:rPr>
      <w:rFonts w:ascii="Times New Roman" w:eastAsia="Times New Roman" w:hAnsi="Times New Roman" w:cs="Times New Roman"/>
      <w:sz w:val="18"/>
      <w:szCs w:val="18"/>
      <w:lang w:eastAsia="ru-RU"/>
    </w:rPr>
  </w:style>
  <w:style w:type="paragraph" w:styleId="af3">
    <w:name w:val="Normal (Web)"/>
    <w:basedOn w:val="a0"/>
    <w:uiPriority w:val="99"/>
    <w:semiHidden/>
    <w:unhideWhenUsed/>
    <w:rsid w:val="008C4660"/>
    <w:rPr>
      <w:rFonts w:ascii="Times New Roman" w:hAnsi="Times New Roman" w:cs="Times New Roman"/>
      <w:sz w:val="24"/>
      <w:szCs w:val="24"/>
    </w:rPr>
  </w:style>
  <w:style w:type="character" w:customStyle="1" w:styleId="12">
    <w:name w:val="Заголовок Знак1"/>
    <w:link w:val="af4"/>
    <w:uiPriority w:val="10"/>
    <w:rsid w:val="008C4660"/>
    <w:rPr>
      <w:rFonts w:ascii="Times New Roman" w:eastAsia="Times New Roman" w:hAnsi="Times New Roman" w:cs="Times New Roman"/>
      <w:i/>
      <w:sz w:val="24"/>
      <w:szCs w:val="52"/>
    </w:rPr>
  </w:style>
  <w:style w:type="paragraph" w:styleId="af4">
    <w:name w:val="Title"/>
    <w:basedOn w:val="a0"/>
    <w:next w:val="a0"/>
    <w:link w:val="12"/>
    <w:uiPriority w:val="10"/>
    <w:qFormat/>
    <w:rsid w:val="008C4660"/>
    <w:pPr>
      <w:contextualSpacing/>
    </w:pPr>
    <w:rPr>
      <w:rFonts w:ascii="Times New Roman" w:eastAsia="Times New Roman" w:hAnsi="Times New Roman" w:cs="Times New Roman"/>
      <w:i/>
      <w:sz w:val="24"/>
      <w:szCs w:val="52"/>
      <w:lang w:val="en-US"/>
    </w:rPr>
  </w:style>
  <w:style w:type="paragraph" w:customStyle="1" w:styleId="41">
    <w:name w:val="Стиль4"/>
    <w:basedOn w:val="a0"/>
    <w:uiPriority w:val="99"/>
    <w:rsid w:val="008C4660"/>
    <w:pPr>
      <w:widowControl/>
      <w:suppressAutoHyphens/>
      <w:autoSpaceDE/>
      <w:autoSpaceDN/>
      <w:ind w:right="-73"/>
      <w:jc w:val="center"/>
    </w:pPr>
    <w:rPr>
      <w:rFonts w:ascii="Times New Roman" w:eastAsia="Calibri" w:hAnsi="Times New Roman" w:cs="Times New Roman"/>
      <w:b/>
      <w:sz w:val="20"/>
      <w:szCs w:val="20"/>
      <w:lang w:eastAsia="ru-RU"/>
    </w:rPr>
  </w:style>
  <w:style w:type="paragraph" w:customStyle="1" w:styleId="af5">
    <w:name w:val="Абзац"/>
    <w:basedOn w:val="a0"/>
    <w:link w:val="af6"/>
    <w:rsid w:val="008C4660"/>
    <w:pPr>
      <w:widowControl/>
      <w:autoSpaceDE/>
      <w:autoSpaceDN/>
      <w:spacing w:before="120" w:after="60"/>
      <w:ind w:firstLine="567"/>
      <w:jc w:val="both"/>
    </w:pPr>
    <w:rPr>
      <w:rFonts w:ascii="Times New Roman" w:eastAsia="Times New Roman" w:hAnsi="Times New Roman" w:cs="Times New Roman"/>
      <w:sz w:val="24"/>
      <w:szCs w:val="24"/>
      <w:lang w:val="x-none" w:eastAsia="ru-RU"/>
    </w:rPr>
  </w:style>
  <w:style w:type="character" w:customStyle="1" w:styleId="af6">
    <w:name w:val="Абзац Знак"/>
    <w:link w:val="af5"/>
    <w:rsid w:val="008C4660"/>
    <w:rPr>
      <w:rFonts w:ascii="Times New Roman" w:eastAsia="Times New Roman" w:hAnsi="Times New Roman" w:cs="Times New Roman"/>
      <w:sz w:val="24"/>
      <w:szCs w:val="24"/>
      <w:lang w:val="x-none" w:eastAsia="ru-RU"/>
    </w:rPr>
  </w:style>
  <w:style w:type="paragraph" w:customStyle="1" w:styleId="af7">
    <w:name w:val="Содержание"/>
    <w:basedOn w:val="a0"/>
    <w:rsid w:val="008C4660"/>
    <w:pPr>
      <w:autoSpaceDE/>
      <w:autoSpaceDN/>
      <w:spacing w:before="240" w:after="240"/>
      <w:jc w:val="center"/>
    </w:pPr>
    <w:rPr>
      <w:rFonts w:ascii="Times New Roman" w:eastAsia="Times New Roman" w:hAnsi="Times New Roman" w:cs="Times New Roman"/>
      <w:b/>
      <w:caps/>
      <w:sz w:val="24"/>
      <w:szCs w:val="20"/>
      <w:lang w:eastAsia="ru-RU"/>
    </w:rPr>
  </w:style>
  <w:style w:type="character" w:styleId="af8">
    <w:name w:val="Hyperlink"/>
    <w:uiPriority w:val="99"/>
    <w:unhideWhenUsed/>
    <w:rsid w:val="008C4660"/>
    <w:rPr>
      <w:color w:val="0000FF"/>
      <w:u w:val="single"/>
    </w:rPr>
  </w:style>
  <w:style w:type="character" w:customStyle="1" w:styleId="af9">
    <w:name w:val="Текст примечания Знак"/>
    <w:basedOn w:val="a1"/>
    <w:link w:val="afa"/>
    <w:uiPriority w:val="99"/>
    <w:semiHidden/>
    <w:rsid w:val="008C4660"/>
    <w:rPr>
      <w:rFonts w:ascii="Calibri" w:eastAsia="Times New Roman" w:hAnsi="Calibri" w:cs="Times New Roman"/>
      <w:sz w:val="20"/>
      <w:szCs w:val="20"/>
      <w:lang w:val="x-none" w:eastAsia="x-none"/>
    </w:rPr>
  </w:style>
  <w:style w:type="paragraph" w:styleId="afa">
    <w:name w:val="annotation text"/>
    <w:basedOn w:val="a0"/>
    <w:link w:val="af9"/>
    <w:uiPriority w:val="99"/>
    <w:semiHidden/>
    <w:unhideWhenUsed/>
    <w:rsid w:val="008C4660"/>
    <w:pPr>
      <w:widowControl/>
      <w:autoSpaceDE/>
      <w:autoSpaceDN/>
      <w:spacing w:after="200" w:line="276" w:lineRule="auto"/>
    </w:pPr>
    <w:rPr>
      <w:rFonts w:ascii="Calibri" w:eastAsia="Times New Roman" w:hAnsi="Calibri" w:cs="Times New Roman"/>
      <w:sz w:val="20"/>
      <w:szCs w:val="20"/>
      <w:lang w:val="x-none" w:eastAsia="x-none"/>
    </w:rPr>
  </w:style>
  <w:style w:type="character" w:customStyle="1" w:styleId="afb">
    <w:name w:val="Тема примечания Знак"/>
    <w:basedOn w:val="af9"/>
    <w:link w:val="afc"/>
    <w:uiPriority w:val="99"/>
    <w:semiHidden/>
    <w:rsid w:val="008C4660"/>
    <w:rPr>
      <w:rFonts w:ascii="Calibri" w:eastAsia="Times New Roman" w:hAnsi="Calibri" w:cs="Times New Roman"/>
      <w:b/>
      <w:bCs/>
      <w:sz w:val="20"/>
      <w:szCs w:val="20"/>
      <w:lang w:val="x-none" w:eastAsia="x-none"/>
    </w:rPr>
  </w:style>
  <w:style w:type="paragraph" w:styleId="afc">
    <w:name w:val="annotation subject"/>
    <w:basedOn w:val="afa"/>
    <w:next w:val="afa"/>
    <w:link w:val="afb"/>
    <w:uiPriority w:val="99"/>
    <w:semiHidden/>
    <w:unhideWhenUsed/>
    <w:rsid w:val="008C4660"/>
    <w:rPr>
      <w:b/>
      <w:bCs/>
    </w:rPr>
  </w:style>
  <w:style w:type="paragraph" w:styleId="31">
    <w:name w:val="toc 3"/>
    <w:basedOn w:val="a0"/>
    <w:next w:val="a0"/>
    <w:autoRedefine/>
    <w:uiPriority w:val="39"/>
    <w:unhideWhenUsed/>
    <w:rsid w:val="008C4660"/>
    <w:pPr>
      <w:widowControl/>
      <w:autoSpaceDE/>
      <w:autoSpaceDN/>
      <w:spacing w:after="200" w:line="276" w:lineRule="auto"/>
      <w:ind w:left="440"/>
    </w:pPr>
    <w:rPr>
      <w:rFonts w:ascii="Calibri" w:eastAsia="Times New Roman" w:hAnsi="Calibri" w:cs="Times New Roman"/>
      <w:lang w:eastAsia="ru-RU"/>
    </w:rPr>
  </w:style>
  <w:style w:type="paragraph" w:customStyle="1" w:styleId="ConsPlusNormal">
    <w:name w:val="ConsPlusNormal"/>
    <w:rsid w:val="008C4660"/>
    <w:pPr>
      <w:widowControl/>
      <w:adjustRightInd w:val="0"/>
    </w:pPr>
    <w:rPr>
      <w:rFonts w:ascii="Arial" w:eastAsia="Calibri" w:hAnsi="Arial" w:cs="Arial"/>
      <w:sz w:val="20"/>
      <w:szCs w:val="20"/>
      <w:lang w:val="ru-RU" w:eastAsia="ru-RU"/>
    </w:rPr>
  </w:style>
  <w:style w:type="character" w:customStyle="1" w:styleId="afd">
    <w:name w:val="Заголовок Знак"/>
    <w:basedOn w:val="a1"/>
    <w:uiPriority w:val="10"/>
    <w:rsid w:val="008C4660"/>
    <w:rPr>
      <w:rFonts w:asciiTheme="majorHAnsi" w:eastAsiaTheme="majorEastAsia" w:hAnsiTheme="majorHAnsi" w:cstheme="majorBidi"/>
      <w:spacing w:val="-10"/>
      <w:kern w:val="28"/>
      <w:sz w:val="56"/>
      <w:szCs w:val="56"/>
      <w:lang w:val="ru-RU"/>
    </w:rPr>
  </w:style>
  <w:style w:type="paragraph" w:styleId="afe">
    <w:name w:val="TOC Heading"/>
    <w:basedOn w:val="1"/>
    <w:next w:val="a0"/>
    <w:uiPriority w:val="39"/>
    <w:unhideWhenUsed/>
    <w:qFormat/>
    <w:rsid w:val="003075C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ru-RU"/>
    </w:rPr>
  </w:style>
  <w:style w:type="table" w:customStyle="1" w:styleId="TableNormal1">
    <w:name w:val="Table Normal1"/>
    <w:uiPriority w:val="2"/>
    <w:semiHidden/>
    <w:qFormat/>
    <w:rsid w:val="0027569F"/>
    <w:rPr>
      <w:rFonts w:ascii="Calibri" w:eastAsia="Calibri" w:hAnsi="Calibri" w:cs="Times New Roman"/>
    </w:rPr>
    <w:tblPr>
      <w:tblCellMar>
        <w:top w:w="0" w:type="dxa"/>
        <w:left w:w="0" w:type="dxa"/>
        <w:bottom w:w="0" w:type="dxa"/>
        <w:right w:w="0" w:type="dxa"/>
      </w:tblCellMar>
    </w:tblPr>
  </w:style>
  <w:style w:type="paragraph" w:styleId="aff">
    <w:name w:val="No Spacing"/>
    <w:link w:val="aff0"/>
    <w:uiPriority w:val="1"/>
    <w:qFormat/>
    <w:rsid w:val="0027569F"/>
    <w:pPr>
      <w:widowControl/>
      <w:autoSpaceDE/>
      <w:autoSpaceDN/>
    </w:pPr>
    <w:rPr>
      <w:rFonts w:eastAsiaTheme="minorEastAsia"/>
      <w:lang w:val="ru-RU" w:eastAsia="ru-RU"/>
    </w:rPr>
  </w:style>
  <w:style w:type="character" w:customStyle="1" w:styleId="aff0">
    <w:name w:val="Без интервала Знак"/>
    <w:basedOn w:val="a1"/>
    <w:link w:val="aff"/>
    <w:uiPriority w:val="1"/>
    <w:rsid w:val="0027569F"/>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099">
      <w:bodyDiv w:val="1"/>
      <w:marLeft w:val="0"/>
      <w:marRight w:val="0"/>
      <w:marTop w:val="0"/>
      <w:marBottom w:val="0"/>
      <w:divBdr>
        <w:top w:val="none" w:sz="0" w:space="0" w:color="auto"/>
        <w:left w:val="none" w:sz="0" w:space="0" w:color="auto"/>
        <w:bottom w:val="none" w:sz="0" w:space="0" w:color="auto"/>
        <w:right w:val="none" w:sz="0" w:space="0" w:color="auto"/>
      </w:divBdr>
    </w:div>
    <w:div w:id="68039476">
      <w:bodyDiv w:val="1"/>
      <w:marLeft w:val="0"/>
      <w:marRight w:val="0"/>
      <w:marTop w:val="0"/>
      <w:marBottom w:val="0"/>
      <w:divBdr>
        <w:top w:val="none" w:sz="0" w:space="0" w:color="auto"/>
        <w:left w:val="none" w:sz="0" w:space="0" w:color="auto"/>
        <w:bottom w:val="none" w:sz="0" w:space="0" w:color="auto"/>
        <w:right w:val="none" w:sz="0" w:space="0" w:color="auto"/>
      </w:divBdr>
    </w:div>
    <w:div w:id="86537208">
      <w:bodyDiv w:val="1"/>
      <w:marLeft w:val="0"/>
      <w:marRight w:val="0"/>
      <w:marTop w:val="0"/>
      <w:marBottom w:val="0"/>
      <w:divBdr>
        <w:top w:val="none" w:sz="0" w:space="0" w:color="auto"/>
        <w:left w:val="none" w:sz="0" w:space="0" w:color="auto"/>
        <w:bottom w:val="none" w:sz="0" w:space="0" w:color="auto"/>
        <w:right w:val="none" w:sz="0" w:space="0" w:color="auto"/>
      </w:divBdr>
    </w:div>
    <w:div w:id="214776743">
      <w:bodyDiv w:val="1"/>
      <w:marLeft w:val="0"/>
      <w:marRight w:val="0"/>
      <w:marTop w:val="0"/>
      <w:marBottom w:val="0"/>
      <w:divBdr>
        <w:top w:val="none" w:sz="0" w:space="0" w:color="auto"/>
        <w:left w:val="none" w:sz="0" w:space="0" w:color="auto"/>
        <w:bottom w:val="none" w:sz="0" w:space="0" w:color="auto"/>
        <w:right w:val="none" w:sz="0" w:space="0" w:color="auto"/>
      </w:divBdr>
    </w:div>
    <w:div w:id="423111247">
      <w:bodyDiv w:val="1"/>
      <w:marLeft w:val="0"/>
      <w:marRight w:val="0"/>
      <w:marTop w:val="0"/>
      <w:marBottom w:val="0"/>
      <w:divBdr>
        <w:top w:val="none" w:sz="0" w:space="0" w:color="auto"/>
        <w:left w:val="none" w:sz="0" w:space="0" w:color="auto"/>
        <w:bottom w:val="none" w:sz="0" w:space="0" w:color="auto"/>
        <w:right w:val="none" w:sz="0" w:space="0" w:color="auto"/>
      </w:divBdr>
    </w:div>
    <w:div w:id="733968382">
      <w:bodyDiv w:val="1"/>
      <w:marLeft w:val="0"/>
      <w:marRight w:val="0"/>
      <w:marTop w:val="0"/>
      <w:marBottom w:val="0"/>
      <w:divBdr>
        <w:top w:val="none" w:sz="0" w:space="0" w:color="auto"/>
        <w:left w:val="none" w:sz="0" w:space="0" w:color="auto"/>
        <w:bottom w:val="none" w:sz="0" w:space="0" w:color="auto"/>
        <w:right w:val="none" w:sz="0" w:space="0" w:color="auto"/>
      </w:divBdr>
    </w:div>
    <w:div w:id="867641483">
      <w:bodyDiv w:val="1"/>
      <w:marLeft w:val="0"/>
      <w:marRight w:val="0"/>
      <w:marTop w:val="0"/>
      <w:marBottom w:val="0"/>
      <w:divBdr>
        <w:top w:val="none" w:sz="0" w:space="0" w:color="auto"/>
        <w:left w:val="none" w:sz="0" w:space="0" w:color="auto"/>
        <w:bottom w:val="none" w:sz="0" w:space="0" w:color="auto"/>
        <w:right w:val="none" w:sz="0" w:space="0" w:color="auto"/>
      </w:divBdr>
    </w:div>
    <w:div w:id="905991738">
      <w:bodyDiv w:val="1"/>
      <w:marLeft w:val="0"/>
      <w:marRight w:val="0"/>
      <w:marTop w:val="0"/>
      <w:marBottom w:val="0"/>
      <w:divBdr>
        <w:top w:val="none" w:sz="0" w:space="0" w:color="auto"/>
        <w:left w:val="none" w:sz="0" w:space="0" w:color="auto"/>
        <w:bottom w:val="none" w:sz="0" w:space="0" w:color="auto"/>
        <w:right w:val="none" w:sz="0" w:space="0" w:color="auto"/>
      </w:divBdr>
    </w:div>
    <w:div w:id="929654949">
      <w:bodyDiv w:val="1"/>
      <w:marLeft w:val="0"/>
      <w:marRight w:val="0"/>
      <w:marTop w:val="0"/>
      <w:marBottom w:val="0"/>
      <w:divBdr>
        <w:top w:val="none" w:sz="0" w:space="0" w:color="auto"/>
        <w:left w:val="none" w:sz="0" w:space="0" w:color="auto"/>
        <w:bottom w:val="none" w:sz="0" w:space="0" w:color="auto"/>
        <w:right w:val="none" w:sz="0" w:space="0" w:color="auto"/>
      </w:divBdr>
    </w:div>
    <w:div w:id="966274017">
      <w:bodyDiv w:val="1"/>
      <w:marLeft w:val="0"/>
      <w:marRight w:val="0"/>
      <w:marTop w:val="0"/>
      <w:marBottom w:val="0"/>
      <w:divBdr>
        <w:top w:val="none" w:sz="0" w:space="0" w:color="auto"/>
        <w:left w:val="none" w:sz="0" w:space="0" w:color="auto"/>
        <w:bottom w:val="none" w:sz="0" w:space="0" w:color="auto"/>
        <w:right w:val="none" w:sz="0" w:space="0" w:color="auto"/>
      </w:divBdr>
    </w:div>
    <w:div w:id="1188759174">
      <w:bodyDiv w:val="1"/>
      <w:marLeft w:val="0"/>
      <w:marRight w:val="0"/>
      <w:marTop w:val="0"/>
      <w:marBottom w:val="0"/>
      <w:divBdr>
        <w:top w:val="none" w:sz="0" w:space="0" w:color="auto"/>
        <w:left w:val="none" w:sz="0" w:space="0" w:color="auto"/>
        <w:bottom w:val="none" w:sz="0" w:space="0" w:color="auto"/>
        <w:right w:val="none" w:sz="0" w:space="0" w:color="auto"/>
      </w:divBdr>
    </w:div>
    <w:div w:id="1231842580">
      <w:bodyDiv w:val="1"/>
      <w:marLeft w:val="0"/>
      <w:marRight w:val="0"/>
      <w:marTop w:val="0"/>
      <w:marBottom w:val="0"/>
      <w:divBdr>
        <w:top w:val="none" w:sz="0" w:space="0" w:color="auto"/>
        <w:left w:val="none" w:sz="0" w:space="0" w:color="auto"/>
        <w:bottom w:val="none" w:sz="0" w:space="0" w:color="auto"/>
        <w:right w:val="none" w:sz="0" w:space="0" w:color="auto"/>
      </w:divBdr>
    </w:div>
    <w:div w:id="1236748245">
      <w:bodyDiv w:val="1"/>
      <w:marLeft w:val="0"/>
      <w:marRight w:val="0"/>
      <w:marTop w:val="0"/>
      <w:marBottom w:val="0"/>
      <w:divBdr>
        <w:top w:val="none" w:sz="0" w:space="0" w:color="auto"/>
        <w:left w:val="none" w:sz="0" w:space="0" w:color="auto"/>
        <w:bottom w:val="none" w:sz="0" w:space="0" w:color="auto"/>
        <w:right w:val="none" w:sz="0" w:space="0" w:color="auto"/>
      </w:divBdr>
    </w:div>
    <w:div w:id="1316763048">
      <w:bodyDiv w:val="1"/>
      <w:marLeft w:val="0"/>
      <w:marRight w:val="0"/>
      <w:marTop w:val="0"/>
      <w:marBottom w:val="0"/>
      <w:divBdr>
        <w:top w:val="none" w:sz="0" w:space="0" w:color="auto"/>
        <w:left w:val="none" w:sz="0" w:space="0" w:color="auto"/>
        <w:bottom w:val="none" w:sz="0" w:space="0" w:color="auto"/>
        <w:right w:val="none" w:sz="0" w:space="0" w:color="auto"/>
      </w:divBdr>
    </w:div>
    <w:div w:id="1415591082">
      <w:bodyDiv w:val="1"/>
      <w:marLeft w:val="0"/>
      <w:marRight w:val="0"/>
      <w:marTop w:val="0"/>
      <w:marBottom w:val="0"/>
      <w:divBdr>
        <w:top w:val="none" w:sz="0" w:space="0" w:color="auto"/>
        <w:left w:val="none" w:sz="0" w:space="0" w:color="auto"/>
        <w:bottom w:val="none" w:sz="0" w:space="0" w:color="auto"/>
        <w:right w:val="none" w:sz="0" w:space="0" w:color="auto"/>
      </w:divBdr>
    </w:div>
    <w:div w:id="1759017824">
      <w:bodyDiv w:val="1"/>
      <w:marLeft w:val="0"/>
      <w:marRight w:val="0"/>
      <w:marTop w:val="0"/>
      <w:marBottom w:val="0"/>
      <w:divBdr>
        <w:top w:val="none" w:sz="0" w:space="0" w:color="auto"/>
        <w:left w:val="none" w:sz="0" w:space="0" w:color="auto"/>
        <w:bottom w:val="none" w:sz="0" w:space="0" w:color="auto"/>
        <w:right w:val="none" w:sz="0" w:space="0" w:color="auto"/>
      </w:divBdr>
    </w:div>
    <w:div w:id="1891917522">
      <w:bodyDiv w:val="1"/>
      <w:marLeft w:val="0"/>
      <w:marRight w:val="0"/>
      <w:marTop w:val="0"/>
      <w:marBottom w:val="0"/>
      <w:divBdr>
        <w:top w:val="none" w:sz="0" w:space="0" w:color="auto"/>
        <w:left w:val="none" w:sz="0" w:space="0" w:color="auto"/>
        <w:bottom w:val="none" w:sz="0" w:space="0" w:color="auto"/>
        <w:right w:val="none" w:sz="0" w:space="0" w:color="auto"/>
      </w:divBdr>
    </w:div>
    <w:div w:id="211238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1268</TotalTime>
  <Pages>21</Pages>
  <Words>4942</Words>
  <Characters>28174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Фигуренко Татьяна Львовна</dc:creator>
  <cp:keywords/>
  <dc:description/>
  <cp:lastModifiedBy>MAster</cp:lastModifiedBy>
  <cp:revision>45</cp:revision>
  <cp:lastPrinted>2021-10-22T10:01:00Z</cp:lastPrinted>
  <dcterms:created xsi:type="dcterms:W3CDTF">2021-10-24T11:27:00Z</dcterms:created>
  <dcterms:modified xsi:type="dcterms:W3CDTF">2022-05-31T09:26:00Z</dcterms:modified>
</cp:coreProperties>
</file>